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74" w:rsidRDefault="000E6050" w:rsidP="00F557CA">
      <w:pPr>
        <w:spacing w:line="480" w:lineRule="auto"/>
        <w:rPr>
          <w:rFonts w:ascii="Times New Roman" w:hAnsi="Times New Roman" w:cs="Times New Roman"/>
          <w:sz w:val="32"/>
          <w:szCs w:val="32"/>
          <w:lang/>
        </w:rPr>
      </w:pPr>
      <w:r w:rsidRPr="000E6050">
        <w:rPr>
          <w:rFonts w:ascii="Times New Roman" w:hAnsi="Times New Roman" w:cs="Times New Roman"/>
          <w:sz w:val="32"/>
          <w:szCs w:val="32"/>
          <w:lang/>
        </w:rPr>
        <w:t>Javni registri i javne evidencije koje vodi Sekretarijat z</w:t>
      </w:r>
      <w:r w:rsidR="004B0374">
        <w:rPr>
          <w:rFonts w:ascii="Times New Roman" w:hAnsi="Times New Roman" w:cs="Times New Roman"/>
          <w:sz w:val="32"/>
          <w:szCs w:val="32"/>
          <w:lang/>
        </w:rPr>
        <w:t>a komunalne poslove i saobraćaj:</w:t>
      </w:r>
    </w:p>
    <w:p w:rsidR="004B0374" w:rsidRPr="004B0374" w:rsidRDefault="000E6050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licenci u unutrašnjem lokalnom drumskom saobraćaju za javni prevoz putnika</w:t>
      </w:r>
      <w:r w:rsidR="00215C6B" w:rsidRPr="004B0374">
        <w:rPr>
          <w:rFonts w:ascii="Times New Roman" w:hAnsi="Times New Roman" w:cs="Times New Roman"/>
          <w:sz w:val="28"/>
          <w:szCs w:val="28"/>
          <w:lang/>
        </w:rPr>
        <w:t>;</w:t>
      </w:r>
    </w:p>
    <w:p w:rsidR="000E6050" w:rsidRPr="004B0374" w:rsidRDefault="000E6050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 izvoda licenci u unutrašnjem lokalnom drumskom saobraćaju za javni prevoz putnika</w:t>
      </w:r>
      <w:r w:rsidR="00215C6B" w:rsidRPr="004B0374">
        <w:rPr>
          <w:rFonts w:ascii="Times New Roman" w:hAnsi="Times New Roman" w:cs="Times New Roman"/>
          <w:sz w:val="28"/>
          <w:szCs w:val="28"/>
          <w:lang/>
        </w:rPr>
        <w:t>;</w:t>
      </w:r>
    </w:p>
    <w:p w:rsidR="004B0374" w:rsidRPr="004B0374" w:rsidRDefault="000E6050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izdatih Taksi legitimacija</w:t>
      </w:r>
      <w:r w:rsidR="00215C6B" w:rsidRPr="004B0374">
        <w:rPr>
          <w:rFonts w:ascii="Times New Roman" w:hAnsi="Times New Roman" w:cs="Times New Roman"/>
          <w:sz w:val="28"/>
          <w:szCs w:val="28"/>
          <w:lang/>
        </w:rPr>
        <w:t>;</w:t>
      </w:r>
    </w:p>
    <w:p w:rsidR="000E6050" w:rsidRPr="004B0374" w:rsidRDefault="000E6050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odobrenja prevoza stvari za sopstvene potrebe</w:t>
      </w:r>
      <w:r w:rsidR="00215C6B" w:rsidRPr="004B0374">
        <w:rPr>
          <w:rFonts w:ascii="Times New Roman" w:hAnsi="Times New Roman" w:cs="Times New Roman"/>
          <w:sz w:val="28"/>
          <w:szCs w:val="28"/>
          <w:lang/>
        </w:rPr>
        <w:t>;</w:t>
      </w:r>
    </w:p>
    <w:p w:rsidR="000E6050" w:rsidRPr="004B0374" w:rsidRDefault="000E6050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o izdatim znakovima pristupačnosti kojim se obilježavaju vozila lica sa invaliditetom</w:t>
      </w:r>
      <w:r w:rsidR="00215C6B" w:rsidRPr="004B0374">
        <w:rPr>
          <w:rFonts w:ascii="Times New Roman" w:hAnsi="Times New Roman" w:cs="Times New Roman"/>
          <w:sz w:val="28"/>
          <w:szCs w:val="28"/>
          <w:lang/>
        </w:rPr>
        <w:t>;</w:t>
      </w:r>
    </w:p>
    <w:p w:rsidR="000E6050" w:rsidRPr="004B0374" w:rsidRDefault="00215C6B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registrovanih i ovj</w:t>
      </w:r>
      <w:r w:rsidR="00010EB1">
        <w:rPr>
          <w:rFonts w:ascii="Times New Roman" w:hAnsi="Times New Roman" w:cs="Times New Roman"/>
          <w:sz w:val="28"/>
          <w:szCs w:val="28"/>
          <w:lang/>
        </w:rPr>
        <w:t>erenih redova vožnje za linij</w:t>
      </w:r>
      <w:r w:rsidRPr="004B0374">
        <w:rPr>
          <w:rFonts w:ascii="Times New Roman" w:hAnsi="Times New Roman" w:cs="Times New Roman"/>
          <w:sz w:val="28"/>
          <w:szCs w:val="28"/>
          <w:lang/>
        </w:rPr>
        <w:t>ski,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>gradski i prigradski prevoz putnika;</w:t>
      </w:r>
    </w:p>
    <w:p w:rsidR="00215C6B" w:rsidRPr="004B0374" w:rsidRDefault="00215C6B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Evidencija izdatih saglasnosti za posebni liniski</w:t>
      </w:r>
      <w:r w:rsidR="00F557CA">
        <w:rPr>
          <w:rFonts w:ascii="Times New Roman" w:hAnsi="Times New Roman" w:cs="Times New Roman"/>
          <w:sz w:val="28"/>
          <w:szCs w:val="28"/>
          <w:lang/>
        </w:rPr>
        <w:t>,gradski i prigrad</w:t>
      </w:r>
      <w:r w:rsidRPr="004B0374">
        <w:rPr>
          <w:rFonts w:ascii="Times New Roman" w:hAnsi="Times New Roman" w:cs="Times New Roman"/>
          <w:sz w:val="28"/>
          <w:szCs w:val="28"/>
          <w:lang/>
        </w:rPr>
        <w:t>ski prevoz putnika;</w:t>
      </w:r>
    </w:p>
    <w:p w:rsidR="00215C6B" w:rsidRPr="004B0374" w:rsidRDefault="0037214E" w:rsidP="00F557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4B0374">
        <w:rPr>
          <w:rFonts w:ascii="Times New Roman" w:hAnsi="Times New Roman" w:cs="Times New Roman"/>
          <w:sz w:val="28"/>
          <w:szCs w:val="28"/>
          <w:lang/>
        </w:rPr>
        <w:t>Vođenje vodne knjige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 xml:space="preserve"> (upisnik 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>vodnih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 xml:space="preserve"> dozvola, upisnik 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 xml:space="preserve">vodnih saglasnosti, 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>upisnik</w:t>
      </w:r>
      <w:r w:rsidR="00F557C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0374">
        <w:rPr>
          <w:rFonts w:ascii="Times New Roman" w:hAnsi="Times New Roman" w:cs="Times New Roman"/>
          <w:sz w:val="28"/>
          <w:szCs w:val="28"/>
          <w:lang/>
        </w:rPr>
        <w:t>vodnih uslova)</w:t>
      </w:r>
    </w:p>
    <w:sectPr w:rsidR="00215C6B" w:rsidRPr="004B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48C"/>
    <w:multiLevelType w:val="hybridMultilevel"/>
    <w:tmpl w:val="E43C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6050"/>
    <w:rsid w:val="00010EB1"/>
    <w:rsid w:val="000E6050"/>
    <w:rsid w:val="00215C6B"/>
    <w:rsid w:val="0037214E"/>
    <w:rsid w:val="004B0374"/>
    <w:rsid w:val="008F10B6"/>
    <w:rsid w:val="00AC2274"/>
    <w:rsid w:val="00F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2024-05-09T08:47:00Z</dcterms:created>
  <dcterms:modified xsi:type="dcterms:W3CDTF">2024-05-09T08:47:00Z</dcterms:modified>
</cp:coreProperties>
</file>