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7876EE" w:rsidRDefault="0009221F">
      <w:pPr>
        <w:rPr>
          <w:b/>
          <w:color w:val="0070C0"/>
          <w:sz w:val="28"/>
          <w:szCs w:val="28"/>
        </w:rPr>
      </w:pPr>
      <w:proofErr w:type="spellStart"/>
      <w:r w:rsidRPr="007876EE">
        <w:rPr>
          <w:b/>
          <w:color w:val="0070C0"/>
          <w:sz w:val="28"/>
          <w:szCs w:val="28"/>
        </w:rPr>
        <w:t>Spisak</w:t>
      </w:r>
      <w:proofErr w:type="spellEnd"/>
      <w:r w:rsidRPr="007876EE">
        <w:rPr>
          <w:b/>
          <w:color w:val="0070C0"/>
          <w:sz w:val="28"/>
          <w:szCs w:val="28"/>
        </w:rPr>
        <w:t xml:space="preserve"> </w:t>
      </w:r>
      <w:proofErr w:type="spellStart"/>
      <w:r w:rsidRPr="007876EE">
        <w:rPr>
          <w:b/>
          <w:color w:val="0070C0"/>
          <w:sz w:val="28"/>
          <w:szCs w:val="28"/>
        </w:rPr>
        <w:t>zaposlenih</w:t>
      </w:r>
      <w:proofErr w:type="spellEnd"/>
      <w:r w:rsidRPr="007876EE">
        <w:rPr>
          <w:b/>
          <w:color w:val="0070C0"/>
          <w:sz w:val="28"/>
          <w:szCs w:val="28"/>
        </w:rPr>
        <w:t xml:space="preserve"> u </w:t>
      </w:r>
      <w:proofErr w:type="spellStart"/>
      <w:r w:rsidRPr="007876EE">
        <w:rPr>
          <w:b/>
          <w:color w:val="0070C0"/>
          <w:sz w:val="28"/>
          <w:szCs w:val="28"/>
        </w:rPr>
        <w:t>Službi</w:t>
      </w:r>
      <w:proofErr w:type="spellEnd"/>
      <w:r w:rsidRPr="007876EE">
        <w:rPr>
          <w:b/>
          <w:color w:val="0070C0"/>
          <w:sz w:val="28"/>
          <w:szCs w:val="28"/>
        </w:rPr>
        <w:t xml:space="preserve"> </w:t>
      </w:r>
      <w:proofErr w:type="spellStart"/>
      <w:r w:rsidRPr="007876EE">
        <w:rPr>
          <w:b/>
          <w:color w:val="0070C0"/>
          <w:sz w:val="28"/>
          <w:szCs w:val="28"/>
        </w:rPr>
        <w:t>glavnog</w:t>
      </w:r>
      <w:proofErr w:type="spellEnd"/>
      <w:r w:rsidRPr="007876EE">
        <w:rPr>
          <w:b/>
          <w:color w:val="0070C0"/>
          <w:sz w:val="28"/>
          <w:szCs w:val="28"/>
        </w:rPr>
        <w:t xml:space="preserve"> </w:t>
      </w:r>
      <w:proofErr w:type="spellStart"/>
      <w:r w:rsidRPr="007876EE">
        <w:rPr>
          <w:b/>
          <w:color w:val="0070C0"/>
          <w:sz w:val="28"/>
          <w:szCs w:val="28"/>
        </w:rPr>
        <w:t>gradskog</w:t>
      </w:r>
      <w:proofErr w:type="spellEnd"/>
      <w:r w:rsidRPr="007876EE">
        <w:rPr>
          <w:b/>
          <w:color w:val="0070C0"/>
          <w:sz w:val="28"/>
          <w:szCs w:val="28"/>
        </w:rPr>
        <w:t xml:space="preserve"> </w:t>
      </w:r>
      <w:proofErr w:type="spellStart"/>
      <w:r w:rsidRPr="007876EE">
        <w:rPr>
          <w:b/>
          <w:color w:val="0070C0"/>
          <w:sz w:val="28"/>
          <w:szCs w:val="28"/>
        </w:rPr>
        <w:t>arhitekte</w:t>
      </w:r>
      <w:proofErr w:type="spellEnd"/>
    </w:p>
    <w:p w:rsidR="0009221F" w:rsidRDefault="0009221F"/>
    <w:p w:rsidR="0009221F" w:rsidRDefault="000922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2906"/>
        <w:gridCol w:w="1776"/>
        <w:gridCol w:w="1784"/>
        <w:gridCol w:w="1777"/>
      </w:tblGrid>
      <w:tr w:rsidR="0009221F" w:rsidTr="00FA7F9F">
        <w:tc>
          <w:tcPr>
            <w:tcW w:w="773" w:type="dxa"/>
            <w:shd w:val="clear" w:color="auto" w:fill="FFFF00"/>
          </w:tcPr>
          <w:p w:rsidR="0009221F" w:rsidRPr="007876EE" w:rsidRDefault="0009221F" w:rsidP="0009221F">
            <w:pPr>
              <w:rPr>
                <w:b/>
                <w:sz w:val="28"/>
                <w:szCs w:val="28"/>
              </w:rPr>
            </w:pPr>
            <w:r w:rsidRPr="007876EE">
              <w:rPr>
                <w:b/>
                <w:sz w:val="28"/>
                <w:szCs w:val="28"/>
              </w:rPr>
              <w:t>R.br.</w:t>
            </w:r>
          </w:p>
        </w:tc>
        <w:tc>
          <w:tcPr>
            <w:tcW w:w="2906" w:type="dxa"/>
            <w:shd w:val="clear" w:color="auto" w:fill="FFFF00"/>
          </w:tcPr>
          <w:p w:rsidR="0009221F" w:rsidRPr="007876EE" w:rsidRDefault="0009221F" w:rsidP="0009221F">
            <w:pPr>
              <w:rPr>
                <w:b/>
                <w:sz w:val="28"/>
                <w:szCs w:val="28"/>
              </w:rPr>
            </w:pPr>
            <w:proofErr w:type="spellStart"/>
            <w:r w:rsidRPr="007876EE">
              <w:rPr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1776" w:type="dxa"/>
            <w:shd w:val="clear" w:color="auto" w:fill="FFFF00"/>
          </w:tcPr>
          <w:p w:rsidR="0009221F" w:rsidRPr="007876EE" w:rsidRDefault="0009221F" w:rsidP="0009221F">
            <w:pPr>
              <w:rPr>
                <w:b/>
                <w:sz w:val="28"/>
                <w:szCs w:val="28"/>
              </w:rPr>
            </w:pPr>
            <w:r w:rsidRPr="007876EE">
              <w:rPr>
                <w:b/>
                <w:sz w:val="28"/>
                <w:szCs w:val="28"/>
              </w:rPr>
              <w:t>Ime</w:t>
            </w:r>
          </w:p>
        </w:tc>
        <w:tc>
          <w:tcPr>
            <w:tcW w:w="1784" w:type="dxa"/>
            <w:shd w:val="clear" w:color="auto" w:fill="FFFF00"/>
          </w:tcPr>
          <w:p w:rsidR="0009221F" w:rsidRPr="007876EE" w:rsidRDefault="0009221F" w:rsidP="0009221F">
            <w:pPr>
              <w:rPr>
                <w:b/>
                <w:sz w:val="28"/>
                <w:szCs w:val="28"/>
              </w:rPr>
            </w:pPr>
            <w:proofErr w:type="spellStart"/>
            <w:r w:rsidRPr="007876EE">
              <w:rPr>
                <w:b/>
                <w:sz w:val="28"/>
                <w:szCs w:val="28"/>
              </w:rPr>
              <w:t>Zvanje</w:t>
            </w:r>
            <w:proofErr w:type="spellEnd"/>
          </w:p>
        </w:tc>
        <w:tc>
          <w:tcPr>
            <w:tcW w:w="1777" w:type="dxa"/>
            <w:shd w:val="clear" w:color="auto" w:fill="FFFF00"/>
          </w:tcPr>
          <w:p w:rsidR="0009221F" w:rsidRPr="007876EE" w:rsidRDefault="0009221F" w:rsidP="0009221F">
            <w:pPr>
              <w:rPr>
                <w:b/>
                <w:sz w:val="28"/>
                <w:szCs w:val="28"/>
              </w:rPr>
            </w:pPr>
            <w:proofErr w:type="spellStart"/>
            <w:r w:rsidRPr="007876EE">
              <w:rPr>
                <w:b/>
                <w:sz w:val="28"/>
                <w:szCs w:val="28"/>
              </w:rPr>
              <w:t>Bruto</w:t>
            </w:r>
            <w:proofErr w:type="spellEnd"/>
            <w:r w:rsidRPr="007876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76EE">
              <w:rPr>
                <w:b/>
                <w:sz w:val="28"/>
                <w:szCs w:val="28"/>
              </w:rPr>
              <w:t>iznos</w:t>
            </w:r>
            <w:proofErr w:type="spellEnd"/>
            <w:r w:rsidRPr="007876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76EE">
              <w:rPr>
                <w:b/>
                <w:sz w:val="28"/>
                <w:szCs w:val="28"/>
              </w:rPr>
              <w:t>zarade</w:t>
            </w:r>
            <w:proofErr w:type="spellEnd"/>
          </w:p>
        </w:tc>
      </w:tr>
      <w:tr w:rsidR="0009221F" w:rsidTr="00FA7F9F">
        <w:tc>
          <w:tcPr>
            <w:tcW w:w="773" w:type="dxa"/>
            <w:shd w:val="clear" w:color="auto" w:fill="FFFF00"/>
          </w:tcPr>
          <w:p w:rsidR="0009221F" w:rsidRDefault="0009221F">
            <w:r>
              <w:t>1.</w:t>
            </w:r>
          </w:p>
        </w:tc>
        <w:tc>
          <w:tcPr>
            <w:tcW w:w="2906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Vujović</w:t>
            </w:r>
            <w:proofErr w:type="spellEnd"/>
          </w:p>
        </w:tc>
        <w:tc>
          <w:tcPr>
            <w:tcW w:w="1776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Mladen</w:t>
            </w:r>
            <w:proofErr w:type="spellEnd"/>
          </w:p>
        </w:tc>
        <w:tc>
          <w:tcPr>
            <w:tcW w:w="1784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Glavni</w:t>
            </w:r>
            <w:proofErr w:type="spellEnd"/>
            <w:r w:rsidRPr="007876EE">
              <w:rPr>
                <w:color w:val="0070C0"/>
              </w:rPr>
              <w:t xml:space="preserve"> </w:t>
            </w:r>
            <w:proofErr w:type="spellStart"/>
            <w:r w:rsidRPr="007876EE">
              <w:rPr>
                <w:color w:val="0070C0"/>
              </w:rPr>
              <w:t>gradski</w:t>
            </w:r>
            <w:proofErr w:type="spellEnd"/>
            <w:r w:rsidRPr="007876EE">
              <w:rPr>
                <w:color w:val="0070C0"/>
              </w:rPr>
              <w:t xml:space="preserve"> </w:t>
            </w:r>
            <w:proofErr w:type="spellStart"/>
            <w:r w:rsidRPr="007876EE">
              <w:rPr>
                <w:color w:val="0070C0"/>
              </w:rPr>
              <w:t>arhitekta</w:t>
            </w:r>
            <w:proofErr w:type="spellEnd"/>
          </w:p>
        </w:tc>
        <w:tc>
          <w:tcPr>
            <w:tcW w:w="1777" w:type="dxa"/>
          </w:tcPr>
          <w:p w:rsidR="0009221F" w:rsidRPr="00350B29" w:rsidRDefault="00BF5310">
            <w:pPr>
              <w:rPr>
                <w:b/>
                <w:color w:val="002060"/>
              </w:rPr>
            </w:pPr>
            <w:r w:rsidRPr="00350B29">
              <w:rPr>
                <w:b/>
                <w:color w:val="0070C0"/>
              </w:rPr>
              <w:t xml:space="preserve">         1750</w:t>
            </w:r>
            <w:r w:rsidR="00D2014E">
              <w:rPr>
                <w:b/>
                <w:color w:val="0070C0"/>
              </w:rPr>
              <w:t xml:space="preserve"> </w:t>
            </w:r>
            <w:r w:rsidR="00D2014E">
              <w:rPr>
                <w:rFonts w:cstheme="minorHAnsi"/>
                <w:b/>
                <w:color w:val="0070C0"/>
              </w:rPr>
              <w:t>€</w:t>
            </w:r>
          </w:p>
        </w:tc>
      </w:tr>
      <w:tr w:rsidR="0009221F" w:rsidTr="00FA7F9F">
        <w:tc>
          <w:tcPr>
            <w:tcW w:w="773" w:type="dxa"/>
            <w:shd w:val="clear" w:color="auto" w:fill="FFFF00"/>
          </w:tcPr>
          <w:p w:rsidR="0009221F" w:rsidRDefault="0009221F">
            <w:r>
              <w:t>2.</w:t>
            </w:r>
          </w:p>
        </w:tc>
        <w:tc>
          <w:tcPr>
            <w:tcW w:w="2906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Čučković</w:t>
            </w:r>
            <w:proofErr w:type="spellEnd"/>
          </w:p>
        </w:tc>
        <w:tc>
          <w:tcPr>
            <w:tcW w:w="1776" w:type="dxa"/>
          </w:tcPr>
          <w:p w:rsidR="0009221F" w:rsidRPr="007876EE" w:rsidRDefault="0009221F">
            <w:pPr>
              <w:rPr>
                <w:color w:val="0070C0"/>
              </w:rPr>
            </w:pPr>
            <w:r w:rsidRPr="007876EE">
              <w:rPr>
                <w:color w:val="0070C0"/>
              </w:rPr>
              <w:t>Ana</w:t>
            </w:r>
          </w:p>
        </w:tc>
        <w:tc>
          <w:tcPr>
            <w:tcW w:w="1784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Samostalna</w:t>
            </w:r>
            <w:proofErr w:type="spellEnd"/>
            <w:r w:rsidRPr="007876EE">
              <w:rPr>
                <w:color w:val="0070C0"/>
              </w:rPr>
              <w:t xml:space="preserve"> </w:t>
            </w:r>
            <w:proofErr w:type="spellStart"/>
            <w:r w:rsidRPr="007876EE">
              <w:rPr>
                <w:color w:val="0070C0"/>
              </w:rPr>
              <w:t>savjetnica</w:t>
            </w:r>
            <w:proofErr w:type="spellEnd"/>
            <w:r w:rsidRPr="007876EE">
              <w:rPr>
                <w:color w:val="0070C0"/>
              </w:rPr>
              <w:t xml:space="preserve"> </w:t>
            </w:r>
            <w:r w:rsidR="007876EE" w:rsidRPr="007876EE">
              <w:rPr>
                <w:color w:val="0070C0"/>
              </w:rPr>
              <w:t xml:space="preserve"> </w:t>
            </w:r>
            <w:r w:rsidRPr="007876EE">
              <w:rPr>
                <w:color w:val="0070C0"/>
              </w:rPr>
              <w:t>I</w:t>
            </w:r>
          </w:p>
        </w:tc>
        <w:tc>
          <w:tcPr>
            <w:tcW w:w="1777" w:type="dxa"/>
          </w:tcPr>
          <w:p w:rsidR="0009221F" w:rsidRPr="007876EE" w:rsidRDefault="0009221F">
            <w:pPr>
              <w:rPr>
                <w:color w:val="0070C0"/>
              </w:rPr>
            </w:pPr>
          </w:p>
        </w:tc>
      </w:tr>
      <w:tr w:rsidR="0009221F" w:rsidTr="00FA7F9F">
        <w:tc>
          <w:tcPr>
            <w:tcW w:w="773" w:type="dxa"/>
            <w:shd w:val="clear" w:color="auto" w:fill="FFFF00"/>
          </w:tcPr>
          <w:p w:rsidR="0009221F" w:rsidRDefault="0009221F">
            <w:r>
              <w:t>3.</w:t>
            </w:r>
          </w:p>
        </w:tc>
        <w:tc>
          <w:tcPr>
            <w:tcW w:w="2906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Varajić</w:t>
            </w:r>
            <w:proofErr w:type="spellEnd"/>
          </w:p>
        </w:tc>
        <w:tc>
          <w:tcPr>
            <w:tcW w:w="1776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Gordana</w:t>
            </w:r>
            <w:proofErr w:type="spellEnd"/>
          </w:p>
        </w:tc>
        <w:tc>
          <w:tcPr>
            <w:tcW w:w="1784" w:type="dxa"/>
          </w:tcPr>
          <w:p w:rsidR="0009221F" w:rsidRPr="007876EE" w:rsidRDefault="0009221F">
            <w:pPr>
              <w:rPr>
                <w:color w:val="0070C0"/>
              </w:rPr>
            </w:pPr>
            <w:proofErr w:type="spellStart"/>
            <w:r w:rsidRPr="007876EE">
              <w:rPr>
                <w:color w:val="0070C0"/>
              </w:rPr>
              <w:t>Samostalna</w:t>
            </w:r>
            <w:proofErr w:type="spellEnd"/>
            <w:r w:rsidRPr="007876EE">
              <w:rPr>
                <w:color w:val="0070C0"/>
              </w:rPr>
              <w:t xml:space="preserve"> </w:t>
            </w:r>
            <w:proofErr w:type="spellStart"/>
            <w:r w:rsidRPr="007876EE">
              <w:rPr>
                <w:color w:val="0070C0"/>
              </w:rPr>
              <w:t>savjetnica</w:t>
            </w:r>
            <w:proofErr w:type="spellEnd"/>
            <w:r w:rsidR="007876EE" w:rsidRPr="007876EE">
              <w:rPr>
                <w:color w:val="0070C0"/>
              </w:rPr>
              <w:t xml:space="preserve"> </w:t>
            </w:r>
            <w:r w:rsidRPr="007876EE">
              <w:rPr>
                <w:color w:val="0070C0"/>
              </w:rPr>
              <w:t xml:space="preserve"> II</w:t>
            </w:r>
          </w:p>
        </w:tc>
        <w:tc>
          <w:tcPr>
            <w:tcW w:w="1777" w:type="dxa"/>
          </w:tcPr>
          <w:p w:rsidR="0009221F" w:rsidRPr="007876EE" w:rsidRDefault="0009221F">
            <w:pPr>
              <w:rPr>
                <w:color w:val="0070C0"/>
              </w:rPr>
            </w:pPr>
          </w:p>
        </w:tc>
      </w:tr>
    </w:tbl>
    <w:p w:rsidR="0009221F" w:rsidRDefault="0009221F"/>
    <w:sectPr w:rsidR="00092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1F"/>
    <w:rsid w:val="0009221F"/>
    <w:rsid w:val="00350B29"/>
    <w:rsid w:val="00397065"/>
    <w:rsid w:val="007876EE"/>
    <w:rsid w:val="00841F4A"/>
    <w:rsid w:val="00BF5310"/>
    <w:rsid w:val="00D2014E"/>
    <w:rsid w:val="00D23D11"/>
    <w:rsid w:val="00EB5DBE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F5F37-A68B-4A69-8B6C-0DFCF7A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Miloš Leposavić</cp:lastModifiedBy>
  <cp:revision>6</cp:revision>
  <dcterms:created xsi:type="dcterms:W3CDTF">2024-04-24T09:22:00Z</dcterms:created>
  <dcterms:modified xsi:type="dcterms:W3CDTF">2024-04-29T14:33:00Z</dcterms:modified>
</cp:coreProperties>
</file>