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CE" w14:textId="47EBC056" w:rsidR="007C7D82" w:rsidRDefault="001F3BF7" w:rsidP="00B07C2D">
      <w:pPr>
        <w:rPr>
          <w:rFonts w:ascii="Arial" w:hAnsi="Arial" w:cs="Arial"/>
          <w:b/>
        </w:rPr>
      </w:pPr>
      <w:r w:rsidRPr="00E57E6A">
        <w:rPr>
          <w:rFonts w:ascii="Arial" w:hAnsi="Arial" w:cs="Arial"/>
          <w:b/>
        </w:rPr>
        <w:t>Spisak propisa potrebnih za provjeru znanja, sposobnosti, kompetencija i vještina</w:t>
      </w:r>
      <w:r w:rsidR="0039654B">
        <w:rPr>
          <w:rFonts w:ascii="Arial" w:hAnsi="Arial" w:cs="Arial"/>
          <w:b/>
        </w:rPr>
        <w:t>, po javnom oglasu broj: 05-112-</w:t>
      </w:r>
      <w:r w:rsidR="00B07C2D">
        <w:rPr>
          <w:rFonts w:ascii="Arial" w:hAnsi="Arial" w:cs="Arial"/>
          <w:b/>
        </w:rPr>
        <w:t>109</w:t>
      </w:r>
      <w:r w:rsidR="0039654B">
        <w:rPr>
          <w:rFonts w:ascii="Arial" w:hAnsi="Arial" w:cs="Arial"/>
          <w:b/>
        </w:rPr>
        <w:t xml:space="preserve"> od </w:t>
      </w:r>
      <w:r w:rsidR="00B07C2D">
        <w:rPr>
          <w:rFonts w:ascii="Arial" w:hAnsi="Arial" w:cs="Arial"/>
          <w:b/>
        </w:rPr>
        <w:t>23</w:t>
      </w:r>
      <w:r w:rsidR="0039654B">
        <w:rPr>
          <w:rFonts w:ascii="Arial" w:hAnsi="Arial" w:cs="Arial"/>
          <w:b/>
        </w:rPr>
        <w:t>.</w:t>
      </w:r>
      <w:r w:rsidR="007C7D82">
        <w:rPr>
          <w:rFonts w:ascii="Arial" w:hAnsi="Arial" w:cs="Arial"/>
          <w:b/>
        </w:rPr>
        <w:t>1</w:t>
      </w:r>
      <w:r w:rsidR="00D5787B">
        <w:rPr>
          <w:rFonts w:ascii="Arial" w:hAnsi="Arial" w:cs="Arial"/>
          <w:b/>
        </w:rPr>
        <w:t>2</w:t>
      </w:r>
      <w:r w:rsidR="0039654B">
        <w:rPr>
          <w:rFonts w:ascii="Arial" w:hAnsi="Arial" w:cs="Arial"/>
          <w:b/>
        </w:rPr>
        <w:t>.202</w:t>
      </w:r>
      <w:r w:rsidR="00D5787B">
        <w:rPr>
          <w:rFonts w:ascii="Arial" w:hAnsi="Arial" w:cs="Arial"/>
          <w:b/>
        </w:rPr>
        <w:t>4</w:t>
      </w:r>
      <w:r w:rsidR="0039654B">
        <w:rPr>
          <w:rFonts w:ascii="Arial" w:hAnsi="Arial" w:cs="Arial"/>
          <w:b/>
        </w:rPr>
        <w:t>. godine</w:t>
      </w:r>
      <w:r w:rsidR="00D5787B">
        <w:rPr>
          <w:rFonts w:ascii="Arial" w:hAnsi="Arial" w:cs="Arial"/>
          <w:b/>
        </w:rPr>
        <w:t xml:space="preserve">, objavljenom dana </w:t>
      </w:r>
      <w:r w:rsidR="00B07C2D">
        <w:rPr>
          <w:rFonts w:ascii="Arial" w:hAnsi="Arial" w:cs="Arial"/>
          <w:b/>
        </w:rPr>
        <w:t>25</w:t>
      </w:r>
      <w:r w:rsidR="00D5787B">
        <w:rPr>
          <w:rFonts w:ascii="Arial" w:hAnsi="Arial" w:cs="Arial"/>
          <w:b/>
        </w:rPr>
        <w:t xml:space="preserve">.12.2024. godine za potrebe </w:t>
      </w:r>
      <w:r w:rsidR="00B07C2D">
        <w:rPr>
          <w:rFonts w:ascii="Arial" w:hAnsi="Arial" w:cs="Arial"/>
          <w:b/>
        </w:rPr>
        <w:t>Uprave lokalnih javnih prihoda</w:t>
      </w:r>
      <w:r w:rsidR="00D5787B">
        <w:rPr>
          <w:rFonts w:ascii="Arial" w:hAnsi="Arial" w:cs="Arial"/>
          <w:b/>
        </w:rPr>
        <w:t>,</w:t>
      </w:r>
      <w:r w:rsidRPr="00E57E6A">
        <w:rPr>
          <w:rFonts w:ascii="Arial" w:hAnsi="Arial" w:cs="Arial"/>
          <w:b/>
        </w:rPr>
        <w:t xml:space="preserve"> za radno mjesto: </w:t>
      </w:r>
    </w:p>
    <w:p w14:paraId="7F1C80DE" w14:textId="78BB0A84" w:rsidR="001F3BF7" w:rsidRDefault="001F3BF7" w:rsidP="007C7D82">
      <w:pPr>
        <w:rPr>
          <w:rFonts w:ascii="Arial" w:hAnsi="Arial" w:cs="Arial"/>
          <w:b/>
          <w:lang w:val="hr-HR"/>
        </w:rPr>
      </w:pPr>
      <w:r w:rsidRPr="0039654B">
        <w:rPr>
          <w:rFonts w:ascii="Arial" w:hAnsi="Arial" w:cs="Arial"/>
          <w:b/>
          <w:szCs w:val="24"/>
          <w:lang w:val="sr-Latn-ME"/>
        </w:rPr>
        <w:t>-</w:t>
      </w:r>
      <w:r w:rsidRPr="0039654B">
        <w:rPr>
          <w:rFonts w:ascii="Arial" w:hAnsi="Arial" w:cs="Arial"/>
          <w:b/>
          <w:szCs w:val="24"/>
        </w:rPr>
        <w:t xml:space="preserve">  </w:t>
      </w:r>
      <w:r w:rsidR="00B07C2D">
        <w:rPr>
          <w:rFonts w:ascii="Arial" w:hAnsi="Arial" w:cs="Arial"/>
          <w:b/>
          <w:lang w:val="sr-Latn-ME"/>
        </w:rPr>
        <w:t>S</w:t>
      </w:r>
      <w:r w:rsidR="00B07C2D" w:rsidRPr="00A308E8">
        <w:rPr>
          <w:rFonts w:ascii="Arial" w:hAnsi="Arial" w:cs="Arial"/>
          <w:b/>
          <w:lang w:val="sr-Latn-ME"/>
        </w:rPr>
        <w:t>avjetnik/ca III za provjeru i kontrolu podataka poreza na nepokretnosti, poreza na promet nepokretnosti i ostalih lokanih javnih prihoda</w:t>
      </w:r>
      <w:r w:rsidR="00B07C2D">
        <w:rPr>
          <w:rFonts w:ascii="Arial" w:hAnsi="Arial" w:cs="Arial"/>
          <w:b/>
          <w:lang w:val="sr-Latn-ME"/>
        </w:rPr>
        <w:t>,</w:t>
      </w:r>
      <w:r w:rsidR="00B07C2D" w:rsidRPr="00EE2660">
        <w:rPr>
          <w:rFonts w:ascii="Arial" w:hAnsi="Arial" w:cs="Arial"/>
          <w:b/>
          <w:lang w:val="sr-Latn-ME"/>
        </w:rPr>
        <w:t xml:space="preserve"> jedan</w:t>
      </w:r>
      <w:r w:rsidR="00B07C2D">
        <w:rPr>
          <w:rFonts w:ascii="Arial" w:hAnsi="Arial" w:cs="Arial"/>
          <w:b/>
          <w:lang w:val="sr-Latn-ME"/>
        </w:rPr>
        <w:t xml:space="preserve"> (1) </w:t>
      </w:r>
      <w:r w:rsidR="00B07C2D" w:rsidRPr="00EE2660">
        <w:rPr>
          <w:rFonts w:ascii="Arial" w:hAnsi="Arial" w:cs="Arial"/>
          <w:b/>
          <w:lang w:val="sr-Latn-ME"/>
        </w:rPr>
        <w:t>izvršilac</w:t>
      </w:r>
      <w:r w:rsidR="00B07C2D">
        <w:rPr>
          <w:rFonts w:ascii="Arial" w:hAnsi="Arial" w:cs="Arial"/>
          <w:b/>
          <w:lang w:val="sr-Latn-ME"/>
        </w:rPr>
        <w:t xml:space="preserve">, </w:t>
      </w:r>
      <w:r w:rsidR="00B07C2D" w:rsidRPr="00EE2660">
        <w:rPr>
          <w:rFonts w:ascii="Arial" w:hAnsi="Arial" w:cs="Arial"/>
          <w:b/>
          <w:lang w:val="sr-Latn-ME"/>
        </w:rPr>
        <w:t xml:space="preserve">na </w:t>
      </w:r>
      <w:r w:rsidR="00B07C2D">
        <w:rPr>
          <w:rFonts w:ascii="Arial" w:hAnsi="Arial" w:cs="Arial"/>
          <w:b/>
          <w:lang w:val="sr-Latn-ME"/>
        </w:rPr>
        <w:t>neodređeno vrijeme</w:t>
      </w:r>
    </w:p>
    <w:p w14:paraId="0388C9BA" w14:textId="77777777" w:rsidR="001F3BF7" w:rsidRPr="00E57E6A" w:rsidRDefault="001F3BF7" w:rsidP="001F3BF7">
      <w:pPr>
        <w:rPr>
          <w:rFonts w:ascii="Arial" w:hAnsi="Arial" w:cs="Arial"/>
          <w:b/>
        </w:rPr>
      </w:pPr>
    </w:p>
    <w:p w14:paraId="31AF8876" w14:textId="21C77966" w:rsidR="0012249D" w:rsidRPr="0012249D" w:rsidRDefault="001F3BF7" w:rsidP="001F3BF7">
      <w:r w:rsidRPr="005741A5">
        <w:rPr>
          <w:rFonts w:ascii="Arial" w:hAnsi="Arial" w:cs="Arial"/>
          <w:lang w:val="sr-Latn-ME"/>
        </w:rPr>
        <w:br/>
        <w:t>Ustav, Zakon o državnim službenicima i namještenicima,</w:t>
      </w:r>
      <w:r w:rsidR="0039654B" w:rsidRPr="0039654B">
        <w:rPr>
          <w:rFonts w:ascii="Arial" w:hAnsi="Arial" w:cs="Arial"/>
          <w:lang w:val="sr-Latn-ME"/>
        </w:rPr>
        <w:t xml:space="preserve"> </w:t>
      </w:r>
      <w:r w:rsidR="0039654B" w:rsidRPr="005741A5">
        <w:rPr>
          <w:rFonts w:ascii="Arial" w:hAnsi="Arial" w:cs="Arial"/>
          <w:lang w:val="sr-Latn-ME"/>
        </w:rPr>
        <w:t xml:space="preserve">Zakon o </w:t>
      </w:r>
      <w:r w:rsidR="0039654B">
        <w:rPr>
          <w:rFonts w:ascii="Arial" w:hAnsi="Arial" w:cs="Arial"/>
          <w:lang w:val="sr-Latn-ME"/>
        </w:rPr>
        <w:t>lokalnoj</w:t>
      </w:r>
      <w:r w:rsidR="0039654B" w:rsidRPr="005741A5">
        <w:rPr>
          <w:rFonts w:ascii="Arial" w:hAnsi="Arial" w:cs="Arial"/>
          <w:lang w:val="sr-Latn-ME"/>
        </w:rPr>
        <w:t xml:space="preserve"> </w:t>
      </w:r>
      <w:r w:rsidR="0039654B">
        <w:rPr>
          <w:rFonts w:ascii="Arial" w:hAnsi="Arial" w:cs="Arial"/>
          <w:lang w:val="sr-Latn-ME"/>
        </w:rPr>
        <w:t>samo</w:t>
      </w:r>
      <w:r w:rsidR="0039654B" w:rsidRPr="005741A5">
        <w:rPr>
          <w:rFonts w:ascii="Arial" w:hAnsi="Arial" w:cs="Arial"/>
          <w:lang w:val="sr-Latn-ME"/>
        </w:rPr>
        <w:t>upravi</w:t>
      </w:r>
      <w:r w:rsidRPr="005741A5">
        <w:rPr>
          <w:rFonts w:ascii="Arial" w:hAnsi="Arial" w:cs="Arial"/>
          <w:lang w:val="sr-Latn-ME"/>
        </w:rPr>
        <w:t xml:space="preserve"> Zakon o radu, Zakon o upravnom postupku</w:t>
      </w:r>
      <w:r>
        <w:rPr>
          <w:rFonts w:ascii="Arial" w:hAnsi="Arial" w:cs="Arial"/>
          <w:lang w:val="sr-Latn-ME"/>
        </w:rPr>
        <w:t>,</w:t>
      </w:r>
      <w:r w:rsidR="0039654B">
        <w:rPr>
          <w:rFonts w:ascii="Arial" w:hAnsi="Arial" w:cs="Arial"/>
          <w:lang w:val="sr-Latn-ME"/>
        </w:rPr>
        <w:t xml:space="preserve"> Zakon o upravnom sporu</w:t>
      </w:r>
      <w:r w:rsidR="00842DD0">
        <w:rPr>
          <w:rFonts w:ascii="Arial" w:hAnsi="Arial" w:cs="Arial"/>
          <w:lang w:val="sr-Latn-ME"/>
        </w:rPr>
        <w:t>, Odluka o organizaciji i načinu rada lokalne uprave Opštine Nikšić</w:t>
      </w:r>
      <w:r w:rsidR="00B07C2D">
        <w:rPr>
          <w:rFonts w:ascii="Arial" w:hAnsi="Arial" w:cs="Arial"/>
          <w:lang w:val="sr-Latn-ME"/>
        </w:rPr>
        <w:t>, Uredba o kancelarijskom poslovanju</w:t>
      </w:r>
      <w:r w:rsidR="00434DB6">
        <w:rPr>
          <w:rFonts w:ascii="Arial" w:hAnsi="Arial" w:cs="Arial"/>
          <w:lang w:val="sr-Latn-ME"/>
        </w:rPr>
        <w:t>.</w:t>
      </w:r>
    </w:p>
    <w:sectPr w:rsidR="0012249D" w:rsidRPr="0012249D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A81F" w14:textId="77777777" w:rsidR="009E45E5" w:rsidRDefault="009E45E5" w:rsidP="0012249D">
      <w:r>
        <w:separator/>
      </w:r>
    </w:p>
  </w:endnote>
  <w:endnote w:type="continuationSeparator" w:id="0">
    <w:p w14:paraId="0BBEAA28" w14:textId="77777777" w:rsidR="009E45E5" w:rsidRDefault="009E45E5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E0AF" w14:textId="77777777" w:rsidR="009E45E5" w:rsidRDefault="009E45E5" w:rsidP="0012249D">
      <w:r>
        <w:separator/>
      </w:r>
    </w:p>
  </w:footnote>
  <w:footnote w:type="continuationSeparator" w:id="0">
    <w:p w14:paraId="13D6D11D" w14:textId="77777777" w:rsidR="009E45E5" w:rsidRDefault="009E45E5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A6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6C63BA7B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F7"/>
    <w:rsid w:val="00025D29"/>
    <w:rsid w:val="000339A7"/>
    <w:rsid w:val="00037B9D"/>
    <w:rsid w:val="000829B1"/>
    <w:rsid w:val="00097488"/>
    <w:rsid w:val="000B2697"/>
    <w:rsid w:val="0012249D"/>
    <w:rsid w:val="001349F4"/>
    <w:rsid w:val="00150A6E"/>
    <w:rsid w:val="001E1D27"/>
    <w:rsid w:val="001F3BF7"/>
    <w:rsid w:val="002152A2"/>
    <w:rsid w:val="00235CB3"/>
    <w:rsid w:val="002970CE"/>
    <w:rsid w:val="00357082"/>
    <w:rsid w:val="00363EF6"/>
    <w:rsid w:val="0039654B"/>
    <w:rsid w:val="003F37FC"/>
    <w:rsid w:val="003F54E8"/>
    <w:rsid w:val="00434DB6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C7D82"/>
    <w:rsid w:val="007D57F1"/>
    <w:rsid w:val="008376FA"/>
    <w:rsid w:val="00842DD0"/>
    <w:rsid w:val="00844BC7"/>
    <w:rsid w:val="00873B88"/>
    <w:rsid w:val="00892FE1"/>
    <w:rsid w:val="008C4978"/>
    <w:rsid w:val="009B18BA"/>
    <w:rsid w:val="009E45E5"/>
    <w:rsid w:val="00A14CAA"/>
    <w:rsid w:val="00A72AE9"/>
    <w:rsid w:val="00B07C2D"/>
    <w:rsid w:val="00B169B1"/>
    <w:rsid w:val="00BA1115"/>
    <w:rsid w:val="00BA4D55"/>
    <w:rsid w:val="00C133F6"/>
    <w:rsid w:val="00C326C0"/>
    <w:rsid w:val="00C37303"/>
    <w:rsid w:val="00C66683"/>
    <w:rsid w:val="00CE65FC"/>
    <w:rsid w:val="00D5787B"/>
    <w:rsid w:val="00D72BD5"/>
    <w:rsid w:val="00E6637F"/>
    <w:rsid w:val="00EA757B"/>
    <w:rsid w:val="00F13387"/>
    <w:rsid w:val="00F77413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C97"/>
  <w15:chartTrackingRefBased/>
  <w15:docId w15:val="{5183213E-3A95-44B4-8945-65A2680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F7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/>
      <w:b/>
      <w:bCs/>
      <w:sz w:val="30"/>
      <w:szCs w:val="28"/>
      <w:lang w:val="sr-Latn-M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/>
      <w:b/>
      <w:bCs/>
      <w:sz w:val="28"/>
      <w:szCs w:val="26"/>
      <w:lang w:val="sr-Latn-M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/>
      <w:b/>
      <w:bCs/>
      <w:sz w:val="26"/>
      <w:lang w:val="sr-Latn-ME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/>
      <w:b/>
      <w:i/>
      <w:iCs/>
      <w:lang w:val="sr-Latn-M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asciiTheme="minorHAnsi" w:eastAsia="Times New Roman" w:hAnsiTheme="minorHAnsi" w:cstheme="minorBidi"/>
      <w:b/>
      <w:szCs w:val="24"/>
      <w:lang w:val="sr-Latn-M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/>
      <w:color w:val="1F4D78"/>
      <w:szCs w:val="20"/>
      <w:lang w:val="sr-Latn-M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sr-Latn-ME"/>
    </w:r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  <w:lang w:val="sr-Latn-ME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sr-Latn-ME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  <w:lang w:val="sr-Latn-ME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rFonts w:asciiTheme="minorHAnsi" w:eastAsiaTheme="minorEastAsia" w:hAnsiTheme="minorHAnsi" w:cstheme="minorBidi"/>
      <w:iCs/>
      <w:color w:val="3C3C3C"/>
      <w:szCs w:val="24"/>
      <w:lang w:val="sr-Latn-ME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rFonts w:asciiTheme="minorHAnsi" w:eastAsiaTheme="minorEastAsia" w:hAnsiTheme="minorHAnsi" w:cstheme="minorBidi"/>
      <w:color w:val="3C3C3C"/>
      <w:spacing w:val="15"/>
      <w:sz w:val="22"/>
      <w:lang w:val="sr-Latn-ME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3</cp:revision>
  <dcterms:created xsi:type="dcterms:W3CDTF">2024-12-12T08:12:00Z</dcterms:created>
  <dcterms:modified xsi:type="dcterms:W3CDTF">2024-12-25T12:55:00Z</dcterms:modified>
</cp:coreProperties>
</file>