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694" w:rsidRPr="00994353" w:rsidRDefault="00304694" w:rsidP="00304694">
      <w:pPr>
        <w:pStyle w:val="NoSpacing"/>
        <w:spacing w:after="0" w:line="240" w:lineRule="auto"/>
        <w:jc w:val="both"/>
        <w:rPr>
          <w:rFonts w:ascii="Cambria" w:hAnsi="Cambria" w:cs="Times New Roman"/>
          <w:sz w:val="24"/>
          <w:szCs w:val="24"/>
          <w:lang w:val="hr-HR"/>
        </w:rPr>
      </w:pPr>
      <w:r w:rsidRPr="00304694">
        <w:rPr>
          <w:rFonts w:ascii="Times New Roman" w:hAnsi="Times New Roman" w:cs="Times New Roman"/>
          <w:lang w:val="hr-HR"/>
        </w:rPr>
        <w:t xml:space="preserve">Na osnovu člana 38 stav 1 </w:t>
      </w:r>
      <w:proofErr w:type="spellStart"/>
      <w:r w:rsidRPr="00304694">
        <w:rPr>
          <w:rFonts w:ascii="Times New Roman" w:hAnsi="Times New Roman" w:cs="Times New Roman"/>
          <w:lang w:val="hr-HR"/>
        </w:rPr>
        <w:t>tačka</w:t>
      </w:r>
      <w:proofErr w:type="spellEnd"/>
      <w:r w:rsidRPr="00304694">
        <w:rPr>
          <w:rFonts w:ascii="Times New Roman" w:hAnsi="Times New Roman" w:cs="Times New Roman"/>
          <w:lang w:val="hr-HR"/>
        </w:rPr>
        <w:t xml:space="preserve"> 2 </w:t>
      </w:r>
      <w:r w:rsidRPr="00994353">
        <w:rPr>
          <w:rFonts w:ascii="Cambria" w:hAnsi="Cambria" w:cs="Times New Roman"/>
          <w:sz w:val="24"/>
          <w:szCs w:val="24"/>
          <w:lang w:val="hr-HR"/>
        </w:rPr>
        <w:t xml:space="preserve">Zakona o lokalnoj samoupravi ("Službeni list CG", br. 2/18, 34/19, </w:t>
      </w:r>
      <w:r w:rsidR="002F5611" w:rsidRPr="00994353">
        <w:rPr>
          <w:rFonts w:ascii="Cambria" w:eastAsia="Times New Roman" w:hAnsi="Cambria" w:cs="Times New Roman"/>
          <w:sz w:val="24"/>
          <w:szCs w:val="24"/>
        </w:rPr>
        <w:t>38/20, 50/22 i 84/22</w:t>
      </w:r>
      <w:r w:rsidRPr="00994353">
        <w:rPr>
          <w:rFonts w:ascii="Cambria" w:hAnsi="Cambria" w:cs="Times New Roman"/>
          <w:sz w:val="24"/>
          <w:szCs w:val="24"/>
          <w:lang w:val="hr-HR"/>
        </w:rPr>
        <w:t xml:space="preserve">), člana 20 i člana 25 stav 2 Zakona o poljoprivredi i ruralnom razvoju ("Službeni list CG", br. 56/09, 18/11, 40/11, 34/14, 01/15, 30/17, 51/17 i 59/21), člana 35 stav 1 </w:t>
      </w:r>
      <w:proofErr w:type="spellStart"/>
      <w:r w:rsidRPr="00994353">
        <w:rPr>
          <w:rFonts w:ascii="Cambria" w:hAnsi="Cambria" w:cs="Times New Roman"/>
          <w:sz w:val="24"/>
          <w:szCs w:val="24"/>
          <w:lang w:val="hr-HR"/>
        </w:rPr>
        <w:t>tačka</w:t>
      </w:r>
      <w:proofErr w:type="spellEnd"/>
      <w:r w:rsidRPr="00994353">
        <w:rPr>
          <w:rFonts w:ascii="Cambria" w:hAnsi="Cambria" w:cs="Times New Roman"/>
          <w:sz w:val="24"/>
          <w:szCs w:val="24"/>
          <w:lang w:val="hr-HR"/>
        </w:rPr>
        <w:t xml:space="preserve"> 2 i člana 38 stav 1 Statuta </w:t>
      </w:r>
      <w:proofErr w:type="spellStart"/>
      <w:r w:rsidRPr="00994353">
        <w:rPr>
          <w:rFonts w:ascii="Cambria" w:hAnsi="Cambria" w:cs="Times New Roman"/>
          <w:sz w:val="24"/>
          <w:szCs w:val="24"/>
          <w:lang w:val="hr-HR"/>
        </w:rPr>
        <w:t>opštine</w:t>
      </w:r>
      <w:proofErr w:type="spellEnd"/>
      <w:r w:rsidRPr="00994353">
        <w:rPr>
          <w:rFonts w:ascii="Cambria" w:hAnsi="Cambria" w:cs="Times New Roman"/>
          <w:sz w:val="24"/>
          <w:szCs w:val="24"/>
          <w:lang w:val="hr-HR"/>
        </w:rPr>
        <w:t xml:space="preserve"> Nikšić ("Službeni list CG - </w:t>
      </w:r>
      <w:proofErr w:type="spellStart"/>
      <w:r w:rsidRPr="00994353">
        <w:rPr>
          <w:rFonts w:ascii="Cambria" w:hAnsi="Cambria" w:cs="Times New Roman"/>
          <w:sz w:val="24"/>
          <w:szCs w:val="24"/>
          <w:lang w:val="hr-HR"/>
        </w:rPr>
        <w:t>Opštinski</w:t>
      </w:r>
      <w:proofErr w:type="spellEnd"/>
      <w:r w:rsidRPr="00994353">
        <w:rPr>
          <w:rFonts w:ascii="Cambria" w:hAnsi="Cambria" w:cs="Times New Roman"/>
          <w:sz w:val="24"/>
          <w:szCs w:val="24"/>
          <w:lang w:val="hr-HR"/>
        </w:rPr>
        <w:t xml:space="preserve"> propisi", broj 31/18) i </w:t>
      </w:r>
      <w:proofErr w:type="spellStart"/>
      <w:r w:rsidRPr="00994353">
        <w:rPr>
          <w:rFonts w:ascii="Cambria" w:hAnsi="Cambria" w:cs="Times New Roman"/>
          <w:sz w:val="24"/>
          <w:szCs w:val="24"/>
          <w:lang w:val="hr-HR"/>
        </w:rPr>
        <w:t>saglasnosti</w:t>
      </w:r>
      <w:proofErr w:type="spellEnd"/>
      <w:r w:rsidRPr="00994353">
        <w:rPr>
          <w:rFonts w:ascii="Cambria" w:hAnsi="Cambria" w:cs="Times New Roman"/>
          <w:sz w:val="24"/>
          <w:szCs w:val="24"/>
          <w:lang w:val="hr-HR"/>
        </w:rPr>
        <w:t xml:space="preserve"> Ministarstva poljoprivrede, šumarstva i vodoprivrede broj: </w:t>
      </w:r>
      <w:r w:rsidR="00202BC5">
        <w:rPr>
          <w:rFonts w:ascii="Cambria" w:hAnsi="Cambria" w:cs="Times New Roman"/>
          <w:sz w:val="24"/>
          <w:szCs w:val="24"/>
          <w:lang w:val="hr-HR"/>
        </w:rPr>
        <w:t xml:space="preserve">04-307/23-1544/2 </w:t>
      </w:r>
      <w:r w:rsidRPr="00994353">
        <w:rPr>
          <w:rFonts w:ascii="Cambria" w:hAnsi="Cambria" w:cs="Times New Roman"/>
          <w:sz w:val="24"/>
          <w:szCs w:val="24"/>
          <w:lang w:val="hr-HR"/>
        </w:rPr>
        <w:t xml:space="preserve">od </w:t>
      </w:r>
      <w:r w:rsidR="00202BC5">
        <w:rPr>
          <w:rFonts w:ascii="Cambria" w:hAnsi="Cambria" w:cs="Times New Roman"/>
          <w:sz w:val="24"/>
          <w:szCs w:val="24"/>
          <w:lang w:val="hr-HR"/>
        </w:rPr>
        <w:t xml:space="preserve">24. 02. 2023. </w:t>
      </w:r>
      <w:r w:rsidRPr="00994353">
        <w:rPr>
          <w:rFonts w:ascii="Cambria" w:hAnsi="Cambria" w:cs="Times New Roman"/>
          <w:sz w:val="24"/>
          <w:szCs w:val="24"/>
          <w:lang w:val="hr-HR"/>
        </w:rPr>
        <w:t xml:space="preserve">godine, Skupština </w:t>
      </w:r>
      <w:proofErr w:type="spellStart"/>
      <w:r w:rsidRPr="00994353">
        <w:rPr>
          <w:rFonts w:ascii="Cambria" w:hAnsi="Cambria" w:cs="Times New Roman"/>
          <w:sz w:val="24"/>
          <w:szCs w:val="24"/>
          <w:lang w:val="hr-HR"/>
        </w:rPr>
        <w:t>opštine</w:t>
      </w:r>
      <w:proofErr w:type="spellEnd"/>
      <w:r w:rsidRPr="00994353">
        <w:rPr>
          <w:rFonts w:ascii="Cambria" w:hAnsi="Cambria" w:cs="Times New Roman"/>
          <w:sz w:val="24"/>
          <w:szCs w:val="24"/>
          <w:lang w:val="hr-HR"/>
        </w:rPr>
        <w:t xml:space="preserve"> Nikšić, na sjednici održanoj ____________godine, donijela</w:t>
      </w:r>
      <w:r w:rsidRPr="00994353">
        <w:rPr>
          <w:rFonts w:ascii="Cambria" w:hAnsi="Cambria" w:cs="Times New Roman"/>
          <w:spacing w:val="-1"/>
          <w:sz w:val="24"/>
          <w:szCs w:val="24"/>
          <w:lang w:val="hr-HR"/>
        </w:rPr>
        <w:t xml:space="preserve"> </w:t>
      </w:r>
      <w:r w:rsidRPr="00994353">
        <w:rPr>
          <w:rFonts w:ascii="Cambria" w:hAnsi="Cambria" w:cs="Times New Roman"/>
          <w:sz w:val="24"/>
          <w:szCs w:val="24"/>
          <w:lang w:val="hr-HR"/>
        </w:rPr>
        <w:t>je</w:t>
      </w:r>
    </w:p>
    <w:p w:rsidR="00304694" w:rsidRPr="00994353" w:rsidRDefault="00304694" w:rsidP="00304694">
      <w:pPr>
        <w:pStyle w:val="NoSpacing"/>
        <w:spacing w:after="0" w:line="240" w:lineRule="auto"/>
        <w:jc w:val="both"/>
        <w:rPr>
          <w:rFonts w:ascii="Cambria" w:hAnsi="Cambria" w:cs="Times New Roman"/>
          <w:sz w:val="24"/>
          <w:szCs w:val="24"/>
          <w:lang w:val="hr-HR"/>
        </w:rPr>
      </w:pPr>
    </w:p>
    <w:p w:rsidR="00304694" w:rsidRPr="00994353" w:rsidRDefault="00304694" w:rsidP="00304694">
      <w:pPr>
        <w:pStyle w:val="NoSpacing"/>
        <w:spacing w:after="0" w:line="240" w:lineRule="auto"/>
        <w:jc w:val="center"/>
        <w:rPr>
          <w:rFonts w:ascii="Cambria" w:hAnsi="Cambria" w:cs="Times New Roman"/>
          <w:b/>
          <w:bCs/>
          <w:sz w:val="24"/>
          <w:szCs w:val="24"/>
          <w:lang w:val="hr-HR"/>
        </w:rPr>
      </w:pPr>
      <w:r w:rsidRPr="00994353">
        <w:rPr>
          <w:rFonts w:ascii="Cambria" w:hAnsi="Cambria" w:cs="Times New Roman"/>
          <w:b/>
          <w:bCs/>
          <w:sz w:val="24"/>
          <w:szCs w:val="24"/>
          <w:lang w:val="hr-HR"/>
        </w:rPr>
        <w:t>PROGRAM</w:t>
      </w:r>
    </w:p>
    <w:p w:rsidR="00304694" w:rsidRPr="00994353" w:rsidRDefault="00304694" w:rsidP="00304694">
      <w:pPr>
        <w:pStyle w:val="NoSpacing"/>
        <w:spacing w:after="0" w:line="240" w:lineRule="auto"/>
        <w:jc w:val="both"/>
        <w:rPr>
          <w:rFonts w:ascii="Cambria" w:hAnsi="Cambria" w:cs="Times New Roman"/>
          <w:b/>
          <w:bCs/>
          <w:sz w:val="24"/>
          <w:szCs w:val="24"/>
          <w:lang w:val="hr-HR"/>
        </w:rPr>
      </w:pPr>
    </w:p>
    <w:p w:rsidR="00304694" w:rsidRPr="00994353" w:rsidRDefault="00304694" w:rsidP="00304694">
      <w:pPr>
        <w:pStyle w:val="NoSpacing"/>
        <w:spacing w:after="0" w:line="240" w:lineRule="auto"/>
        <w:jc w:val="center"/>
        <w:rPr>
          <w:rFonts w:ascii="Cambria" w:hAnsi="Cambria" w:cs="Times New Roman"/>
          <w:b/>
          <w:sz w:val="24"/>
          <w:szCs w:val="24"/>
          <w:lang w:val="hr-HR"/>
        </w:rPr>
      </w:pPr>
      <w:proofErr w:type="spellStart"/>
      <w:r w:rsidRPr="00994353">
        <w:rPr>
          <w:rFonts w:ascii="Cambria" w:hAnsi="Cambria" w:cs="Times New Roman"/>
          <w:b/>
          <w:sz w:val="24"/>
          <w:szCs w:val="24"/>
          <w:lang w:val="hr-HR"/>
        </w:rPr>
        <w:t>podsticajnih</w:t>
      </w:r>
      <w:proofErr w:type="spellEnd"/>
      <w:r w:rsidRPr="00994353">
        <w:rPr>
          <w:rFonts w:ascii="Cambria" w:hAnsi="Cambria" w:cs="Times New Roman"/>
          <w:b/>
          <w:sz w:val="24"/>
          <w:szCs w:val="24"/>
          <w:lang w:val="hr-HR"/>
        </w:rPr>
        <w:t xml:space="preserve"> mjera za </w:t>
      </w:r>
      <w:r w:rsidR="0022469F" w:rsidRPr="00994353">
        <w:rPr>
          <w:rFonts w:ascii="Cambria" w:hAnsi="Cambria" w:cs="Times New Roman"/>
          <w:b/>
          <w:sz w:val="24"/>
          <w:szCs w:val="24"/>
          <w:lang w:val="hr-HR"/>
        </w:rPr>
        <w:t>razvoj poljoprivredne proizvodnje</w:t>
      </w:r>
      <w:r w:rsidRPr="00994353">
        <w:rPr>
          <w:rFonts w:ascii="Cambria" w:hAnsi="Cambria" w:cs="Times New Roman"/>
          <w:b/>
          <w:sz w:val="24"/>
          <w:szCs w:val="24"/>
          <w:lang w:val="hr-HR"/>
        </w:rPr>
        <w:t xml:space="preserve"> u </w:t>
      </w:r>
      <w:proofErr w:type="spellStart"/>
      <w:r w:rsidR="00034FE4">
        <w:rPr>
          <w:rFonts w:ascii="Cambria" w:hAnsi="Cambria" w:cs="Times New Roman"/>
          <w:b/>
          <w:sz w:val="24"/>
          <w:szCs w:val="24"/>
          <w:lang w:val="hr-HR"/>
        </w:rPr>
        <w:t>o</w:t>
      </w:r>
      <w:r w:rsidRPr="00994353">
        <w:rPr>
          <w:rFonts w:ascii="Cambria" w:hAnsi="Cambria" w:cs="Times New Roman"/>
          <w:b/>
          <w:sz w:val="24"/>
          <w:szCs w:val="24"/>
          <w:lang w:val="hr-HR"/>
        </w:rPr>
        <w:t>pštini</w:t>
      </w:r>
      <w:proofErr w:type="spellEnd"/>
      <w:r w:rsidRPr="00994353">
        <w:rPr>
          <w:rFonts w:ascii="Cambria" w:hAnsi="Cambria" w:cs="Times New Roman"/>
          <w:b/>
          <w:sz w:val="24"/>
          <w:szCs w:val="24"/>
          <w:lang w:val="hr-HR"/>
        </w:rPr>
        <w:t xml:space="preserve"> Nikšić za 2023. godinu</w:t>
      </w:r>
    </w:p>
    <w:p w:rsidR="0022469F" w:rsidRPr="00994353" w:rsidRDefault="0022469F" w:rsidP="00304694">
      <w:pPr>
        <w:pStyle w:val="NoSpacing"/>
        <w:spacing w:after="0" w:line="240" w:lineRule="auto"/>
        <w:jc w:val="center"/>
        <w:rPr>
          <w:rFonts w:ascii="Cambria" w:hAnsi="Cambria" w:cs="Times New Roman"/>
          <w:b/>
          <w:sz w:val="24"/>
          <w:szCs w:val="24"/>
          <w:lang w:val="hr-HR"/>
        </w:rPr>
      </w:pPr>
    </w:p>
    <w:p w:rsidR="00304694" w:rsidRPr="00994353" w:rsidRDefault="00304694" w:rsidP="00304694">
      <w:pPr>
        <w:pStyle w:val="NoSpacing"/>
        <w:spacing w:after="0" w:line="240" w:lineRule="auto"/>
        <w:jc w:val="center"/>
        <w:rPr>
          <w:rFonts w:ascii="Cambria" w:hAnsi="Cambria" w:cs="Times New Roman"/>
          <w:b/>
          <w:bCs/>
          <w:sz w:val="24"/>
          <w:szCs w:val="24"/>
          <w:lang w:val="hr-HR"/>
        </w:rPr>
      </w:pPr>
      <w:r w:rsidRPr="00994353">
        <w:rPr>
          <w:rFonts w:ascii="Cambria" w:hAnsi="Cambria" w:cs="Times New Roman"/>
          <w:b/>
          <w:bCs/>
          <w:sz w:val="24"/>
          <w:szCs w:val="24"/>
          <w:lang w:val="hr-HR"/>
        </w:rPr>
        <w:t>UVODNE ODREDBE</w:t>
      </w:r>
    </w:p>
    <w:p w:rsidR="003A1D7B" w:rsidRDefault="003A1D7B" w:rsidP="00304694">
      <w:pPr>
        <w:pStyle w:val="NoSpacing"/>
        <w:spacing w:after="0" w:line="240" w:lineRule="auto"/>
        <w:jc w:val="center"/>
        <w:rPr>
          <w:rFonts w:ascii="Cambria" w:hAnsi="Cambria" w:cs="Times New Roman"/>
          <w:b/>
          <w:sz w:val="24"/>
          <w:szCs w:val="24"/>
          <w:lang w:val="hr-HR"/>
        </w:rPr>
      </w:pPr>
    </w:p>
    <w:p w:rsidR="00304694" w:rsidRPr="00994353" w:rsidRDefault="00304694" w:rsidP="00304694">
      <w:pPr>
        <w:pStyle w:val="NoSpacing"/>
        <w:spacing w:after="0" w:line="240" w:lineRule="auto"/>
        <w:jc w:val="center"/>
        <w:rPr>
          <w:rFonts w:ascii="Cambria" w:hAnsi="Cambria" w:cs="Times New Roman"/>
          <w:b/>
          <w:sz w:val="24"/>
          <w:szCs w:val="24"/>
          <w:lang w:val="hr-HR"/>
        </w:rPr>
      </w:pPr>
      <w:r w:rsidRPr="00994353">
        <w:rPr>
          <w:rFonts w:ascii="Cambria" w:hAnsi="Cambria" w:cs="Times New Roman"/>
          <w:b/>
          <w:sz w:val="24"/>
          <w:szCs w:val="24"/>
          <w:lang w:val="hr-HR"/>
        </w:rPr>
        <w:t>Član 1</w:t>
      </w:r>
    </w:p>
    <w:p w:rsidR="00304694" w:rsidRPr="00994353" w:rsidRDefault="00304694" w:rsidP="00304694">
      <w:pPr>
        <w:pStyle w:val="NoSpacing"/>
        <w:spacing w:after="0" w:line="240" w:lineRule="auto"/>
        <w:jc w:val="both"/>
        <w:rPr>
          <w:rFonts w:ascii="Cambria" w:hAnsi="Cambria" w:cs="Times New Roman"/>
          <w:sz w:val="24"/>
          <w:szCs w:val="24"/>
          <w:lang w:val="hr-HR"/>
        </w:rPr>
      </w:pPr>
      <w:r w:rsidRPr="00994353">
        <w:rPr>
          <w:rFonts w:ascii="Cambria" w:hAnsi="Cambria" w:cs="Times New Roman"/>
          <w:sz w:val="24"/>
          <w:szCs w:val="24"/>
          <w:lang w:val="hr-HR"/>
        </w:rPr>
        <w:t xml:space="preserve">Ovim programom (u daljem tekstu: Program) utvrđuju se </w:t>
      </w:r>
      <w:proofErr w:type="spellStart"/>
      <w:r w:rsidRPr="00994353">
        <w:rPr>
          <w:rFonts w:ascii="Cambria" w:hAnsi="Cambria" w:cs="Times New Roman"/>
          <w:sz w:val="24"/>
          <w:szCs w:val="24"/>
          <w:lang w:val="hr-HR"/>
        </w:rPr>
        <w:t>podsticajne</w:t>
      </w:r>
      <w:proofErr w:type="spellEnd"/>
      <w:r w:rsidRPr="00994353">
        <w:rPr>
          <w:rFonts w:ascii="Cambria" w:hAnsi="Cambria" w:cs="Times New Roman"/>
          <w:sz w:val="24"/>
          <w:szCs w:val="24"/>
          <w:lang w:val="hr-HR"/>
        </w:rPr>
        <w:t xml:space="preserve"> mjere za ruralni i održivi razvoj koje će </w:t>
      </w:r>
      <w:proofErr w:type="spellStart"/>
      <w:r w:rsidRPr="00994353">
        <w:rPr>
          <w:rFonts w:ascii="Cambria" w:hAnsi="Cambria" w:cs="Times New Roman"/>
          <w:sz w:val="24"/>
          <w:szCs w:val="24"/>
          <w:lang w:val="hr-HR"/>
        </w:rPr>
        <w:t>Opština</w:t>
      </w:r>
      <w:proofErr w:type="spellEnd"/>
      <w:r w:rsidRPr="00994353">
        <w:rPr>
          <w:rFonts w:ascii="Cambria" w:hAnsi="Cambria" w:cs="Times New Roman"/>
          <w:sz w:val="24"/>
          <w:szCs w:val="24"/>
          <w:lang w:val="hr-HR"/>
        </w:rPr>
        <w:t xml:space="preserve"> Nikšić sprovesti u 2023. godini, uslov</w:t>
      </w:r>
      <w:r w:rsidR="002F5611" w:rsidRPr="00994353">
        <w:rPr>
          <w:rFonts w:ascii="Cambria" w:hAnsi="Cambria" w:cs="Times New Roman"/>
          <w:sz w:val="24"/>
          <w:szCs w:val="24"/>
          <w:lang w:val="hr-HR"/>
        </w:rPr>
        <w:t>i</w:t>
      </w:r>
      <w:r w:rsidRPr="00994353">
        <w:rPr>
          <w:rFonts w:ascii="Cambria" w:hAnsi="Cambria" w:cs="Times New Roman"/>
          <w:sz w:val="24"/>
          <w:szCs w:val="24"/>
          <w:lang w:val="hr-HR"/>
        </w:rPr>
        <w:t xml:space="preserve">, način i postupak ostvarivanja prava na iste, kao i postupak nadzora i kontrole nad realizacijom sredstava opredijeljenih Odlukom o budžetu </w:t>
      </w:r>
      <w:proofErr w:type="spellStart"/>
      <w:r w:rsidRPr="00994353">
        <w:rPr>
          <w:rFonts w:ascii="Cambria" w:hAnsi="Cambria" w:cs="Times New Roman"/>
          <w:sz w:val="24"/>
          <w:szCs w:val="24"/>
          <w:lang w:val="hr-HR"/>
        </w:rPr>
        <w:t>opštine</w:t>
      </w:r>
      <w:proofErr w:type="spellEnd"/>
      <w:r w:rsidRPr="00994353">
        <w:rPr>
          <w:rFonts w:ascii="Cambria" w:hAnsi="Cambria" w:cs="Times New Roman"/>
          <w:sz w:val="24"/>
          <w:szCs w:val="24"/>
          <w:lang w:val="hr-HR"/>
        </w:rPr>
        <w:t xml:space="preserve"> Nikšić za 2023. godinu (u daljem tekstu: </w:t>
      </w:r>
      <w:r w:rsidR="009328BD">
        <w:rPr>
          <w:rFonts w:ascii="Cambria" w:hAnsi="Cambria" w:cs="Times New Roman"/>
          <w:sz w:val="24"/>
          <w:szCs w:val="24"/>
          <w:lang w:val="hr-HR"/>
        </w:rPr>
        <w:t>B</w:t>
      </w:r>
      <w:r w:rsidRPr="00994353">
        <w:rPr>
          <w:rFonts w:ascii="Cambria" w:hAnsi="Cambria" w:cs="Times New Roman"/>
          <w:sz w:val="24"/>
          <w:szCs w:val="24"/>
          <w:lang w:val="hr-HR"/>
        </w:rPr>
        <w:t xml:space="preserve">udžet) za subvencije za </w:t>
      </w:r>
      <w:r w:rsidR="00034FE4">
        <w:rPr>
          <w:rFonts w:ascii="Cambria" w:hAnsi="Cambria" w:cs="Times New Roman"/>
          <w:sz w:val="24"/>
          <w:szCs w:val="24"/>
          <w:lang w:val="hr-HR"/>
        </w:rPr>
        <w:t>razvoj poljoprivredne proizvodnje</w:t>
      </w:r>
      <w:r w:rsidRPr="00994353">
        <w:rPr>
          <w:rFonts w:ascii="Cambria" w:hAnsi="Cambria" w:cs="Times New Roman"/>
          <w:sz w:val="24"/>
          <w:szCs w:val="24"/>
          <w:lang w:val="hr-HR"/>
        </w:rPr>
        <w:t>.</w:t>
      </w:r>
    </w:p>
    <w:p w:rsidR="00304694" w:rsidRPr="00994353" w:rsidRDefault="00304694" w:rsidP="00304694">
      <w:pPr>
        <w:pStyle w:val="NoSpacing"/>
        <w:spacing w:after="0" w:line="240" w:lineRule="auto"/>
        <w:jc w:val="both"/>
        <w:rPr>
          <w:rFonts w:ascii="Cambria" w:hAnsi="Cambria" w:cs="Times New Roman"/>
          <w:sz w:val="24"/>
          <w:szCs w:val="24"/>
          <w:lang w:val="hr-HR"/>
        </w:rPr>
      </w:pPr>
    </w:p>
    <w:p w:rsidR="00304694" w:rsidRPr="00994353" w:rsidRDefault="00304694" w:rsidP="00304694">
      <w:pPr>
        <w:pStyle w:val="NoSpacing"/>
        <w:spacing w:after="0" w:line="240" w:lineRule="auto"/>
        <w:jc w:val="center"/>
        <w:rPr>
          <w:rFonts w:ascii="Cambria" w:hAnsi="Cambria" w:cs="Times New Roman"/>
          <w:b/>
          <w:bCs/>
          <w:sz w:val="24"/>
          <w:szCs w:val="24"/>
          <w:lang w:val="hr-HR"/>
        </w:rPr>
      </w:pPr>
      <w:r w:rsidRPr="00994353">
        <w:rPr>
          <w:rFonts w:ascii="Cambria" w:hAnsi="Cambria" w:cs="Times New Roman"/>
          <w:b/>
          <w:bCs/>
          <w:sz w:val="24"/>
          <w:szCs w:val="24"/>
          <w:lang w:val="hr-HR"/>
        </w:rPr>
        <w:t>Član 2</w:t>
      </w:r>
    </w:p>
    <w:p w:rsidR="00304694" w:rsidRPr="00994353" w:rsidRDefault="00304694" w:rsidP="00304694">
      <w:pPr>
        <w:pStyle w:val="NoSpacing"/>
        <w:spacing w:after="0" w:line="240" w:lineRule="auto"/>
        <w:jc w:val="both"/>
        <w:rPr>
          <w:rFonts w:ascii="Cambria" w:hAnsi="Cambria" w:cs="Times New Roman"/>
          <w:sz w:val="24"/>
          <w:szCs w:val="24"/>
          <w:lang w:val="hr-HR"/>
        </w:rPr>
      </w:pPr>
      <w:r w:rsidRPr="00994353">
        <w:rPr>
          <w:rFonts w:ascii="Cambria" w:hAnsi="Cambria" w:cs="Times New Roman"/>
          <w:sz w:val="24"/>
          <w:szCs w:val="24"/>
          <w:lang w:val="hr-HR"/>
        </w:rPr>
        <w:t xml:space="preserve">Budžetom </w:t>
      </w:r>
      <w:r w:rsidR="009328BD">
        <w:rPr>
          <w:rFonts w:ascii="Cambria" w:hAnsi="Cambria" w:cs="Times New Roman"/>
          <w:sz w:val="24"/>
          <w:szCs w:val="24"/>
          <w:lang w:val="hr-HR"/>
        </w:rPr>
        <w:t xml:space="preserve">za 2023. godinu </w:t>
      </w:r>
      <w:r w:rsidRPr="00994353">
        <w:rPr>
          <w:rFonts w:ascii="Cambria" w:hAnsi="Cambria" w:cs="Times New Roman"/>
          <w:sz w:val="24"/>
          <w:szCs w:val="24"/>
          <w:lang w:val="hr-HR"/>
        </w:rPr>
        <w:t>su za ove namjene planirana sre</w:t>
      </w:r>
      <w:r w:rsidR="00AA1A5E" w:rsidRPr="00994353">
        <w:rPr>
          <w:rFonts w:ascii="Cambria" w:hAnsi="Cambria" w:cs="Times New Roman"/>
          <w:sz w:val="24"/>
          <w:szCs w:val="24"/>
          <w:lang w:val="hr-HR"/>
        </w:rPr>
        <w:t>dstva u ukupnom iznosu od 60.000</w:t>
      </w:r>
      <w:r w:rsidRPr="00994353">
        <w:rPr>
          <w:rFonts w:ascii="Cambria" w:hAnsi="Cambria" w:cs="Times New Roman"/>
          <w:sz w:val="24"/>
          <w:szCs w:val="24"/>
          <w:lang w:val="hr-HR"/>
        </w:rPr>
        <w:t>,00 €.</w:t>
      </w:r>
    </w:p>
    <w:p w:rsidR="00304694" w:rsidRPr="00994353" w:rsidRDefault="00304694" w:rsidP="00304694">
      <w:pPr>
        <w:pStyle w:val="NoSpacing"/>
        <w:spacing w:after="0" w:line="240" w:lineRule="auto"/>
        <w:jc w:val="both"/>
        <w:rPr>
          <w:rFonts w:ascii="Cambria" w:hAnsi="Cambria" w:cs="Times New Roman"/>
          <w:sz w:val="24"/>
          <w:szCs w:val="24"/>
          <w:lang w:val="hr-HR"/>
        </w:rPr>
      </w:pPr>
    </w:p>
    <w:p w:rsidR="00304694" w:rsidRPr="00994353" w:rsidRDefault="00304694" w:rsidP="00304694">
      <w:pPr>
        <w:pStyle w:val="NoSpacing"/>
        <w:spacing w:after="0" w:line="240" w:lineRule="auto"/>
        <w:jc w:val="center"/>
        <w:rPr>
          <w:rFonts w:ascii="Cambria" w:hAnsi="Cambria" w:cs="Times New Roman"/>
          <w:b/>
          <w:bCs/>
          <w:sz w:val="24"/>
          <w:szCs w:val="24"/>
          <w:lang w:val="hr-HR"/>
        </w:rPr>
      </w:pPr>
      <w:r w:rsidRPr="00994353">
        <w:rPr>
          <w:rFonts w:ascii="Cambria" w:hAnsi="Cambria" w:cs="Times New Roman"/>
          <w:b/>
          <w:bCs/>
          <w:sz w:val="24"/>
          <w:szCs w:val="24"/>
          <w:lang w:val="hr-HR"/>
        </w:rPr>
        <w:t>Član 3</w:t>
      </w:r>
    </w:p>
    <w:p w:rsidR="00304694" w:rsidRPr="00994353" w:rsidRDefault="00304694" w:rsidP="00304694">
      <w:pPr>
        <w:pStyle w:val="NoSpacing"/>
        <w:spacing w:after="0" w:line="240" w:lineRule="auto"/>
        <w:jc w:val="both"/>
        <w:rPr>
          <w:rFonts w:ascii="Cambria" w:hAnsi="Cambria" w:cs="Times New Roman"/>
          <w:sz w:val="24"/>
          <w:szCs w:val="24"/>
          <w:lang w:val="hr-HR"/>
        </w:rPr>
      </w:pPr>
      <w:r w:rsidRPr="00994353">
        <w:rPr>
          <w:rFonts w:ascii="Cambria" w:hAnsi="Cambria" w:cs="Times New Roman"/>
          <w:sz w:val="24"/>
          <w:szCs w:val="24"/>
          <w:lang w:val="hr-HR"/>
        </w:rPr>
        <w:t xml:space="preserve">Realizaciju ovog programa će sprovoditi Sekretarijat za </w:t>
      </w:r>
      <w:proofErr w:type="spellStart"/>
      <w:r w:rsidRPr="00994353">
        <w:rPr>
          <w:rFonts w:ascii="Cambria" w:hAnsi="Cambria" w:cs="Times New Roman"/>
          <w:sz w:val="24"/>
          <w:szCs w:val="24"/>
          <w:lang w:val="hr-HR"/>
        </w:rPr>
        <w:t>finansije</w:t>
      </w:r>
      <w:proofErr w:type="spellEnd"/>
      <w:r w:rsidRPr="00994353">
        <w:rPr>
          <w:rFonts w:ascii="Cambria" w:hAnsi="Cambria" w:cs="Times New Roman"/>
          <w:sz w:val="24"/>
          <w:szCs w:val="24"/>
          <w:lang w:val="hr-HR"/>
        </w:rPr>
        <w:t xml:space="preserve">, razvoj i </w:t>
      </w:r>
      <w:proofErr w:type="spellStart"/>
      <w:r w:rsidRPr="00994353">
        <w:rPr>
          <w:rFonts w:ascii="Cambria" w:hAnsi="Cambria" w:cs="Times New Roman"/>
          <w:sz w:val="24"/>
          <w:szCs w:val="24"/>
          <w:lang w:val="hr-HR"/>
        </w:rPr>
        <w:t>preduzetništvo</w:t>
      </w:r>
      <w:proofErr w:type="spellEnd"/>
      <w:r w:rsidRPr="00994353">
        <w:rPr>
          <w:rFonts w:ascii="Cambria" w:hAnsi="Cambria" w:cs="Times New Roman"/>
          <w:sz w:val="24"/>
          <w:szCs w:val="24"/>
          <w:lang w:val="hr-HR"/>
        </w:rPr>
        <w:t xml:space="preserve"> (u daljem tekstu: Sekretarijat).</w:t>
      </w:r>
    </w:p>
    <w:p w:rsidR="00304694" w:rsidRPr="00994353" w:rsidRDefault="00304694" w:rsidP="00304694">
      <w:pPr>
        <w:pStyle w:val="NoSpacing"/>
        <w:spacing w:after="0" w:line="240" w:lineRule="auto"/>
        <w:jc w:val="both"/>
        <w:rPr>
          <w:rFonts w:ascii="Cambria" w:hAnsi="Cambria" w:cs="Times New Roman"/>
          <w:sz w:val="24"/>
          <w:szCs w:val="24"/>
          <w:lang w:val="hr-HR"/>
        </w:rPr>
      </w:pPr>
    </w:p>
    <w:p w:rsidR="00304694" w:rsidRPr="00994353" w:rsidRDefault="00304694" w:rsidP="00304694">
      <w:pPr>
        <w:pStyle w:val="NoSpacing"/>
        <w:spacing w:after="0" w:line="240" w:lineRule="auto"/>
        <w:jc w:val="center"/>
        <w:rPr>
          <w:rFonts w:ascii="Cambria" w:hAnsi="Cambria" w:cs="Times New Roman"/>
          <w:b/>
          <w:bCs/>
          <w:sz w:val="24"/>
          <w:szCs w:val="24"/>
          <w:lang w:val="hr-HR"/>
        </w:rPr>
      </w:pPr>
      <w:r w:rsidRPr="00994353">
        <w:rPr>
          <w:rFonts w:ascii="Cambria" w:hAnsi="Cambria" w:cs="Times New Roman"/>
          <w:b/>
          <w:bCs/>
          <w:sz w:val="24"/>
          <w:szCs w:val="24"/>
          <w:lang w:val="hr-HR"/>
        </w:rPr>
        <w:t>Član 4</w:t>
      </w:r>
    </w:p>
    <w:p w:rsidR="00304694" w:rsidRPr="00994353" w:rsidRDefault="00304694" w:rsidP="00304694">
      <w:pPr>
        <w:pStyle w:val="NoSpacing"/>
        <w:spacing w:after="0" w:line="240" w:lineRule="auto"/>
        <w:jc w:val="both"/>
        <w:rPr>
          <w:rFonts w:ascii="Cambria" w:hAnsi="Cambria" w:cs="Times New Roman"/>
          <w:b/>
          <w:bCs/>
          <w:sz w:val="24"/>
          <w:szCs w:val="24"/>
          <w:lang w:val="hr-HR"/>
        </w:rPr>
      </w:pPr>
      <w:r w:rsidRPr="00994353">
        <w:rPr>
          <w:rFonts w:ascii="Cambria" w:hAnsi="Cambria" w:cs="Times New Roman"/>
          <w:sz w:val="24"/>
          <w:szCs w:val="24"/>
          <w:lang w:val="hr-HR"/>
        </w:rPr>
        <w:t>Izrazi koji se u ovoj odluci koriste za fizička lica u muškom rodu podrazumijevaju iste izraze u ženskom rodu.</w:t>
      </w:r>
    </w:p>
    <w:p w:rsidR="00304694" w:rsidRPr="00994353" w:rsidRDefault="00304694" w:rsidP="00304694">
      <w:pPr>
        <w:pStyle w:val="NoSpacing"/>
        <w:spacing w:after="0" w:line="240" w:lineRule="auto"/>
        <w:jc w:val="center"/>
        <w:rPr>
          <w:rFonts w:ascii="Cambria" w:hAnsi="Cambria" w:cs="Times New Roman"/>
          <w:b/>
          <w:bCs/>
          <w:sz w:val="24"/>
          <w:szCs w:val="24"/>
          <w:lang w:val="hr-HR"/>
        </w:rPr>
      </w:pPr>
      <w:r w:rsidRPr="00994353">
        <w:rPr>
          <w:rFonts w:ascii="Cambria" w:hAnsi="Cambria" w:cs="Times New Roman"/>
          <w:b/>
          <w:bCs/>
          <w:sz w:val="24"/>
          <w:szCs w:val="24"/>
          <w:lang w:val="hr-HR"/>
        </w:rPr>
        <w:t xml:space="preserve">PODSTICAJNE MJERE ZA </w:t>
      </w:r>
      <w:r w:rsidR="009328BD">
        <w:rPr>
          <w:rFonts w:ascii="Cambria" w:hAnsi="Cambria" w:cs="Times New Roman"/>
          <w:b/>
          <w:bCs/>
          <w:sz w:val="24"/>
          <w:szCs w:val="24"/>
          <w:lang w:val="hr-HR"/>
        </w:rPr>
        <w:t>RAZVOJ POLJOPRIVREDNE PROIZVODNJE</w:t>
      </w:r>
      <w:r w:rsidRPr="00994353">
        <w:rPr>
          <w:rFonts w:ascii="Cambria" w:hAnsi="Cambria" w:cs="Times New Roman"/>
          <w:b/>
          <w:bCs/>
          <w:sz w:val="24"/>
          <w:szCs w:val="24"/>
          <w:lang w:val="hr-HR"/>
        </w:rPr>
        <w:t xml:space="preserve"> ZA 2023. GODINU</w:t>
      </w:r>
    </w:p>
    <w:p w:rsidR="00304694" w:rsidRPr="00994353" w:rsidRDefault="00304694" w:rsidP="00304694">
      <w:pPr>
        <w:pStyle w:val="NoSpacing"/>
        <w:spacing w:after="0" w:line="240" w:lineRule="auto"/>
        <w:jc w:val="center"/>
        <w:rPr>
          <w:rFonts w:ascii="Cambria" w:hAnsi="Cambria" w:cs="Times New Roman"/>
          <w:b/>
          <w:sz w:val="24"/>
          <w:szCs w:val="24"/>
          <w:lang w:val="hr-HR"/>
        </w:rPr>
      </w:pPr>
      <w:r w:rsidRPr="00994353">
        <w:rPr>
          <w:rFonts w:ascii="Cambria" w:hAnsi="Cambria" w:cs="Times New Roman"/>
          <w:b/>
          <w:sz w:val="24"/>
          <w:szCs w:val="24"/>
          <w:lang w:val="hr-HR"/>
        </w:rPr>
        <w:t>Član 5</w:t>
      </w:r>
    </w:p>
    <w:p w:rsidR="00304694" w:rsidRPr="00994353" w:rsidRDefault="00304694" w:rsidP="00304694">
      <w:pPr>
        <w:pStyle w:val="NoSpacing"/>
        <w:spacing w:after="0" w:line="240" w:lineRule="auto"/>
        <w:jc w:val="both"/>
        <w:rPr>
          <w:rFonts w:ascii="Cambria" w:hAnsi="Cambria" w:cs="Times New Roman"/>
          <w:b/>
          <w:sz w:val="24"/>
          <w:szCs w:val="24"/>
          <w:lang w:val="hr-HR"/>
        </w:rPr>
      </w:pPr>
    </w:p>
    <w:p w:rsidR="00304694" w:rsidRPr="00994353" w:rsidRDefault="00304694" w:rsidP="00304694">
      <w:pPr>
        <w:pStyle w:val="NoSpacing"/>
        <w:spacing w:after="0" w:line="240" w:lineRule="auto"/>
        <w:jc w:val="both"/>
        <w:rPr>
          <w:rFonts w:ascii="Cambria" w:hAnsi="Cambria" w:cs="Times New Roman"/>
          <w:sz w:val="24"/>
          <w:szCs w:val="24"/>
          <w:lang w:val="hr-HR"/>
        </w:rPr>
      </w:pPr>
      <w:r w:rsidRPr="00994353">
        <w:rPr>
          <w:rFonts w:ascii="Cambria" w:hAnsi="Cambria" w:cs="Times New Roman"/>
          <w:sz w:val="24"/>
          <w:szCs w:val="24"/>
          <w:lang w:val="hr-HR"/>
        </w:rPr>
        <w:t xml:space="preserve">U 2023. godini </w:t>
      </w:r>
      <w:proofErr w:type="spellStart"/>
      <w:r w:rsidRPr="00994353">
        <w:rPr>
          <w:rFonts w:ascii="Cambria" w:hAnsi="Cambria" w:cs="Times New Roman"/>
          <w:sz w:val="24"/>
          <w:szCs w:val="24"/>
          <w:lang w:val="hr-HR"/>
        </w:rPr>
        <w:t>podsticajne</w:t>
      </w:r>
      <w:proofErr w:type="spellEnd"/>
      <w:r w:rsidRPr="00994353">
        <w:rPr>
          <w:rFonts w:ascii="Cambria" w:hAnsi="Cambria" w:cs="Times New Roman"/>
          <w:sz w:val="24"/>
          <w:szCs w:val="24"/>
          <w:lang w:val="hr-HR"/>
        </w:rPr>
        <w:t xml:space="preserve"> mjere - subvencije za </w:t>
      </w:r>
      <w:r w:rsidR="009328BD">
        <w:rPr>
          <w:rFonts w:ascii="Cambria" w:hAnsi="Cambria" w:cs="Times New Roman"/>
          <w:sz w:val="24"/>
          <w:szCs w:val="24"/>
          <w:lang w:val="hr-HR"/>
        </w:rPr>
        <w:t>razvoj poljoprivredne proizvodnje</w:t>
      </w:r>
      <w:r w:rsidRPr="00994353">
        <w:rPr>
          <w:rFonts w:ascii="Cambria" w:hAnsi="Cambria" w:cs="Times New Roman"/>
          <w:sz w:val="24"/>
          <w:szCs w:val="24"/>
          <w:lang w:val="hr-HR"/>
        </w:rPr>
        <w:t xml:space="preserve"> će se dodjeljivati za:</w:t>
      </w:r>
    </w:p>
    <w:p w:rsidR="00304694" w:rsidRPr="00994353" w:rsidRDefault="00304694" w:rsidP="00304694">
      <w:pPr>
        <w:pStyle w:val="NoSpacing"/>
        <w:spacing w:after="0" w:line="240" w:lineRule="auto"/>
        <w:jc w:val="both"/>
        <w:rPr>
          <w:rFonts w:ascii="Cambria" w:hAnsi="Cambria" w:cs="Times New Roman"/>
          <w:sz w:val="24"/>
          <w:szCs w:val="24"/>
          <w:lang w:val="hr-HR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3"/>
        <w:gridCol w:w="7428"/>
        <w:gridCol w:w="6"/>
        <w:gridCol w:w="2502"/>
      </w:tblGrid>
      <w:tr w:rsidR="00304694" w:rsidRPr="00994353" w:rsidTr="00836426">
        <w:trPr>
          <w:trHeight w:val="665"/>
          <w:jc w:val="center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694" w:rsidRPr="00994353" w:rsidRDefault="00304694" w:rsidP="00304694">
            <w:pPr>
              <w:pStyle w:val="NoSpacing"/>
              <w:spacing w:after="0" w:line="240" w:lineRule="auto"/>
              <w:jc w:val="both"/>
              <w:rPr>
                <w:rFonts w:ascii="Cambria" w:hAnsi="Cambria" w:cs="Times New Roman"/>
                <w:sz w:val="24"/>
                <w:szCs w:val="24"/>
                <w:lang w:val="hr-HR" w:eastAsia="de-DE" w:bidi="en-US"/>
              </w:rPr>
            </w:pPr>
          </w:p>
          <w:p w:rsidR="00304694" w:rsidRPr="00994353" w:rsidRDefault="00304694" w:rsidP="00304694">
            <w:pPr>
              <w:pStyle w:val="NoSpacing"/>
              <w:spacing w:after="0" w:line="240" w:lineRule="auto"/>
              <w:jc w:val="both"/>
              <w:rPr>
                <w:rFonts w:ascii="Cambria" w:hAnsi="Cambria" w:cs="Times New Roman"/>
                <w:sz w:val="24"/>
                <w:szCs w:val="24"/>
                <w:lang w:val="hr-HR" w:eastAsia="de-DE" w:bidi="en-US"/>
              </w:rPr>
            </w:pPr>
          </w:p>
        </w:tc>
        <w:tc>
          <w:tcPr>
            <w:tcW w:w="3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694" w:rsidRPr="00994353" w:rsidRDefault="00304694" w:rsidP="00304694">
            <w:pPr>
              <w:pStyle w:val="NoSpacing"/>
              <w:spacing w:after="0" w:line="240" w:lineRule="auto"/>
              <w:jc w:val="both"/>
              <w:rPr>
                <w:rFonts w:ascii="Cambria" w:hAnsi="Cambria" w:cs="Times New Roman"/>
                <w:sz w:val="24"/>
                <w:szCs w:val="24"/>
                <w:lang w:eastAsia="de-DE" w:bidi="en-US"/>
              </w:rPr>
            </w:pPr>
            <w:proofErr w:type="spellStart"/>
            <w:r w:rsidRPr="00994353">
              <w:rPr>
                <w:rFonts w:ascii="Cambria" w:hAnsi="Cambria" w:cs="Times New Roman"/>
                <w:sz w:val="24"/>
                <w:szCs w:val="24"/>
                <w:lang w:eastAsia="de-DE"/>
              </w:rPr>
              <w:t>Naziv</w:t>
            </w:r>
            <w:proofErr w:type="spellEnd"/>
            <w:r w:rsidRPr="00994353">
              <w:rPr>
                <w:rFonts w:ascii="Cambria" w:hAnsi="Cambria" w:cs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994353">
              <w:rPr>
                <w:rFonts w:ascii="Cambria" w:hAnsi="Cambria" w:cs="Times New Roman"/>
                <w:sz w:val="24"/>
                <w:szCs w:val="24"/>
                <w:lang w:eastAsia="de-DE"/>
              </w:rPr>
              <w:t>podsticajne</w:t>
            </w:r>
            <w:proofErr w:type="spellEnd"/>
            <w:r w:rsidRPr="00994353">
              <w:rPr>
                <w:rFonts w:ascii="Cambria" w:hAnsi="Cambria" w:cs="Times New Roman"/>
                <w:sz w:val="24"/>
                <w:szCs w:val="24"/>
                <w:lang w:eastAsia="de-DE"/>
              </w:rPr>
              <w:t xml:space="preserve"> mjere 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694" w:rsidRPr="00994353" w:rsidRDefault="00304694" w:rsidP="00304694">
            <w:pPr>
              <w:pStyle w:val="NoSpacing"/>
              <w:spacing w:after="0" w:line="240" w:lineRule="auto"/>
              <w:jc w:val="both"/>
              <w:rPr>
                <w:rFonts w:ascii="Cambria" w:hAnsi="Cambria" w:cs="Times New Roman"/>
                <w:sz w:val="24"/>
                <w:szCs w:val="24"/>
                <w:lang w:eastAsia="de-DE" w:bidi="en-US"/>
              </w:rPr>
            </w:pPr>
            <w:proofErr w:type="spellStart"/>
            <w:r w:rsidRPr="00994353">
              <w:rPr>
                <w:rFonts w:ascii="Cambria" w:hAnsi="Cambria" w:cs="Times New Roman"/>
                <w:sz w:val="24"/>
                <w:szCs w:val="24"/>
                <w:lang w:eastAsia="de-DE"/>
              </w:rPr>
              <w:t>Planirani</w:t>
            </w:r>
            <w:proofErr w:type="spellEnd"/>
            <w:r w:rsidRPr="00994353">
              <w:rPr>
                <w:rFonts w:ascii="Cambria" w:hAnsi="Cambria" w:cs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994353">
              <w:rPr>
                <w:rFonts w:ascii="Cambria" w:hAnsi="Cambria" w:cs="Times New Roman"/>
                <w:sz w:val="24"/>
                <w:szCs w:val="24"/>
                <w:lang w:eastAsia="de-DE"/>
              </w:rPr>
              <w:t>iznos</w:t>
            </w:r>
            <w:proofErr w:type="spellEnd"/>
            <w:r w:rsidRPr="00994353">
              <w:rPr>
                <w:rFonts w:ascii="Cambria" w:hAnsi="Cambria" w:cs="Times New Roman"/>
                <w:sz w:val="24"/>
                <w:szCs w:val="24"/>
                <w:lang w:eastAsia="de-DE"/>
              </w:rPr>
              <w:t xml:space="preserve"> u €</w:t>
            </w:r>
          </w:p>
        </w:tc>
      </w:tr>
      <w:tr w:rsidR="00304694" w:rsidRPr="00994353" w:rsidTr="00836426">
        <w:trPr>
          <w:trHeight w:val="563"/>
          <w:jc w:val="center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694" w:rsidRPr="00994353" w:rsidRDefault="00304694" w:rsidP="00304694">
            <w:pPr>
              <w:pStyle w:val="NoSpacing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Cambria" w:hAnsi="Cambria" w:cs="Times New Roman"/>
                <w:sz w:val="24"/>
                <w:szCs w:val="24"/>
                <w:lang w:eastAsia="de-DE" w:bidi="en-US"/>
              </w:rPr>
            </w:pPr>
          </w:p>
        </w:tc>
        <w:tc>
          <w:tcPr>
            <w:tcW w:w="3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694" w:rsidRPr="00994353" w:rsidRDefault="00304694" w:rsidP="004E772A">
            <w:pPr>
              <w:pStyle w:val="NoSpacing"/>
              <w:spacing w:after="0" w:line="240" w:lineRule="auto"/>
              <w:jc w:val="both"/>
              <w:rPr>
                <w:rFonts w:ascii="Cambria" w:hAnsi="Cambria" w:cs="Times New Roman"/>
                <w:sz w:val="24"/>
                <w:szCs w:val="24"/>
                <w:lang w:eastAsia="de-DE" w:bidi="en-US"/>
              </w:rPr>
            </w:pPr>
            <w:r w:rsidRPr="00994353">
              <w:rPr>
                <w:rFonts w:ascii="Cambria" w:eastAsia="Times New Roman" w:hAnsi="Cambria" w:cs="Times New Roman"/>
                <w:sz w:val="24"/>
                <w:szCs w:val="24"/>
                <w:lang w:val="sr-Latn-ME" w:eastAsia="de-DE"/>
              </w:rPr>
              <w:t xml:space="preserve">Podrška za nabavku </w:t>
            </w:r>
            <w:proofErr w:type="spellStart"/>
            <w:r w:rsidRPr="00994353">
              <w:rPr>
                <w:rFonts w:ascii="Cambria" w:eastAsia="Times New Roman" w:hAnsi="Cambria" w:cs="Times New Roman"/>
                <w:sz w:val="24"/>
                <w:szCs w:val="24"/>
                <w:lang w:val="sr-Latn-ME" w:eastAsia="de-DE"/>
              </w:rPr>
              <w:t>sjemenskog</w:t>
            </w:r>
            <w:proofErr w:type="spellEnd"/>
            <w:r w:rsidRPr="00994353">
              <w:rPr>
                <w:rFonts w:ascii="Cambria" w:eastAsia="Times New Roman" w:hAnsi="Cambria" w:cs="Times New Roman"/>
                <w:sz w:val="24"/>
                <w:szCs w:val="24"/>
                <w:lang w:val="sr-Latn-ME" w:eastAsia="de-DE"/>
              </w:rPr>
              <w:t xml:space="preserve"> i sadnog materijala povrta</w:t>
            </w:r>
            <w:r w:rsidR="004E772A">
              <w:rPr>
                <w:rFonts w:ascii="Cambria" w:eastAsia="Times New Roman" w:hAnsi="Cambria" w:cs="Times New Roman"/>
                <w:sz w:val="24"/>
                <w:szCs w:val="24"/>
                <w:lang w:val="sr-Latn-ME" w:eastAsia="de-DE"/>
              </w:rPr>
              <w:t>r</w:t>
            </w:r>
            <w:r w:rsidRPr="00994353">
              <w:rPr>
                <w:rFonts w:ascii="Cambria" w:eastAsia="Times New Roman" w:hAnsi="Cambria" w:cs="Times New Roman"/>
                <w:sz w:val="24"/>
                <w:szCs w:val="24"/>
                <w:lang w:val="sr-Latn-ME" w:eastAsia="de-DE"/>
              </w:rPr>
              <w:t>skih kultura (</w:t>
            </w:r>
            <w:r w:rsidR="005E51F2" w:rsidRPr="00994353">
              <w:rPr>
                <w:rFonts w:ascii="Cambria" w:eastAsia="Times New Roman" w:hAnsi="Cambria" w:cs="Times New Roman"/>
                <w:sz w:val="24"/>
                <w:szCs w:val="24"/>
                <w:lang w:val="sr-Latn-ME" w:eastAsia="de-DE"/>
              </w:rPr>
              <w:t>crni luk</w:t>
            </w:r>
            <w:r w:rsidR="004E772A">
              <w:rPr>
                <w:rFonts w:ascii="Cambria" w:eastAsia="Times New Roman" w:hAnsi="Cambria" w:cs="Times New Roman"/>
                <w:sz w:val="24"/>
                <w:szCs w:val="24"/>
                <w:lang w:val="sr-Latn-ME" w:eastAsia="de-DE"/>
              </w:rPr>
              <w:t>, b</w:t>
            </w:r>
            <w:r w:rsidRPr="00994353">
              <w:rPr>
                <w:rFonts w:ascii="Cambria" w:eastAsia="Times New Roman" w:hAnsi="Cambria" w:cs="Times New Roman"/>
                <w:sz w:val="24"/>
                <w:szCs w:val="24"/>
                <w:lang w:val="sr-Latn-ME" w:eastAsia="de-DE"/>
              </w:rPr>
              <w:t>ijeli luk, pasulj, grašak, mrkva)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694" w:rsidRPr="00994353" w:rsidRDefault="00304694" w:rsidP="00836426">
            <w:pPr>
              <w:pStyle w:val="NoSpacing"/>
              <w:spacing w:after="0" w:line="240" w:lineRule="auto"/>
              <w:jc w:val="center"/>
              <w:rPr>
                <w:rFonts w:ascii="Cambria" w:hAnsi="Cambria" w:cs="Times New Roman"/>
                <w:sz w:val="24"/>
                <w:szCs w:val="24"/>
                <w:lang w:eastAsia="de-DE" w:bidi="en-US"/>
              </w:rPr>
            </w:pPr>
            <w:r w:rsidRPr="00994353">
              <w:rPr>
                <w:rFonts w:ascii="Cambria" w:hAnsi="Cambria" w:cs="Times New Roman"/>
                <w:sz w:val="24"/>
                <w:szCs w:val="24"/>
                <w:lang w:eastAsia="de-DE"/>
              </w:rPr>
              <w:t>10.000,00</w:t>
            </w:r>
          </w:p>
          <w:p w:rsidR="00304694" w:rsidRPr="00994353" w:rsidRDefault="00304694" w:rsidP="00836426">
            <w:pPr>
              <w:pStyle w:val="NoSpacing"/>
              <w:spacing w:after="0" w:line="240" w:lineRule="auto"/>
              <w:jc w:val="center"/>
              <w:rPr>
                <w:rFonts w:ascii="Cambria" w:hAnsi="Cambria" w:cs="Times New Roman"/>
                <w:sz w:val="24"/>
                <w:szCs w:val="24"/>
                <w:lang w:eastAsia="de-DE" w:bidi="en-US"/>
              </w:rPr>
            </w:pPr>
          </w:p>
        </w:tc>
      </w:tr>
      <w:tr w:rsidR="00304694" w:rsidRPr="00994353" w:rsidTr="00836426">
        <w:trPr>
          <w:trHeight w:val="92"/>
          <w:jc w:val="center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694" w:rsidRPr="00994353" w:rsidRDefault="00304694" w:rsidP="00304694">
            <w:pPr>
              <w:pStyle w:val="NoSpacing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Cambria" w:hAnsi="Cambria" w:cs="Times New Roman"/>
                <w:sz w:val="24"/>
                <w:szCs w:val="24"/>
                <w:lang w:eastAsia="de-DE" w:bidi="en-US"/>
              </w:rPr>
            </w:pPr>
          </w:p>
        </w:tc>
        <w:tc>
          <w:tcPr>
            <w:tcW w:w="3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694" w:rsidRPr="00994353" w:rsidRDefault="00304694" w:rsidP="009328BD">
            <w:pPr>
              <w:pStyle w:val="NoSpacing"/>
              <w:spacing w:after="0" w:line="240" w:lineRule="auto"/>
              <w:jc w:val="both"/>
              <w:rPr>
                <w:rFonts w:ascii="Cambria" w:hAnsi="Cambria" w:cs="Times New Roman"/>
                <w:sz w:val="24"/>
                <w:szCs w:val="24"/>
                <w:lang w:eastAsia="de-DE" w:bidi="en-US"/>
              </w:rPr>
            </w:pPr>
            <w:r w:rsidRPr="00994353">
              <w:rPr>
                <w:rFonts w:ascii="Cambria" w:hAnsi="Cambria" w:cs="Times New Roman"/>
                <w:sz w:val="24"/>
                <w:szCs w:val="24"/>
                <w:lang w:val="sr-Latn-ME"/>
              </w:rPr>
              <w:t xml:space="preserve">Podizanje novih ili obnavljanje </w:t>
            </w:r>
            <w:proofErr w:type="spellStart"/>
            <w:r w:rsidRPr="00994353">
              <w:rPr>
                <w:rFonts w:ascii="Cambria" w:hAnsi="Cambria" w:cs="Times New Roman"/>
                <w:sz w:val="24"/>
                <w:szCs w:val="24"/>
                <w:lang w:val="sr-Latn-ME"/>
              </w:rPr>
              <w:t>postojec</w:t>
            </w:r>
            <w:proofErr w:type="spellEnd"/>
            <w:r w:rsidRPr="00994353">
              <w:rPr>
                <w:rFonts w:ascii="Cambria" w:hAnsi="Cambria" w:cs="Times New Roman"/>
                <w:sz w:val="24"/>
                <w:szCs w:val="24"/>
                <w:lang w:val="sr-Latn-ME"/>
              </w:rPr>
              <w:t xml:space="preserve">́ih (krčenje i podizanje) višegodišnjih zasada </w:t>
            </w:r>
            <w:proofErr w:type="spellStart"/>
            <w:r w:rsidRPr="00994353">
              <w:rPr>
                <w:rFonts w:ascii="Cambria" w:hAnsi="Cambria" w:cs="Times New Roman"/>
                <w:sz w:val="24"/>
                <w:szCs w:val="24"/>
                <w:lang w:val="sr-Latn-ME"/>
              </w:rPr>
              <w:t>voc</w:t>
            </w:r>
            <w:proofErr w:type="spellEnd"/>
            <w:r w:rsidRPr="00994353">
              <w:rPr>
                <w:rFonts w:ascii="Cambria" w:hAnsi="Cambria" w:cs="Times New Roman"/>
                <w:sz w:val="24"/>
                <w:szCs w:val="24"/>
                <w:lang w:val="sr-Latn-ME"/>
              </w:rPr>
              <w:t xml:space="preserve">́aka i vinove loze </w:t>
            </w:r>
            <w:r w:rsidR="00AA1A5E" w:rsidRPr="00994353">
              <w:rPr>
                <w:rFonts w:ascii="Cambria" w:hAnsi="Cambria" w:cs="Times New Roman"/>
                <w:color w:val="FF0000"/>
                <w:sz w:val="24"/>
                <w:szCs w:val="24"/>
                <w:lang w:val="sr-Latn-ME"/>
              </w:rPr>
              <w:t xml:space="preserve"> 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694" w:rsidRPr="00994353" w:rsidRDefault="00304694" w:rsidP="00836426">
            <w:pPr>
              <w:pStyle w:val="NoSpacing"/>
              <w:spacing w:after="0" w:line="240" w:lineRule="auto"/>
              <w:jc w:val="center"/>
              <w:rPr>
                <w:rFonts w:ascii="Cambria" w:hAnsi="Cambria" w:cs="Times New Roman"/>
                <w:sz w:val="24"/>
                <w:szCs w:val="24"/>
                <w:lang w:eastAsia="de-DE" w:bidi="en-US"/>
              </w:rPr>
            </w:pPr>
            <w:r w:rsidRPr="00994353">
              <w:rPr>
                <w:rFonts w:ascii="Cambria" w:hAnsi="Cambria" w:cs="Times New Roman"/>
                <w:sz w:val="24"/>
                <w:szCs w:val="24"/>
                <w:lang w:eastAsia="de-DE" w:bidi="en-US"/>
              </w:rPr>
              <w:t>10.000,00</w:t>
            </w:r>
          </w:p>
        </w:tc>
      </w:tr>
      <w:tr w:rsidR="00836426" w:rsidRPr="00994353" w:rsidTr="00836426">
        <w:trPr>
          <w:trHeight w:val="60"/>
          <w:jc w:val="center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426" w:rsidRPr="00994353" w:rsidRDefault="00836426" w:rsidP="00836426">
            <w:pPr>
              <w:pStyle w:val="NoSpacing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Cambria" w:hAnsi="Cambria" w:cs="Times New Roman"/>
                <w:sz w:val="24"/>
                <w:szCs w:val="24"/>
                <w:lang w:eastAsia="de-DE" w:bidi="en-US"/>
              </w:rPr>
            </w:pPr>
          </w:p>
        </w:tc>
        <w:tc>
          <w:tcPr>
            <w:tcW w:w="3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26" w:rsidRPr="00994353" w:rsidRDefault="00836426" w:rsidP="00AD17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mbria" w:hAnsi="Cambria" w:cs="Times New Roman"/>
                <w:sz w:val="24"/>
                <w:szCs w:val="24"/>
                <w:lang w:val="sr-Latn-ME"/>
              </w:rPr>
            </w:pPr>
            <w:proofErr w:type="spellStart"/>
            <w:r w:rsidRPr="00994353">
              <w:rPr>
                <w:rFonts w:ascii="Cambria" w:eastAsia="Times New Roman" w:hAnsi="Cambria" w:cs="Times New Roman"/>
                <w:sz w:val="24"/>
                <w:szCs w:val="24"/>
                <w:lang w:val="sr-Latn-ME" w:eastAsia="de-DE"/>
              </w:rPr>
              <w:t>Podr</w:t>
            </w:r>
            <w:proofErr w:type="spellEnd"/>
            <w:r w:rsidRPr="00994353">
              <w:rPr>
                <w:rFonts w:ascii="Cambria" w:eastAsia="Times New Roman" w:hAnsi="Cambria" w:cs="Times New Roman"/>
                <w:sz w:val="24"/>
                <w:szCs w:val="24"/>
                <w:lang w:val="hr-HR" w:eastAsia="de-DE"/>
              </w:rPr>
              <w:t>š</w:t>
            </w:r>
            <w:r w:rsidRPr="00994353">
              <w:rPr>
                <w:rFonts w:ascii="Cambria" w:eastAsia="Times New Roman" w:hAnsi="Cambria" w:cs="Times New Roman"/>
                <w:sz w:val="24"/>
                <w:szCs w:val="24"/>
                <w:lang w:val="sr-Latn-ME" w:eastAsia="de-DE"/>
              </w:rPr>
              <w:t>ka</w:t>
            </w:r>
            <w:r w:rsidRPr="00994353">
              <w:rPr>
                <w:rFonts w:ascii="Cambria" w:eastAsia="Times New Roman" w:hAnsi="Cambria" w:cs="Times New Roman"/>
                <w:sz w:val="24"/>
                <w:szCs w:val="24"/>
                <w:lang w:val="hr-HR" w:eastAsia="de-DE"/>
              </w:rPr>
              <w:t xml:space="preserve"> </w:t>
            </w:r>
            <w:r w:rsidRPr="00994353">
              <w:rPr>
                <w:rFonts w:ascii="Cambria" w:eastAsia="Times New Roman" w:hAnsi="Cambria" w:cs="Times New Roman"/>
                <w:sz w:val="24"/>
                <w:szCs w:val="24"/>
                <w:lang w:val="sr-Latn-ME" w:eastAsia="de-DE"/>
              </w:rPr>
              <w:t>za</w:t>
            </w:r>
            <w:r w:rsidRPr="00994353">
              <w:rPr>
                <w:rFonts w:ascii="Cambria" w:eastAsia="Times New Roman" w:hAnsi="Cambria" w:cs="Times New Roman"/>
                <w:sz w:val="24"/>
                <w:szCs w:val="24"/>
                <w:lang w:val="hr-HR" w:eastAsia="de-DE"/>
              </w:rPr>
              <w:t xml:space="preserve"> </w:t>
            </w:r>
            <w:r w:rsidRPr="00994353">
              <w:rPr>
                <w:rFonts w:ascii="Cambria" w:eastAsia="Times New Roman" w:hAnsi="Cambria" w:cs="Times New Roman"/>
                <w:sz w:val="24"/>
                <w:szCs w:val="24"/>
                <w:lang w:val="sr-Latn-ME" w:eastAsia="de-DE"/>
              </w:rPr>
              <w:t>preradu</w:t>
            </w:r>
            <w:r w:rsidRPr="00994353">
              <w:rPr>
                <w:rFonts w:ascii="Cambria" w:eastAsia="Times New Roman" w:hAnsi="Cambria" w:cs="Times New Roman"/>
                <w:sz w:val="24"/>
                <w:szCs w:val="24"/>
                <w:lang w:val="hr-HR" w:eastAsia="de-DE"/>
              </w:rPr>
              <w:t xml:space="preserve"> </w:t>
            </w:r>
            <w:r w:rsidRPr="00994353">
              <w:rPr>
                <w:rFonts w:ascii="Cambria" w:eastAsia="Times New Roman" w:hAnsi="Cambria" w:cs="Times New Roman"/>
                <w:sz w:val="24"/>
                <w:szCs w:val="24"/>
                <w:lang w:val="sr-Latn-ME" w:eastAsia="de-DE"/>
              </w:rPr>
              <w:t>mlijeka</w:t>
            </w:r>
            <w:r w:rsidRPr="00994353">
              <w:rPr>
                <w:rFonts w:ascii="Cambria" w:eastAsia="Times New Roman" w:hAnsi="Cambria" w:cs="Times New Roman"/>
                <w:sz w:val="24"/>
                <w:szCs w:val="24"/>
                <w:lang w:val="hr-HR" w:eastAsia="de-DE"/>
              </w:rPr>
              <w:t xml:space="preserve"> </w:t>
            </w:r>
            <w:r w:rsidRPr="00994353">
              <w:rPr>
                <w:rFonts w:ascii="Cambria" w:eastAsia="Times New Roman" w:hAnsi="Cambria" w:cs="Times New Roman"/>
                <w:sz w:val="24"/>
                <w:szCs w:val="24"/>
                <w:lang w:val="sr-Latn-ME" w:eastAsia="de-DE"/>
              </w:rPr>
              <w:t>na</w:t>
            </w:r>
            <w:r w:rsidRPr="00994353">
              <w:rPr>
                <w:rFonts w:ascii="Cambria" w:eastAsia="Times New Roman" w:hAnsi="Cambria" w:cs="Times New Roman"/>
                <w:sz w:val="24"/>
                <w:szCs w:val="24"/>
                <w:lang w:val="hr-HR" w:eastAsia="de-DE"/>
              </w:rPr>
              <w:t xml:space="preserve"> </w:t>
            </w:r>
            <w:r w:rsidRPr="00994353">
              <w:rPr>
                <w:rFonts w:ascii="Cambria" w:eastAsia="Times New Roman" w:hAnsi="Cambria" w:cs="Times New Roman"/>
                <w:sz w:val="24"/>
                <w:szCs w:val="24"/>
                <w:lang w:val="sr-Latn-ME" w:eastAsia="de-DE"/>
              </w:rPr>
              <w:t>malim</w:t>
            </w:r>
            <w:r w:rsidRPr="00994353">
              <w:rPr>
                <w:rFonts w:ascii="Cambria" w:eastAsia="Times New Roman" w:hAnsi="Cambria" w:cs="Times New Roman"/>
                <w:sz w:val="24"/>
                <w:szCs w:val="24"/>
                <w:lang w:val="hr-HR" w:eastAsia="de-DE"/>
              </w:rPr>
              <w:t xml:space="preserve"> </w:t>
            </w:r>
            <w:r w:rsidRPr="00994353">
              <w:rPr>
                <w:rFonts w:ascii="Cambria" w:eastAsia="Times New Roman" w:hAnsi="Cambria" w:cs="Times New Roman"/>
                <w:sz w:val="24"/>
                <w:szCs w:val="24"/>
                <w:lang w:val="sr-Latn-ME" w:eastAsia="de-DE"/>
              </w:rPr>
              <w:t>poljoprivrednim</w:t>
            </w:r>
            <w:r w:rsidRPr="00994353">
              <w:rPr>
                <w:rFonts w:ascii="Cambria" w:eastAsia="Times New Roman" w:hAnsi="Cambria" w:cs="Times New Roman"/>
                <w:sz w:val="24"/>
                <w:szCs w:val="24"/>
                <w:lang w:val="hr-HR" w:eastAsia="de-DE"/>
              </w:rPr>
              <w:t xml:space="preserve"> </w:t>
            </w:r>
            <w:r w:rsidRPr="00994353">
              <w:rPr>
                <w:rFonts w:ascii="Cambria" w:eastAsia="Times New Roman" w:hAnsi="Cambria" w:cs="Times New Roman"/>
                <w:sz w:val="24"/>
                <w:szCs w:val="24"/>
                <w:lang w:val="sr-Latn-ME" w:eastAsia="de-DE"/>
              </w:rPr>
              <w:t>gazdinstvima</w:t>
            </w:r>
            <w:r w:rsidR="00AD1755">
              <w:rPr>
                <w:rFonts w:ascii="Cambria" w:eastAsia="Times New Roman" w:hAnsi="Cambria" w:cs="Times New Roman"/>
                <w:sz w:val="24"/>
                <w:szCs w:val="24"/>
                <w:lang w:val="sr-Latn-ME" w:eastAsia="de-DE"/>
              </w:rPr>
              <w:t xml:space="preserve"> i malim proizvođačima mlijeka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426" w:rsidRPr="00994353" w:rsidRDefault="00836426" w:rsidP="00836426">
            <w:pPr>
              <w:pStyle w:val="NoSpacing"/>
              <w:spacing w:after="0" w:line="240" w:lineRule="auto"/>
              <w:jc w:val="center"/>
              <w:rPr>
                <w:rFonts w:ascii="Cambria" w:hAnsi="Cambria" w:cs="Times New Roman"/>
                <w:sz w:val="24"/>
                <w:szCs w:val="24"/>
                <w:lang w:eastAsia="de-DE" w:bidi="en-US"/>
              </w:rPr>
            </w:pPr>
            <w:r w:rsidRPr="00994353">
              <w:rPr>
                <w:rFonts w:ascii="Cambria" w:hAnsi="Cambria" w:cs="Times New Roman"/>
                <w:sz w:val="24"/>
                <w:szCs w:val="24"/>
                <w:lang w:eastAsia="de-DE" w:bidi="en-US"/>
              </w:rPr>
              <w:t>7.000,00</w:t>
            </w:r>
          </w:p>
        </w:tc>
      </w:tr>
      <w:tr w:rsidR="00836426" w:rsidRPr="00994353" w:rsidTr="00836426">
        <w:trPr>
          <w:trHeight w:val="288"/>
          <w:jc w:val="center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426" w:rsidRPr="00994353" w:rsidRDefault="00836426" w:rsidP="00836426">
            <w:pPr>
              <w:pStyle w:val="NoSpacing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Cambria" w:hAnsi="Cambria" w:cs="Times New Roman"/>
                <w:sz w:val="24"/>
                <w:szCs w:val="24"/>
                <w:lang w:eastAsia="de-DE" w:bidi="en-US"/>
              </w:rPr>
            </w:pPr>
          </w:p>
        </w:tc>
        <w:tc>
          <w:tcPr>
            <w:tcW w:w="3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426" w:rsidRPr="00994353" w:rsidRDefault="009328BD" w:rsidP="00AA1A5E">
            <w:pPr>
              <w:pStyle w:val="NoSpacing"/>
              <w:spacing w:after="0" w:line="240" w:lineRule="auto"/>
              <w:jc w:val="both"/>
              <w:rPr>
                <w:rFonts w:ascii="Cambria" w:hAnsi="Cambria" w:cs="Times New Roman"/>
                <w:sz w:val="24"/>
                <w:szCs w:val="24"/>
                <w:lang w:eastAsia="de-DE" w:bidi="en-US"/>
              </w:rPr>
            </w:pPr>
            <w:r>
              <w:rPr>
                <w:rFonts w:ascii="Cambria" w:hAnsi="Cambria" w:cs="Times New Roman"/>
                <w:sz w:val="24"/>
                <w:szCs w:val="24"/>
                <w:lang w:val="sr-Latn-ME"/>
              </w:rPr>
              <w:t>Organizovanje</w:t>
            </w:r>
            <w:r w:rsidR="00836426" w:rsidRPr="00994353">
              <w:rPr>
                <w:rFonts w:ascii="Cambria" w:hAnsi="Cambria" w:cs="Times New Roman"/>
                <w:sz w:val="24"/>
                <w:szCs w:val="24"/>
                <w:lang w:val="sr-Latn-ME"/>
              </w:rPr>
              <w:t xml:space="preserve"> sajma lokalnih proizvoda </w:t>
            </w:r>
            <w:r w:rsidR="00AA1A5E" w:rsidRPr="00994353">
              <w:rPr>
                <w:rFonts w:ascii="Cambria" w:hAnsi="Cambria" w:cs="Times New Roman"/>
                <w:sz w:val="24"/>
                <w:szCs w:val="24"/>
                <w:lang w:val="sr-Latn-ME"/>
              </w:rPr>
              <w:t xml:space="preserve"> </w:t>
            </w:r>
            <w:r>
              <w:rPr>
                <w:rFonts w:ascii="Cambria" w:hAnsi="Cambria" w:cs="Times New Roman"/>
                <w:sz w:val="24"/>
                <w:szCs w:val="24"/>
                <w:lang w:val="sr-Latn-ME"/>
              </w:rPr>
              <w:t>- pijačnih dana</w:t>
            </w:r>
          </w:p>
        </w:tc>
        <w:tc>
          <w:tcPr>
            <w:tcW w:w="11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426" w:rsidRPr="00994353" w:rsidRDefault="00836426" w:rsidP="00836426">
            <w:pPr>
              <w:pStyle w:val="NoSpacing"/>
              <w:spacing w:after="0" w:line="240" w:lineRule="auto"/>
              <w:jc w:val="center"/>
              <w:rPr>
                <w:rFonts w:ascii="Cambria" w:hAnsi="Cambria" w:cs="Times New Roman"/>
                <w:sz w:val="24"/>
                <w:szCs w:val="24"/>
                <w:lang w:eastAsia="de-DE" w:bidi="en-US"/>
              </w:rPr>
            </w:pPr>
            <w:r w:rsidRPr="00994353">
              <w:rPr>
                <w:rFonts w:ascii="Cambria" w:hAnsi="Cambria" w:cs="Times New Roman"/>
                <w:sz w:val="24"/>
                <w:szCs w:val="24"/>
                <w:lang w:eastAsia="de-DE" w:bidi="en-US"/>
              </w:rPr>
              <w:t>3.000,00</w:t>
            </w:r>
          </w:p>
        </w:tc>
      </w:tr>
      <w:tr w:rsidR="00836426" w:rsidRPr="00994353" w:rsidTr="00836426">
        <w:trPr>
          <w:trHeight w:val="60"/>
          <w:jc w:val="center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426" w:rsidRPr="00994353" w:rsidRDefault="00836426" w:rsidP="00836426">
            <w:pPr>
              <w:pStyle w:val="NoSpacing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Cambria" w:hAnsi="Cambria" w:cs="Times New Roman"/>
                <w:sz w:val="24"/>
                <w:szCs w:val="24"/>
                <w:lang w:eastAsia="de-DE" w:bidi="en-US"/>
              </w:rPr>
            </w:pPr>
          </w:p>
        </w:tc>
        <w:tc>
          <w:tcPr>
            <w:tcW w:w="3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426" w:rsidRPr="00994353" w:rsidRDefault="007C4BB3" w:rsidP="00836426">
            <w:pPr>
              <w:pStyle w:val="NoSpacing"/>
              <w:spacing w:after="0" w:line="240" w:lineRule="auto"/>
              <w:jc w:val="both"/>
              <w:rPr>
                <w:rFonts w:ascii="Cambria" w:hAnsi="Cambria" w:cs="Times New Roman"/>
                <w:sz w:val="24"/>
                <w:szCs w:val="24"/>
                <w:lang w:val="sr-Latn-RS" w:eastAsia="de-DE" w:bidi="en-US"/>
              </w:rPr>
            </w:pPr>
            <w:proofErr w:type="spellStart"/>
            <w:r w:rsidRPr="00994353">
              <w:rPr>
                <w:rFonts w:ascii="Cambria" w:hAnsi="Cambria" w:cs="Times New Roman"/>
                <w:sz w:val="24"/>
                <w:szCs w:val="24"/>
                <w:lang w:val="sr-Latn-CS" w:eastAsia="de-DE" w:bidi="en-US"/>
              </w:rPr>
              <w:t>Podr</w:t>
            </w:r>
            <w:r w:rsidRPr="00994353">
              <w:rPr>
                <w:rFonts w:ascii="Cambria" w:hAnsi="Cambria" w:cs="Times New Roman"/>
                <w:sz w:val="24"/>
                <w:szCs w:val="24"/>
                <w:lang w:val="sr-Latn-RS" w:eastAsia="de-DE" w:bidi="en-US"/>
              </w:rPr>
              <w:t>ška</w:t>
            </w:r>
            <w:proofErr w:type="spellEnd"/>
            <w:r w:rsidRPr="00994353">
              <w:rPr>
                <w:rFonts w:ascii="Cambria" w:hAnsi="Cambria" w:cs="Times New Roman"/>
                <w:sz w:val="24"/>
                <w:szCs w:val="24"/>
                <w:lang w:val="sr-Latn-RS" w:eastAsia="de-DE" w:bidi="en-US"/>
              </w:rPr>
              <w:t xml:space="preserve"> poljoprivrednim gazdinstvima u prodaji </w:t>
            </w:r>
            <w:r w:rsidR="00AA1A5E" w:rsidRPr="00994353">
              <w:rPr>
                <w:rFonts w:ascii="Cambria" w:hAnsi="Cambria" w:cs="Times New Roman"/>
                <w:sz w:val="24"/>
                <w:szCs w:val="24"/>
                <w:lang w:val="sr-Latn-RS" w:eastAsia="de-DE" w:bidi="en-US"/>
              </w:rPr>
              <w:t xml:space="preserve">sopstvenih </w:t>
            </w:r>
            <w:r w:rsidR="00AA1A5E" w:rsidRPr="00994353">
              <w:rPr>
                <w:rFonts w:ascii="Cambria" w:hAnsi="Cambria" w:cs="Times New Roman"/>
                <w:sz w:val="24"/>
                <w:szCs w:val="24"/>
                <w:lang w:val="sr-Latn-RS" w:eastAsia="de-DE" w:bidi="en-US"/>
              </w:rPr>
              <w:lastRenderedPageBreak/>
              <w:t>proizvoda</w:t>
            </w:r>
            <w:r w:rsidRPr="00994353">
              <w:rPr>
                <w:rFonts w:ascii="Cambria" w:hAnsi="Cambria" w:cs="Times New Roman"/>
                <w:sz w:val="24"/>
                <w:szCs w:val="24"/>
                <w:lang w:val="sr-Latn-RS" w:eastAsia="de-DE" w:bidi="en-US"/>
              </w:rPr>
              <w:t>, preko plaća</w:t>
            </w:r>
            <w:r w:rsidR="00AA1A5E" w:rsidRPr="00994353">
              <w:rPr>
                <w:rFonts w:ascii="Cambria" w:hAnsi="Cambria" w:cs="Times New Roman"/>
                <w:sz w:val="24"/>
                <w:szCs w:val="24"/>
                <w:lang w:val="sr-Latn-RS" w:eastAsia="de-DE" w:bidi="en-US"/>
              </w:rPr>
              <w:t>nja zakupa tezgi na gradskoj pijaci</w:t>
            </w:r>
          </w:p>
        </w:tc>
        <w:tc>
          <w:tcPr>
            <w:tcW w:w="11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426" w:rsidRPr="00994353" w:rsidRDefault="003556EA" w:rsidP="00836426">
            <w:pPr>
              <w:pStyle w:val="NoSpacing"/>
              <w:spacing w:after="0" w:line="240" w:lineRule="auto"/>
              <w:jc w:val="both"/>
              <w:rPr>
                <w:rFonts w:ascii="Cambria" w:hAnsi="Cambria" w:cs="Times New Roman"/>
                <w:sz w:val="24"/>
                <w:szCs w:val="24"/>
                <w:lang w:eastAsia="de-DE" w:bidi="en-US"/>
              </w:rPr>
            </w:pPr>
            <w:r w:rsidRPr="00994353">
              <w:rPr>
                <w:rFonts w:ascii="Cambria" w:hAnsi="Cambria" w:cs="Times New Roman"/>
                <w:sz w:val="24"/>
                <w:szCs w:val="24"/>
                <w:lang w:eastAsia="de-DE" w:bidi="en-US"/>
              </w:rPr>
              <w:lastRenderedPageBreak/>
              <w:t xml:space="preserve">          30.000</w:t>
            </w:r>
            <w:r w:rsidR="007C4BB3" w:rsidRPr="00994353">
              <w:rPr>
                <w:rFonts w:ascii="Cambria" w:hAnsi="Cambria" w:cs="Times New Roman"/>
                <w:sz w:val="24"/>
                <w:szCs w:val="24"/>
                <w:lang w:eastAsia="de-DE" w:bidi="en-US"/>
              </w:rPr>
              <w:t>,00</w:t>
            </w:r>
          </w:p>
        </w:tc>
      </w:tr>
      <w:tr w:rsidR="00836426" w:rsidRPr="00994353" w:rsidTr="00836426">
        <w:trPr>
          <w:trHeight w:val="60"/>
          <w:jc w:val="center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426" w:rsidRPr="00994353" w:rsidRDefault="00836426" w:rsidP="00836426">
            <w:pPr>
              <w:pStyle w:val="NoSpacing"/>
              <w:spacing w:after="0" w:line="240" w:lineRule="auto"/>
              <w:jc w:val="both"/>
              <w:rPr>
                <w:rFonts w:ascii="Cambria" w:hAnsi="Cambria" w:cs="Times New Roman"/>
                <w:b/>
                <w:sz w:val="24"/>
                <w:szCs w:val="24"/>
                <w:lang w:eastAsia="de-DE" w:bidi="en-US"/>
              </w:rPr>
            </w:pPr>
          </w:p>
        </w:tc>
        <w:tc>
          <w:tcPr>
            <w:tcW w:w="3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426" w:rsidRPr="00994353" w:rsidRDefault="00836426" w:rsidP="00836426">
            <w:pPr>
              <w:pStyle w:val="NoSpacing"/>
              <w:spacing w:after="0" w:line="240" w:lineRule="auto"/>
              <w:jc w:val="both"/>
              <w:rPr>
                <w:rFonts w:ascii="Cambria" w:hAnsi="Cambria" w:cs="Times New Roman"/>
                <w:b/>
                <w:sz w:val="24"/>
                <w:szCs w:val="24"/>
                <w:lang w:eastAsia="de-DE" w:bidi="en-US"/>
              </w:rPr>
            </w:pPr>
            <w:proofErr w:type="spellStart"/>
            <w:r w:rsidRPr="00994353">
              <w:rPr>
                <w:rFonts w:ascii="Cambria" w:hAnsi="Cambria" w:cs="Times New Roman"/>
                <w:b/>
                <w:sz w:val="24"/>
                <w:szCs w:val="24"/>
                <w:lang w:eastAsia="de-DE" w:bidi="en-US"/>
              </w:rPr>
              <w:t>Ukupno</w:t>
            </w:r>
            <w:proofErr w:type="spellEnd"/>
          </w:p>
        </w:tc>
        <w:tc>
          <w:tcPr>
            <w:tcW w:w="11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426" w:rsidRPr="00994353" w:rsidRDefault="003556EA" w:rsidP="00836426">
            <w:pPr>
              <w:pStyle w:val="NoSpacing"/>
              <w:spacing w:after="0" w:line="240" w:lineRule="auto"/>
              <w:jc w:val="center"/>
              <w:rPr>
                <w:rFonts w:ascii="Cambria" w:hAnsi="Cambria" w:cs="Times New Roman"/>
                <w:b/>
                <w:sz w:val="24"/>
                <w:szCs w:val="24"/>
                <w:lang w:eastAsia="de-DE" w:bidi="en-US"/>
              </w:rPr>
            </w:pPr>
            <w:r w:rsidRPr="00994353">
              <w:rPr>
                <w:rFonts w:ascii="Cambria" w:hAnsi="Cambria" w:cs="Times New Roman"/>
                <w:b/>
                <w:sz w:val="24"/>
                <w:szCs w:val="24"/>
                <w:lang w:eastAsia="de-DE" w:bidi="en-US"/>
              </w:rPr>
              <w:t>60.00</w:t>
            </w:r>
            <w:r w:rsidR="007C4BB3" w:rsidRPr="00994353">
              <w:rPr>
                <w:rFonts w:ascii="Cambria" w:hAnsi="Cambria" w:cs="Times New Roman"/>
                <w:b/>
                <w:sz w:val="24"/>
                <w:szCs w:val="24"/>
                <w:lang w:eastAsia="de-DE" w:bidi="en-US"/>
              </w:rPr>
              <w:t>0</w:t>
            </w:r>
            <w:r w:rsidR="00836426" w:rsidRPr="00994353">
              <w:rPr>
                <w:rFonts w:ascii="Cambria" w:hAnsi="Cambria" w:cs="Times New Roman"/>
                <w:b/>
                <w:sz w:val="24"/>
                <w:szCs w:val="24"/>
                <w:lang w:eastAsia="de-DE" w:bidi="en-US"/>
              </w:rPr>
              <w:t>,00</w:t>
            </w:r>
          </w:p>
        </w:tc>
      </w:tr>
    </w:tbl>
    <w:p w:rsidR="00304694" w:rsidRPr="00994353" w:rsidRDefault="00304694" w:rsidP="00304694">
      <w:pPr>
        <w:pStyle w:val="NoSpacing"/>
        <w:spacing w:after="0" w:line="240" w:lineRule="auto"/>
        <w:jc w:val="both"/>
        <w:rPr>
          <w:rFonts w:ascii="Cambria" w:hAnsi="Cambria" w:cs="Times New Roman"/>
          <w:b/>
          <w:bCs/>
          <w:sz w:val="24"/>
          <w:szCs w:val="24"/>
          <w:lang w:val="hr-HR"/>
        </w:rPr>
      </w:pPr>
    </w:p>
    <w:tbl>
      <w:tblPr>
        <w:tblpPr w:leftFromText="141" w:rightFromText="141" w:vertAnchor="text" w:tblpY="-3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71"/>
        <w:gridCol w:w="3549"/>
        <w:gridCol w:w="4409"/>
      </w:tblGrid>
      <w:tr w:rsidR="00304694" w:rsidRPr="00994353" w:rsidTr="00B138DD">
        <w:trPr>
          <w:trHeight w:val="543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04694" w:rsidRPr="00994353" w:rsidRDefault="00304694" w:rsidP="0030469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  <w:lang w:val="hr-HR" w:eastAsia="de-DE" w:bidi="en-US"/>
              </w:rPr>
            </w:pPr>
            <w:r w:rsidRPr="00994353">
              <w:rPr>
                <w:rFonts w:ascii="Cambria" w:eastAsia="Times New Roman" w:hAnsi="Cambria" w:cs="Times New Roman"/>
                <w:b/>
                <w:i/>
                <w:sz w:val="24"/>
                <w:szCs w:val="24"/>
                <w:lang w:val="sr-Latn-ME" w:eastAsia="de-DE"/>
              </w:rPr>
              <w:t xml:space="preserve">Mjera 1. </w:t>
            </w:r>
            <w:r w:rsidRPr="00994353">
              <w:rPr>
                <w:rFonts w:ascii="Cambria" w:eastAsia="Times New Roman" w:hAnsi="Cambria" w:cs="Times New Roman"/>
                <w:b/>
                <w:sz w:val="24"/>
                <w:szCs w:val="24"/>
                <w:lang w:val="sr-Latn-ME" w:eastAsia="de-DE"/>
              </w:rPr>
              <w:t xml:space="preserve">Podrška za nabavku </w:t>
            </w:r>
            <w:proofErr w:type="spellStart"/>
            <w:r w:rsidRPr="00994353">
              <w:rPr>
                <w:rFonts w:ascii="Cambria" w:eastAsia="Times New Roman" w:hAnsi="Cambria" w:cs="Times New Roman"/>
                <w:b/>
                <w:sz w:val="24"/>
                <w:szCs w:val="24"/>
                <w:lang w:val="sr-Latn-ME" w:eastAsia="de-DE"/>
              </w:rPr>
              <w:t>sjemenskog</w:t>
            </w:r>
            <w:proofErr w:type="spellEnd"/>
            <w:r w:rsidRPr="00994353">
              <w:rPr>
                <w:rFonts w:ascii="Cambria" w:eastAsia="Times New Roman" w:hAnsi="Cambria" w:cs="Times New Roman"/>
                <w:b/>
                <w:sz w:val="24"/>
                <w:szCs w:val="24"/>
                <w:lang w:val="sr-Latn-ME" w:eastAsia="de-DE"/>
              </w:rPr>
              <w:t xml:space="preserve"> i sadnog materijala povrta</w:t>
            </w:r>
            <w:r w:rsidR="0076793A">
              <w:rPr>
                <w:rFonts w:ascii="Cambria" w:eastAsia="Times New Roman" w:hAnsi="Cambria" w:cs="Times New Roman"/>
                <w:b/>
                <w:sz w:val="24"/>
                <w:szCs w:val="24"/>
                <w:lang w:val="sr-Latn-ME" w:eastAsia="de-DE"/>
              </w:rPr>
              <w:t>r</w:t>
            </w:r>
            <w:r w:rsidRPr="00994353">
              <w:rPr>
                <w:rFonts w:ascii="Cambria" w:eastAsia="Times New Roman" w:hAnsi="Cambria" w:cs="Times New Roman"/>
                <w:b/>
                <w:sz w:val="24"/>
                <w:szCs w:val="24"/>
                <w:lang w:val="sr-Latn-ME" w:eastAsia="de-DE"/>
              </w:rPr>
              <w:t>skih kultura (</w:t>
            </w:r>
            <w:r w:rsidR="00B43D2E" w:rsidRPr="00994353">
              <w:rPr>
                <w:rFonts w:ascii="Cambria" w:eastAsia="Times New Roman" w:hAnsi="Cambria" w:cs="Times New Roman"/>
                <w:b/>
                <w:sz w:val="24"/>
                <w:szCs w:val="24"/>
                <w:lang w:val="sr-Latn-ME" w:eastAsia="de-DE"/>
              </w:rPr>
              <w:t>crni luk,</w:t>
            </w:r>
            <w:r w:rsidR="009328BD">
              <w:rPr>
                <w:rFonts w:ascii="Cambria" w:eastAsia="Times New Roman" w:hAnsi="Cambria" w:cs="Times New Roman"/>
                <w:b/>
                <w:sz w:val="24"/>
                <w:szCs w:val="24"/>
                <w:lang w:val="sr-Latn-ME" w:eastAsia="de-DE"/>
              </w:rPr>
              <w:t xml:space="preserve"> </w:t>
            </w:r>
            <w:r w:rsidRPr="00994353">
              <w:rPr>
                <w:rFonts w:ascii="Cambria" w:eastAsia="Times New Roman" w:hAnsi="Cambria" w:cs="Times New Roman"/>
                <w:b/>
                <w:sz w:val="24"/>
                <w:szCs w:val="24"/>
                <w:lang w:val="sr-Latn-ME" w:eastAsia="de-DE"/>
              </w:rPr>
              <w:t>bijeli luk, pasulj, grašak, mrkva)</w:t>
            </w:r>
          </w:p>
        </w:tc>
      </w:tr>
      <w:tr w:rsidR="00A653A8" w:rsidRPr="00994353" w:rsidTr="00501D83">
        <w:trPr>
          <w:trHeight w:val="54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94" w:rsidRPr="00994353" w:rsidRDefault="00304694" w:rsidP="0030469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val="sr-Latn-ME" w:eastAsia="de-DE" w:bidi="en-US"/>
              </w:rPr>
            </w:pPr>
          </w:p>
          <w:p w:rsidR="00304694" w:rsidRPr="00994353" w:rsidRDefault="00304694" w:rsidP="0030469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val="sr-Latn-ME" w:eastAsia="de-DE"/>
              </w:rPr>
            </w:pPr>
            <w:r w:rsidRPr="00994353">
              <w:rPr>
                <w:rFonts w:ascii="Cambria" w:eastAsia="Times New Roman" w:hAnsi="Cambria" w:cs="Times New Roman"/>
                <w:sz w:val="24"/>
                <w:szCs w:val="24"/>
                <w:lang w:val="sr-Latn-ME" w:eastAsia="de-DE"/>
              </w:rPr>
              <w:t xml:space="preserve"> Razlog  za </w:t>
            </w:r>
          </w:p>
          <w:p w:rsidR="00304694" w:rsidRPr="00994353" w:rsidRDefault="00304694" w:rsidP="0030469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val="sr-Latn-ME" w:eastAsia="de-DE" w:bidi="en-US"/>
              </w:rPr>
            </w:pPr>
            <w:r w:rsidRPr="00994353">
              <w:rPr>
                <w:rFonts w:ascii="Cambria" w:eastAsia="Times New Roman" w:hAnsi="Cambria" w:cs="Times New Roman"/>
                <w:sz w:val="24"/>
                <w:szCs w:val="24"/>
                <w:lang w:val="sr-Latn-ME" w:eastAsia="de-DE"/>
              </w:rPr>
              <w:t xml:space="preserve"> podsticaj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94" w:rsidRPr="00994353" w:rsidRDefault="00304694" w:rsidP="009328B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val="sr-Latn-ME" w:eastAsia="de-DE" w:bidi="en-US"/>
              </w:rPr>
            </w:pPr>
            <w:r w:rsidRPr="00994353">
              <w:rPr>
                <w:rFonts w:ascii="Cambria" w:eastAsia="Times New Roman" w:hAnsi="Cambria" w:cs="Times New Roman"/>
                <w:sz w:val="24"/>
                <w:szCs w:val="24"/>
                <w:lang w:val="sr-Latn-ME" w:eastAsia="de-DE"/>
              </w:rPr>
              <w:t>Lokalna samouprava je</w:t>
            </w:r>
            <w:r w:rsidR="005E51F2" w:rsidRPr="00994353">
              <w:rPr>
                <w:rFonts w:ascii="Cambria" w:eastAsia="Times New Roman" w:hAnsi="Cambria" w:cs="Times New Roman"/>
                <w:sz w:val="24"/>
                <w:szCs w:val="24"/>
                <w:lang w:val="sr-Latn-ME" w:eastAsia="de-DE"/>
              </w:rPr>
              <w:t xml:space="preserve"> Budžetom za 2023</w:t>
            </w:r>
            <w:r w:rsidR="001F7C46" w:rsidRPr="00994353">
              <w:rPr>
                <w:rFonts w:ascii="Cambria" w:eastAsia="Times New Roman" w:hAnsi="Cambria" w:cs="Times New Roman"/>
                <w:sz w:val="24"/>
                <w:szCs w:val="24"/>
                <w:lang w:val="sr-Latn-ME" w:eastAsia="de-DE"/>
              </w:rPr>
              <w:t>.</w:t>
            </w:r>
            <w:r w:rsidR="005E51F2" w:rsidRPr="00994353">
              <w:rPr>
                <w:rFonts w:ascii="Cambria" w:eastAsia="Times New Roman" w:hAnsi="Cambria" w:cs="Times New Roman"/>
                <w:sz w:val="24"/>
                <w:szCs w:val="24"/>
                <w:lang w:val="sr-Latn-ME" w:eastAsia="de-DE"/>
              </w:rPr>
              <w:t xml:space="preserve"> godinu opredijelila sredstva u</w:t>
            </w:r>
            <w:r w:rsidR="006410DA" w:rsidRPr="00994353">
              <w:rPr>
                <w:rFonts w:ascii="Cambria" w:eastAsia="Times New Roman" w:hAnsi="Cambria" w:cs="Times New Roman"/>
                <w:sz w:val="24"/>
                <w:szCs w:val="24"/>
                <w:lang w:val="sr-Latn-ME" w:eastAsia="de-DE"/>
              </w:rPr>
              <w:t xml:space="preserve"> cilju podsticanja   proizvođača</w:t>
            </w:r>
            <w:r w:rsidR="005E51F2" w:rsidRPr="00994353">
              <w:rPr>
                <w:rFonts w:ascii="Cambria" w:eastAsia="Times New Roman" w:hAnsi="Cambria" w:cs="Times New Roman"/>
                <w:sz w:val="24"/>
                <w:szCs w:val="24"/>
                <w:lang w:val="sr-Latn-ME" w:eastAsia="de-DE"/>
              </w:rPr>
              <w:t xml:space="preserve"> </w:t>
            </w:r>
            <w:r w:rsidR="009328BD">
              <w:rPr>
                <w:rFonts w:ascii="Cambria" w:eastAsia="Times New Roman" w:hAnsi="Cambria" w:cs="Times New Roman"/>
                <w:sz w:val="24"/>
                <w:szCs w:val="24"/>
                <w:lang w:val="sr-Latn-ME" w:eastAsia="de-DE"/>
              </w:rPr>
              <w:t>da</w:t>
            </w:r>
            <w:r w:rsidR="005E51F2" w:rsidRPr="00994353">
              <w:rPr>
                <w:rFonts w:ascii="Cambria" w:eastAsia="Times New Roman" w:hAnsi="Cambria" w:cs="Times New Roman"/>
                <w:sz w:val="24"/>
                <w:szCs w:val="24"/>
                <w:lang w:val="sr-Latn-ME" w:eastAsia="de-DE"/>
              </w:rPr>
              <w:t xml:space="preserve"> se bav</w:t>
            </w:r>
            <w:r w:rsidR="009328BD">
              <w:rPr>
                <w:rFonts w:ascii="Cambria" w:eastAsia="Times New Roman" w:hAnsi="Cambria" w:cs="Times New Roman"/>
                <w:sz w:val="24"/>
                <w:szCs w:val="24"/>
                <w:lang w:val="sr-Latn-ME" w:eastAsia="de-DE"/>
              </w:rPr>
              <w:t>e</w:t>
            </w:r>
            <w:r w:rsidR="005E51F2" w:rsidRPr="00994353">
              <w:rPr>
                <w:rFonts w:ascii="Cambria" w:eastAsia="Times New Roman" w:hAnsi="Cambria" w:cs="Times New Roman"/>
                <w:sz w:val="24"/>
                <w:szCs w:val="24"/>
                <w:lang w:val="sr-Latn-ME" w:eastAsia="de-DE"/>
              </w:rPr>
              <w:t xml:space="preserve"> </w:t>
            </w:r>
            <w:r w:rsidRPr="00994353">
              <w:rPr>
                <w:rFonts w:ascii="Cambria" w:eastAsia="Times New Roman" w:hAnsi="Cambria" w:cs="Times New Roman"/>
                <w:sz w:val="24"/>
                <w:szCs w:val="24"/>
                <w:lang w:val="sr-Latn-ME" w:eastAsia="de-DE"/>
              </w:rPr>
              <w:t xml:space="preserve"> ovom značajnom granom poljoprivrede iz razloga nedovoljne iskorišćenosti obradivih površina </w:t>
            </w:r>
            <w:r w:rsidR="009328BD">
              <w:rPr>
                <w:rFonts w:ascii="Cambria" w:eastAsia="Times New Roman" w:hAnsi="Cambria" w:cs="Times New Roman"/>
                <w:sz w:val="24"/>
                <w:szCs w:val="24"/>
                <w:lang w:val="sr-Latn-ME" w:eastAsia="de-DE"/>
              </w:rPr>
              <w:t xml:space="preserve">jer je </w:t>
            </w:r>
            <w:r w:rsidRPr="00994353">
              <w:rPr>
                <w:rFonts w:ascii="Cambria" w:eastAsia="Times New Roman" w:hAnsi="Cambria" w:cs="Times New Roman"/>
                <w:sz w:val="24"/>
                <w:szCs w:val="24"/>
                <w:lang w:val="sr-Latn-ME" w:eastAsia="de-DE"/>
              </w:rPr>
              <w:t xml:space="preserve"> velik</w:t>
            </w:r>
            <w:r w:rsidR="009328BD">
              <w:rPr>
                <w:rFonts w:ascii="Cambria" w:eastAsia="Times New Roman" w:hAnsi="Cambria" w:cs="Times New Roman"/>
                <w:sz w:val="24"/>
                <w:szCs w:val="24"/>
                <w:lang w:val="sr-Latn-ME" w:eastAsia="de-DE"/>
              </w:rPr>
              <w:t>a</w:t>
            </w:r>
            <w:r w:rsidRPr="00994353">
              <w:rPr>
                <w:rFonts w:ascii="Cambria" w:eastAsia="Times New Roman" w:hAnsi="Cambria" w:cs="Times New Roman"/>
                <w:sz w:val="24"/>
                <w:szCs w:val="24"/>
                <w:lang w:val="sr-Latn-ME" w:eastAsia="de-DE"/>
              </w:rPr>
              <w:t xml:space="preserve"> zainteresovanost </w:t>
            </w:r>
            <w:r w:rsidR="005E51F2" w:rsidRPr="00994353">
              <w:rPr>
                <w:rFonts w:ascii="Cambria" w:eastAsia="Times New Roman" w:hAnsi="Cambria" w:cs="Times New Roman"/>
                <w:sz w:val="24"/>
                <w:szCs w:val="24"/>
                <w:lang w:val="sr-Latn-ME" w:eastAsia="de-DE"/>
              </w:rPr>
              <w:t xml:space="preserve">i potreba tržišta </w:t>
            </w:r>
            <w:r w:rsidRPr="00994353">
              <w:rPr>
                <w:rFonts w:ascii="Cambria" w:eastAsia="Times New Roman" w:hAnsi="Cambria" w:cs="Times New Roman"/>
                <w:sz w:val="24"/>
                <w:szCs w:val="24"/>
                <w:lang w:val="sr-Latn-ME" w:eastAsia="de-DE"/>
              </w:rPr>
              <w:t>za pojedinim vrstama svježeg povrća tokom cijele godine.</w:t>
            </w:r>
          </w:p>
        </w:tc>
      </w:tr>
      <w:tr w:rsidR="00A653A8" w:rsidRPr="00994353" w:rsidTr="00501D83">
        <w:trPr>
          <w:trHeight w:val="8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94" w:rsidRPr="00994353" w:rsidRDefault="00304694" w:rsidP="0030469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val="sr-Latn-ME" w:eastAsia="de-DE" w:bidi="en-US"/>
              </w:rPr>
            </w:pPr>
          </w:p>
          <w:p w:rsidR="00304694" w:rsidRPr="00994353" w:rsidRDefault="00304694" w:rsidP="0030469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val="sr-Latn-ME" w:eastAsia="de-DE" w:bidi="en-US"/>
              </w:rPr>
            </w:pPr>
            <w:r w:rsidRPr="00994353">
              <w:rPr>
                <w:rFonts w:ascii="Cambria" w:eastAsia="Times New Roman" w:hAnsi="Cambria" w:cs="Times New Roman"/>
                <w:sz w:val="24"/>
                <w:szCs w:val="24"/>
                <w:lang w:val="sr-Latn-ME" w:eastAsia="de-DE"/>
              </w:rPr>
              <w:t>Ciljevi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94" w:rsidRPr="00994353" w:rsidRDefault="00304694" w:rsidP="0030469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Cambria" w:eastAsia="Times New Roman" w:hAnsi="Cambria" w:cs="Times New Roman"/>
                <w:sz w:val="24"/>
                <w:szCs w:val="24"/>
                <w:lang w:val="sr-Latn-ME" w:eastAsia="de-DE" w:bidi="en-US"/>
              </w:rPr>
            </w:pPr>
            <w:r w:rsidRPr="00994353">
              <w:rPr>
                <w:rFonts w:ascii="Cambria" w:eastAsia="Times New Roman" w:hAnsi="Cambria" w:cs="Times New Roman"/>
                <w:sz w:val="24"/>
                <w:szCs w:val="24"/>
                <w:lang w:val="sr-Latn-ME" w:eastAsia="de-DE"/>
              </w:rPr>
              <w:t xml:space="preserve">Povećanje površina pod ovim </w:t>
            </w:r>
            <w:proofErr w:type="spellStart"/>
            <w:r w:rsidRPr="00994353">
              <w:rPr>
                <w:rFonts w:ascii="Cambria" w:eastAsia="Times New Roman" w:hAnsi="Cambria" w:cs="Times New Roman"/>
                <w:sz w:val="24"/>
                <w:szCs w:val="24"/>
                <w:lang w:val="sr-Latn-ME" w:eastAsia="de-DE"/>
              </w:rPr>
              <w:t>zasadima</w:t>
            </w:r>
            <w:proofErr w:type="spellEnd"/>
            <w:r w:rsidRPr="00994353">
              <w:rPr>
                <w:rFonts w:ascii="Cambria" w:eastAsia="Times New Roman" w:hAnsi="Cambria" w:cs="Times New Roman"/>
                <w:sz w:val="24"/>
                <w:szCs w:val="24"/>
                <w:lang w:val="sr-Latn-ME" w:eastAsia="de-DE"/>
              </w:rPr>
              <w:t>;</w:t>
            </w:r>
          </w:p>
          <w:p w:rsidR="00304694" w:rsidRPr="00994353" w:rsidRDefault="00304694" w:rsidP="0030469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Cambria" w:eastAsia="Times New Roman" w:hAnsi="Cambria" w:cs="Times New Roman"/>
                <w:sz w:val="24"/>
                <w:szCs w:val="24"/>
                <w:lang w:val="sr-Latn-ME" w:eastAsia="de-DE"/>
              </w:rPr>
            </w:pPr>
            <w:proofErr w:type="spellStart"/>
            <w:r w:rsidRPr="00994353">
              <w:rPr>
                <w:rFonts w:ascii="Cambria" w:eastAsia="Times New Roman" w:hAnsi="Cambria" w:cs="Times New Roman"/>
                <w:sz w:val="24"/>
                <w:szCs w:val="24"/>
                <w:lang w:val="sr-Latn-ME" w:eastAsia="de-DE"/>
              </w:rPr>
              <w:t>Inteziviranje</w:t>
            </w:r>
            <w:proofErr w:type="spellEnd"/>
            <w:r w:rsidRPr="00994353">
              <w:rPr>
                <w:rFonts w:ascii="Cambria" w:eastAsia="Times New Roman" w:hAnsi="Cambria" w:cs="Times New Roman"/>
                <w:sz w:val="24"/>
                <w:szCs w:val="24"/>
                <w:lang w:val="sr-Latn-ME" w:eastAsia="de-DE"/>
              </w:rPr>
              <w:t xml:space="preserve"> tehnološkog procesa proizvodnje;</w:t>
            </w:r>
          </w:p>
          <w:p w:rsidR="00304694" w:rsidRPr="00994353" w:rsidRDefault="00304694" w:rsidP="0030469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Cambria" w:eastAsia="Times New Roman" w:hAnsi="Cambria" w:cs="Times New Roman"/>
                <w:sz w:val="24"/>
                <w:szCs w:val="24"/>
                <w:lang w:val="sr-Latn-ME" w:eastAsia="de-DE" w:bidi="en-US"/>
              </w:rPr>
            </w:pPr>
            <w:r w:rsidRPr="00994353">
              <w:rPr>
                <w:rFonts w:ascii="Cambria" w:eastAsia="Times New Roman" w:hAnsi="Cambria" w:cs="Times New Roman"/>
                <w:sz w:val="24"/>
                <w:szCs w:val="24"/>
                <w:lang w:val="sr-Latn-ME" w:eastAsia="de-DE"/>
              </w:rPr>
              <w:t>Smanjenje cijena koštanja proizvoda.</w:t>
            </w:r>
          </w:p>
        </w:tc>
      </w:tr>
      <w:tr w:rsidR="00A653A8" w:rsidRPr="00994353" w:rsidTr="00BD1FF9">
        <w:trPr>
          <w:trHeight w:val="379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94" w:rsidRPr="00994353" w:rsidRDefault="00304694" w:rsidP="0030469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val="sr-Latn-ME" w:eastAsia="de-DE" w:bidi="en-US"/>
              </w:rPr>
            </w:pPr>
            <w:r w:rsidRPr="00994353">
              <w:rPr>
                <w:rFonts w:ascii="Cambria" w:eastAsia="Times New Roman" w:hAnsi="Cambria" w:cs="Times New Roman"/>
                <w:sz w:val="24"/>
                <w:szCs w:val="24"/>
                <w:lang w:val="sr-Latn-ME" w:eastAsia="de-DE"/>
              </w:rPr>
              <w:t>Opis mjere i kriterijumi za podršku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94" w:rsidRPr="00994353" w:rsidRDefault="00304694" w:rsidP="0030469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vertAlign w:val="superscript"/>
                <w:lang w:val="sr-Latn-ME" w:eastAsia="de-DE"/>
              </w:rPr>
            </w:pPr>
            <w:r w:rsidRPr="00994353">
              <w:rPr>
                <w:rFonts w:ascii="Cambria" w:eastAsia="Times New Roman" w:hAnsi="Cambria" w:cs="Times New Roman"/>
                <w:sz w:val="24"/>
                <w:szCs w:val="24"/>
                <w:lang w:val="sr-Latn-ME" w:eastAsia="de-DE"/>
              </w:rPr>
              <w:t xml:space="preserve">Podrška se </w:t>
            </w:r>
            <w:r w:rsidR="001F7C46" w:rsidRPr="00994353">
              <w:rPr>
                <w:rFonts w:ascii="Cambria" w:eastAsia="Times New Roman" w:hAnsi="Cambria" w:cs="Times New Roman"/>
                <w:sz w:val="24"/>
                <w:szCs w:val="24"/>
                <w:lang w:val="sr-Latn-ME" w:eastAsia="de-DE"/>
              </w:rPr>
              <w:t>dodjeljuje</w:t>
            </w:r>
            <w:r w:rsidRPr="00994353">
              <w:rPr>
                <w:rFonts w:ascii="Cambria" w:eastAsia="Times New Roman" w:hAnsi="Cambria" w:cs="Times New Roman"/>
                <w:sz w:val="24"/>
                <w:szCs w:val="24"/>
                <w:lang w:val="sr-Latn-ME" w:eastAsia="de-DE"/>
              </w:rPr>
              <w:t xml:space="preserve"> u</w:t>
            </w:r>
            <w:r w:rsidR="00D3250E">
              <w:rPr>
                <w:rFonts w:ascii="Cambria" w:eastAsia="Times New Roman" w:hAnsi="Cambria" w:cs="Times New Roman"/>
                <w:sz w:val="24"/>
                <w:szCs w:val="24"/>
                <w:lang w:val="sr-Latn-ME" w:eastAsia="de-DE"/>
              </w:rPr>
              <w:t xml:space="preserve"> vrijednosti 50% za nabavku </w:t>
            </w:r>
            <w:proofErr w:type="spellStart"/>
            <w:r w:rsidR="00D3250E">
              <w:rPr>
                <w:rFonts w:ascii="Cambria" w:eastAsia="Times New Roman" w:hAnsi="Cambria" w:cs="Times New Roman"/>
                <w:sz w:val="24"/>
                <w:szCs w:val="24"/>
                <w:lang w:val="sr-Latn-ME" w:eastAsia="de-DE"/>
              </w:rPr>
              <w:t>sjemenskog</w:t>
            </w:r>
            <w:proofErr w:type="spellEnd"/>
            <w:r w:rsidRPr="00994353">
              <w:rPr>
                <w:rFonts w:ascii="Cambria" w:eastAsia="Times New Roman" w:hAnsi="Cambria" w:cs="Times New Roman"/>
                <w:sz w:val="24"/>
                <w:szCs w:val="24"/>
                <w:lang w:val="sr-Latn-ME" w:eastAsia="de-DE"/>
              </w:rPr>
              <w:t xml:space="preserve"> i sadnog materijala povr</w:t>
            </w:r>
            <w:r w:rsidR="0076793A">
              <w:rPr>
                <w:rFonts w:ascii="Cambria" w:eastAsia="Times New Roman" w:hAnsi="Cambria" w:cs="Times New Roman"/>
                <w:sz w:val="24"/>
                <w:szCs w:val="24"/>
                <w:lang w:val="sr-Latn-ME" w:eastAsia="de-DE"/>
              </w:rPr>
              <w:t>t</w:t>
            </w:r>
            <w:r w:rsidRPr="00994353">
              <w:rPr>
                <w:rFonts w:ascii="Cambria" w:eastAsia="Times New Roman" w:hAnsi="Cambria" w:cs="Times New Roman"/>
                <w:sz w:val="24"/>
                <w:szCs w:val="24"/>
                <w:lang w:val="sr-Latn-ME" w:eastAsia="de-DE"/>
              </w:rPr>
              <w:t>arskih kultura (</w:t>
            </w:r>
            <w:r w:rsidR="00C93754" w:rsidRPr="00994353">
              <w:rPr>
                <w:rFonts w:ascii="Cambria" w:eastAsia="Times New Roman" w:hAnsi="Cambria" w:cs="Times New Roman"/>
                <w:sz w:val="24"/>
                <w:szCs w:val="24"/>
                <w:lang w:val="sr-Latn-ME" w:eastAsia="de-DE"/>
              </w:rPr>
              <w:t>crni luk</w:t>
            </w:r>
            <w:r w:rsidR="0054740B" w:rsidRPr="00994353">
              <w:rPr>
                <w:rFonts w:ascii="Cambria" w:eastAsia="Times New Roman" w:hAnsi="Cambria" w:cs="Times New Roman"/>
                <w:sz w:val="24"/>
                <w:szCs w:val="24"/>
                <w:lang w:val="sr-Latn-ME" w:eastAsia="de-DE"/>
              </w:rPr>
              <w:t xml:space="preserve">, </w:t>
            </w:r>
            <w:r w:rsidRPr="00994353">
              <w:rPr>
                <w:rFonts w:ascii="Cambria" w:eastAsia="Times New Roman" w:hAnsi="Cambria" w:cs="Times New Roman"/>
                <w:sz w:val="24"/>
                <w:szCs w:val="24"/>
                <w:lang w:val="sr-Latn-ME" w:eastAsia="de-DE"/>
              </w:rPr>
              <w:t>bijeli luk, pasulj, grašak, mrkva) za sjetvu/sadnju na otvorenom minimaln</w:t>
            </w:r>
            <w:r w:rsidR="009328BD">
              <w:rPr>
                <w:rFonts w:ascii="Cambria" w:eastAsia="Times New Roman" w:hAnsi="Cambria" w:cs="Times New Roman"/>
                <w:sz w:val="24"/>
                <w:szCs w:val="24"/>
                <w:lang w:val="sr-Latn-ME" w:eastAsia="de-DE"/>
              </w:rPr>
              <w:t>e</w:t>
            </w:r>
            <w:r w:rsidRPr="00994353">
              <w:rPr>
                <w:rFonts w:ascii="Cambria" w:eastAsia="Times New Roman" w:hAnsi="Cambria" w:cs="Times New Roman"/>
                <w:sz w:val="24"/>
                <w:szCs w:val="24"/>
                <w:lang w:val="sr-Latn-ME" w:eastAsia="de-DE"/>
              </w:rPr>
              <w:t xml:space="preserve"> površin</w:t>
            </w:r>
            <w:r w:rsidR="009328BD">
              <w:rPr>
                <w:rFonts w:ascii="Cambria" w:eastAsia="Times New Roman" w:hAnsi="Cambria" w:cs="Times New Roman"/>
                <w:sz w:val="24"/>
                <w:szCs w:val="24"/>
                <w:lang w:val="sr-Latn-ME" w:eastAsia="de-DE"/>
              </w:rPr>
              <w:t>e</w:t>
            </w:r>
            <w:r w:rsidRPr="00994353">
              <w:rPr>
                <w:rFonts w:ascii="Cambria" w:eastAsia="Times New Roman" w:hAnsi="Cambria" w:cs="Times New Roman"/>
                <w:sz w:val="24"/>
                <w:szCs w:val="24"/>
                <w:lang w:val="sr-Latn-ME" w:eastAsia="de-DE"/>
              </w:rPr>
              <w:t xml:space="preserve"> 200m</w:t>
            </w:r>
            <w:r w:rsidRPr="00994353">
              <w:rPr>
                <w:rFonts w:ascii="Cambria" w:eastAsia="Times New Roman" w:hAnsi="Cambria" w:cs="Times New Roman"/>
                <w:sz w:val="24"/>
                <w:szCs w:val="24"/>
                <w:vertAlign w:val="superscript"/>
                <w:lang w:val="sr-Latn-ME" w:eastAsia="de-DE"/>
              </w:rPr>
              <w:t xml:space="preserve">2 </w:t>
            </w:r>
            <w:r w:rsidRPr="00994353">
              <w:rPr>
                <w:rFonts w:ascii="Cambria" w:eastAsia="Times New Roman" w:hAnsi="Cambria" w:cs="Times New Roman"/>
                <w:sz w:val="24"/>
                <w:szCs w:val="24"/>
                <w:lang w:val="sr-Latn-ME" w:eastAsia="de-DE"/>
              </w:rPr>
              <w:t xml:space="preserve"> i nabavku sjemena, supstrata i kontejnera za sjetvu u zatvoren</w:t>
            </w:r>
            <w:r w:rsidR="00684197" w:rsidRPr="00994353">
              <w:rPr>
                <w:rFonts w:ascii="Cambria" w:eastAsia="Times New Roman" w:hAnsi="Cambria" w:cs="Times New Roman"/>
                <w:sz w:val="24"/>
                <w:szCs w:val="24"/>
                <w:lang w:val="sr-Latn-ME" w:eastAsia="de-DE"/>
              </w:rPr>
              <w:t>om prostoru minimaln</w:t>
            </w:r>
            <w:r w:rsidR="009328BD">
              <w:rPr>
                <w:rFonts w:ascii="Cambria" w:eastAsia="Times New Roman" w:hAnsi="Cambria" w:cs="Times New Roman"/>
                <w:sz w:val="24"/>
                <w:szCs w:val="24"/>
                <w:lang w:val="sr-Latn-ME" w:eastAsia="de-DE"/>
              </w:rPr>
              <w:t>e</w:t>
            </w:r>
            <w:r w:rsidR="00684197" w:rsidRPr="00994353">
              <w:rPr>
                <w:rFonts w:ascii="Cambria" w:eastAsia="Times New Roman" w:hAnsi="Cambria" w:cs="Times New Roman"/>
                <w:sz w:val="24"/>
                <w:szCs w:val="24"/>
                <w:lang w:val="sr-Latn-ME" w:eastAsia="de-DE"/>
              </w:rPr>
              <w:t xml:space="preserve"> površin</w:t>
            </w:r>
            <w:r w:rsidR="009328BD">
              <w:rPr>
                <w:rFonts w:ascii="Cambria" w:eastAsia="Times New Roman" w:hAnsi="Cambria" w:cs="Times New Roman"/>
                <w:sz w:val="24"/>
                <w:szCs w:val="24"/>
                <w:lang w:val="sr-Latn-ME" w:eastAsia="de-DE"/>
              </w:rPr>
              <w:t>e</w:t>
            </w:r>
            <w:r w:rsidR="00684197" w:rsidRPr="00994353">
              <w:rPr>
                <w:rFonts w:ascii="Cambria" w:eastAsia="Times New Roman" w:hAnsi="Cambria" w:cs="Times New Roman"/>
                <w:sz w:val="24"/>
                <w:szCs w:val="24"/>
                <w:lang w:val="sr-Latn-ME" w:eastAsia="de-DE"/>
              </w:rPr>
              <w:t xml:space="preserve"> 2</w:t>
            </w:r>
            <w:r w:rsidRPr="00994353">
              <w:rPr>
                <w:rFonts w:ascii="Cambria" w:eastAsia="Times New Roman" w:hAnsi="Cambria" w:cs="Times New Roman"/>
                <w:sz w:val="24"/>
                <w:szCs w:val="24"/>
                <w:lang w:val="sr-Latn-ME" w:eastAsia="de-DE"/>
              </w:rPr>
              <w:t>00m</w:t>
            </w:r>
            <w:r w:rsidRPr="00994353">
              <w:rPr>
                <w:rFonts w:ascii="Cambria" w:eastAsia="Times New Roman" w:hAnsi="Cambria" w:cs="Times New Roman"/>
                <w:sz w:val="24"/>
                <w:szCs w:val="24"/>
                <w:vertAlign w:val="superscript"/>
                <w:lang w:val="sr-Latn-ME" w:eastAsia="de-DE"/>
              </w:rPr>
              <w:t>2</w:t>
            </w:r>
            <w:r w:rsidR="001F7C46" w:rsidRPr="00994353">
              <w:rPr>
                <w:rFonts w:ascii="Cambria" w:eastAsia="Times New Roman" w:hAnsi="Cambria" w:cs="Times New Roman"/>
                <w:sz w:val="24"/>
                <w:szCs w:val="24"/>
                <w:lang w:val="sr-Latn-ME" w:eastAsia="de-DE"/>
              </w:rPr>
              <w:t>. M</w:t>
            </w:r>
            <w:r w:rsidR="00AA1A5E" w:rsidRPr="00994353">
              <w:rPr>
                <w:rFonts w:ascii="Cambria" w:eastAsia="Times New Roman" w:hAnsi="Cambria" w:cs="Times New Roman"/>
                <w:sz w:val="24"/>
                <w:szCs w:val="24"/>
                <w:lang w:val="sr-Latn-ME" w:eastAsia="de-DE"/>
              </w:rPr>
              <w:t>aksimalan iznos subvencije</w:t>
            </w:r>
            <w:r w:rsidRPr="00994353">
              <w:rPr>
                <w:rFonts w:ascii="Cambria" w:eastAsia="Times New Roman" w:hAnsi="Cambria" w:cs="Times New Roman"/>
                <w:sz w:val="24"/>
                <w:szCs w:val="24"/>
                <w:lang w:val="sr-Latn-ME" w:eastAsia="de-DE"/>
              </w:rPr>
              <w:t xml:space="preserve"> iznosi 500</w:t>
            </w:r>
            <w:r w:rsidR="001F7C46" w:rsidRPr="00994353">
              <w:rPr>
                <w:rFonts w:ascii="Cambria" w:eastAsia="Times New Roman" w:hAnsi="Cambria" w:cs="Times New Roman"/>
                <w:sz w:val="24"/>
                <w:szCs w:val="24"/>
                <w:lang w:val="sr-Latn-ME" w:eastAsia="de-DE"/>
              </w:rPr>
              <w:t>,00€</w:t>
            </w:r>
            <w:r w:rsidR="00A653A8" w:rsidRPr="00994353">
              <w:rPr>
                <w:rFonts w:ascii="Cambria" w:eastAsia="Times New Roman" w:hAnsi="Cambria" w:cs="Times New Roman"/>
                <w:sz w:val="24"/>
                <w:szCs w:val="24"/>
                <w:lang w:val="sr-Latn-ME" w:eastAsia="de-DE"/>
              </w:rPr>
              <w:t xml:space="preserve"> </w:t>
            </w:r>
            <w:r w:rsidR="007128A1" w:rsidRPr="00994353">
              <w:rPr>
                <w:rFonts w:ascii="Cambria" w:eastAsia="Times New Roman" w:hAnsi="Cambria" w:cs="Times New Roman"/>
                <w:sz w:val="24"/>
                <w:szCs w:val="24"/>
                <w:lang w:val="sr-Latn-ME" w:eastAsia="de-DE"/>
              </w:rPr>
              <w:t>po korisniku</w:t>
            </w:r>
            <w:r w:rsidRPr="00994353">
              <w:rPr>
                <w:rFonts w:ascii="Cambria" w:eastAsia="Times New Roman" w:hAnsi="Cambria" w:cs="Times New Roman"/>
                <w:sz w:val="24"/>
                <w:szCs w:val="24"/>
                <w:lang w:val="sr-Latn-ME" w:eastAsia="de-DE"/>
              </w:rPr>
              <w:t>.</w:t>
            </w:r>
          </w:p>
          <w:p w:rsidR="00304694" w:rsidRPr="00994353" w:rsidRDefault="00304694" w:rsidP="0030469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val="sr-Latn-ME" w:eastAsia="de-DE"/>
              </w:rPr>
            </w:pPr>
            <w:r w:rsidRPr="00994353">
              <w:rPr>
                <w:rFonts w:ascii="Cambria" w:eastAsia="Times New Roman" w:hAnsi="Cambria" w:cs="Times New Roman"/>
                <w:b/>
                <w:sz w:val="24"/>
                <w:szCs w:val="24"/>
                <w:lang w:val="sr-Latn-ME" w:eastAsia="de-DE"/>
              </w:rPr>
              <w:t>Potrebna dokumentacija</w:t>
            </w:r>
            <w:r w:rsidRPr="00994353">
              <w:rPr>
                <w:rFonts w:ascii="Cambria" w:eastAsia="Times New Roman" w:hAnsi="Cambria" w:cs="Times New Roman"/>
                <w:sz w:val="24"/>
                <w:szCs w:val="24"/>
                <w:lang w:val="sr-Latn-ME" w:eastAsia="de-DE"/>
              </w:rPr>
              <w:t>:</w:t>
            </w:r>
          </w:p>
          <w:p w:rsidR="00304694" w:rsidRPr="00994353" w:rsidRDefault="00304694" w:rsidP="0030469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val="sr-Latn-ME" w:bidi="en-US"/>
              </w:rPr>
            </w:pPr>
            <w:r w:rsidRPr="00994353">
              <w:rPr>
                <w:rFonts w:ascii="Cambria" w:eastAsia="Times New Roman" w:hAnsi="Cambria" w:cs="Times New Roman"/>
                <w:sz w:val="24"/>
                <w:szCs w:val="24"/>
                <w:lang w:val="sr-Latn-ME" w:bidi="en-US"/>
              </w:rPr>
              <w:t>-</w:t>
            </w:r>
            <w:r w:rsidR="001F7C46" w:rsidRPr="00994353">
              <w:rPr>
                <w:rFonts w:ascii="Cambria" w:eastAsia="Times New Roman" w:hAnsi="Cambria" w:cs="Times New Roman"/>
                <w:sz w:val="24"/>
                <w:szCs w:val="24"/>
                <w:lang w:val="sr-Latn-ME" w:bidi="en-US"/>
              </w:rPr>
              <w:t xml:space="preserve"> </w:t>
            </w:r>
            <w:r w:rsidRPr="00994353">
              <w:rPr>
                <w:rFonts w:ascii="Cambria" w:eastAsia="Times New Roman" w:hAnsi="Cambria" w:cs="Times New Roman"/>
                <w:sz w:val="24"/>
                <w:szCs w:val="24"/>
                <w:lang w:val="sr-Latn-ME" w:bidi="en-US"/>
              </w:rPr>
              <w:t>Zahtjev</w:t>
            </w:r>
            <w:r w:rsidR="00A653A8" w:rsidRPr="00994353">
              <w:rPr>
                <w:rFonts w:ascii="Cambria" w:eastAsia="Times New Roman" w:hAnsi="Cambria" w:cs="Times New Roman"/>
                <w:sz w:val="24"/>
                <w:szCs w:val="24"/>
                <w:lang w:val="sr-Latn-ME" w:bidi="en-US"/>
              </w:rPr>
              <w:t xml:space="preserve"> za dodj</w:t>
            </w:r>
            <w:r w:rsidR="00DF3AA4" w:rsidRPr="00994353">
              <w:rPr>
                <w:rFonts w:ascii="Cambria" w:eastAsia="Times New Roman" w:hAnsi="Cambria" w:cs="Times New Roman"/>
                <w:sz w:val="24"/>
                <w:szCs w:val="24"/>
                <w:lang w:val="sr-Latn-ME" w:bidi="en-US"/>
              </w:rPr>
              <w:t>elu subvencije</w:t>
            </w:r>
            <w:r w:rsidR="0022469F" w:rsidRPr="00994353">
              <w:rPr>
                <w:rFonts w:ascii="Cambria" w:eastAsia="Times New Roman" w:hAnsi="Cambria" w:cs="Times New Roman"/>
                <w:sz w:val="24"/>
                <w:szCs w:val="24"/>
                <w:lang w:val="sr-Latn-ME" w:bidi="en-US"/>
              </w:rPr>
              <w:t>;</w:t>
            </w:r>
          </w:p>
          <w:p w:rsidR="00304694" w:rsidRPr="00994353" w:rsidRDefault="00304694" w:rsidP="0030469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val="sr-Latn-ME" w:bidi="en-US"/>
              </w:rPr>
            </w:pPr>
            <w:r w:rsidRPr="00994353">
              <w:rPr>
                <w:rFonts w:ascii="Cambria" w:eastAsia="Times New Roman" w:hAnsi="Cambria" w:cs="Times New Roman"/>
                <w:sz w:val="24"/>
                <w:szCs w:val="24"/>
                <w:lang w:val="sr-Latn-ME" w:bidi="en-US"/>
              </w:rPr>
              <w:t>-</w:t>
            </w:r>
            <w:r w:rsidR="001F7C46" w:rsidRPr="00994353">
              <w:rPr>
                <w:rFonts w:ascii="Cambria" w:eastAsia="Times New Roman" w:hAnsi="Cambria" w:cs="Times New Roman"/>
                <w:sz w:val="24"/>
                <w:szCs w:val="24"/>
                <w:lang w:val="sr-Latn-ME" w:bidi="en-US"/>
              </w:rPr>
              <w:t xml:space="preserve"> </w:t>
            </w:r>
            <w:r w:rsidRPr="00994353">
              <w:rPr>
                <w:rFonts w:ascii="Cambria" w:eastAsia="Times New Roman" w:hAnsi="Cambria" w:cs="Times New Roman"/>
                <w:sz w:val="24"/>
                <w:szCs w:val="24"/>
                <w:lang w:val="sr-Latn-ME" w:bidi="en-US"/>
              </w:rPr>
              <w:t>Kopija rješenja o upisu u Registar poljoprivrednih proizvo</w:t>
            </w:r>
            <w:r w:rsidR="00A653A8" w:rsidRPr="00994353">
              <w:rPr>
                <w:rFonts w:ascii="Cambria" w:eastAsia="Times New Roman" w:hAnsi="Cambria" w:cs="Times New Roman"/>
                <w:sz w:val="24"/>
                <w:szCs w:val="24"/>
                <w:lang w:val="sr-Latn-ME" w:bidi="en-US"/>
              </w:rPr>
              <w:t>đ</w:t>
            </w:r>
            <w:r w:rsidRPr="00994353">
              <w:rPr>
                <w:rFonts w:ascii="Cambria" w:eastAsia="Times New Roman" w:hAnsi="Cambria" w:cs="Times New Roman"/>
                <w:sz w:val="24"/>
                <w:szCs w:val="24"/>
                <w:lang w:val="sr-Latn-ME" w:bidi="en-US"/>
              </w:rPr>
              <w:t xml:space="preserve">ača ili u Registar </w:t>
            </w:r>
            <w:r w:rsidR="00A653A8" w:rsidRPr="00994353">
              <w:rPr>
                <w:rFonts w:ascii="Cambria" w:eastAsia="Times New Roman" w:hAnsi="Cambria" w:cs="Times New Roman"/>
                <w:sz w:val="24"/>
                <w:szCs w:val="24"/>
                <w:lang w:val="sr-Latn-ME" w:bidi="en-US"/>
              </w:rPr>
              <w:t xml:space="preserve">       </w:t>
            </w:r>
            <w:r w:rsidRPr="00994353">
              <w:rPr>
                <w:rFonts w:ascii="Cambria" w:eastAsia="Times New Roman" w:hAnsi="Cambria" w:cs="Times New Roman"/>
                <w:sz w:val="24"/>
                <w:szCs w:val="24"/>
                <w:lang w:val="sr-Latn-ME" w:bidi="en-US"/>
              </w:rPr>
              <w:t>poljopr</w:t>
            </w:r>
            <w:r w:rsidR="00A653A8" w:rsidRPr="00994353">
              <w:rPr>
                <w:rFonts w:ascii="Cambria" w:eastAsia="Times New Roman" w:hAnsi="Cambria" w:cs="Times New Roman"/>
                <w:sz w:val="24"/>
                <w:szCs w:val="24"/>
                <w:lang w:val="sr-Latn-ME" w:bidi="en-US"/>
              </w:rPr>
              <w:t>i</w:t>
            </w:r>
            <w:r w:rsidRPr="00994353">
              <w:rPr>
                <w:rFonts w:ascii="Cambria" w:eastAsia="Times New Roman" w:hAnsi="Cambria" w:cs="Times New Roman"/>
                <w:sz w:val="24"/>
                <w:szCs w:val="24"/>
                <w:lang w:val="sr-Latn-ME" w:bidi="en-US"/>
              </w:rPr>
              <w:t xml:space="preserve">vrednih gazdinstava </w:t>
            </w:r>
            <w:r w:rsidR="00A653A8" w:rsidRPr="00994353">
              <w:rPr>
                <w:rFonts w:ascii="Cambria" w:eastAsia="Times New Roman" w:hAnsi="Cambria" w:cs="Times New Roman"/>
                <w:sz w:val="24"/>
                <w:szCs w:val="24"/>
                <w:lang w:val="sr-Latn-ME" w:bidi="en-US"/>
              </w:rPr>
              <w:t>kod nadležnog ministarstva.</w:t>
            </w:r>
          </w:p>
          <w:p w:rsidR="00304694" w:rsidRPr="00994353" w:rsidRDefault="00304694" w:rsidP="0030469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val="sr-Latn-ME" w:bidi="en-US"/>
              </w:rPr>
            </w:pPr>
            <w:r w:rsidRPr="00994353">
              <w:rPr>
                <w:rFonts w:ascii="Cambria" w:eastAsia="Times New Roman" w:hAnsi="Cambria" w:cs="Times New Roman"/>
                <w:sz w:val="24"/>
                <w:szCs w:val="24"/>
                <w:lang w:val="sr-Latn-ME" w:bidi="en-US"/>
              </w:rPr>
              <w:t>-</w:t>
            </w:r>
            <w:r w:rsidR="001F7C46" w:rsidRPr="00994353">
              <w:rPr>
                <w:rFonts w:ascii="Cambria" w:eastAsia="Times New Roman" w:hAnsi="Cambria" w:cs="Times New Roman"/>
                <w:sz w:val="24"/>
                <w:szCs w:val="24"/>
                <w:lang w:val="sr-Latn-ME" w:bidi="en-US"/>
              </w:rPr>
              <w:t xml:space="preserve"> </w:t>
            </w:r>
            <w:r w:rsidRPr="00994353">
              <w:rPr>
                <w:rFonts w:ascii="Cambria" w:eastAsia="Times New Roman" w:hAnsi="Cambria" w:cs="Times New Roman"/>
                <w:sz w:val="24"/>
                <w:szCs w:val="24"/>
                <w:lang w:val="sr-Latn-ME" w:bidi="en-US"/>
              </w:rPr>
              <w:t>List nepokretnosti i ugovor o zakupu (ukoliko je zemljište pod zakupom)</w:t>
            </w:r>
            <w:r w:rsidR="0022469F" w:rsidRPr="00994353">
              <w:rPr>
                <w:rFonts w:ascii="Cambria" w:eastAsia="Times New Roman" w:hAnsi="Cambria" w:cs="Times New Roman"/>
                <w:sz w:val="24"/>
                <w:szCs w:val="24"/>
                <w:lang w:val="sr-Latn-ME" w:bidi="en-US"/>
              </w:rPr>
              <w:t>;</w:t>
            </w:r>
          </w:p>
          <w:p w:rsidR="00304694" w:rsidRPr="00994353" w:rsidRDefault="00304694" w:rsidP="0030469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val="sr-Latn-ME" w:bidi="en-US"/>
              </w:rPr>
            </w:pPr>
            <w:r w:rsidRPr="00994353">
              <w:rPr>
                <w:rFonts w:ascii="Cambria" w:eastAsia="Times New Roman" w:hAnsi="Cambria" w:cs="Times New Roman"/>
                <w:sz w:val="24"/>
                <w:szCs w:val="24"/>
                <w:lang w:val="sr-Latn-ME" w:bidi="en-US"/>
              </w:rPr>
              <w:t>-</w:t>
            </w:r>
            <w:r w:rsidR="001F7C46" w:rsidRPr="00994353">
              <w:rPr>
                <w:rFonts w:ascii="Cambria" w:eastAsia="Times New Roman" w:hAnsi="Cambria" w:cs="Times New Roman"/>
                <w:sz w:val="24"/>
                <w:szCs w:val="24"/>
                <w:lang w:val="sr-Latn-ME" w:bidi="en-US"/>
              </w:rPr>
              <w:t xml:space="preserve"> </w:t>
            </w:r>
            <w:r w:rsidRPr="00994353">
              <w:rPr>
                <w:rFonts w:ascii="Cambria" w:eastAsia="Times New Roman" w:hAnsi="Cambria" w:cs="Times New Roman"/>
                <w:sz w:val="24"/>
                <w:szCs w:val="24"/>
                <w:lang w:val="sr-Latn-ME" w:bidi="en-US"/>
              </w:rPr>
              <w:t xml:space="preserve">Dokaz o kupovini </w:t>
            </w:r>
            <w:proofErr w:type="spellStart"/>
            <w:r w:rsidRPr="00994353">
              <w:rPr>
                <w:rFonts w:ascii="Cambria" w:eastAsia="Times New Roman" w:hAnsi="Cambria" w:cs="Times New Roman"/>
                <w:sz w:val="24"/>
                <w:szCs w:val="24"/>
                <w:lang w:val="sr-Latn-ME" w:bidi="en-US"/>
              </w:rPr>
              <w:t>sjemenskog</w:t>
            </w:r>
            <w:proofErr w:type="spellEnd"/>
            <w:r w:rsidRPr="00994353">
              <w:rPr>
                <w:rFonts w:ascii="Cambria" w:eastAsia="Times New Roman" w:hAnsi="Cambria" w:cs="Times New Roman"/>
                <w:sz w:val="24"/>
                <w:szCs w:val="24"/>
                <w:lang w:val="sr-Latn-ME" w:bidi="en-US"/>
              </w:rPr>
              <w:t xml:space="preserve"> materijala (fiskalni račun)</w:t>
            </w:r>
            <w:r w:rsidR="0022469F" w:rsidRPr="00994353">
              <w:rPr>
                <w:rFonts w:ascii="Cambria" w:eastAsia="Times New Roman" w:hAnsi="Cambria" w:cs="Times New Roman"/>
                <w:sz w:val="24"/>
                <w:szCs w:val="24"/>
                <w:lang w:val="sr-Latn-ME" w:bidi="en-US"/>
              </w:rPr>
              <w:t>;</w:t>
            </w:r>
          </w:p>
          <w:p w:rsidR="00304694" w:rsidRPr="00994353" w:rsidRDefault="00304694" w:rsidP="0030469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val="de-DE" w:bidi="en-US"/>
              </w:rPr>
            </w:pPr>
            <w:r w:rsidRPr="00994353">
              <w:rPr>
                <w:rFonts w:ascii="Cambria" w:eastAsia="Times New Roman" w:hAnsi="Cambria" w:cs="Times New Roman"/>
                <w:sz w:val="24"/>
                <w:szCs w:val="24"/>
                <w:lang w:val="de-DE" w:bidi="en-US"/>
              </w:rPr>
              <w:t>-</w:t>
            </w:r>
            <w:r w:rsidR="001F7C46" w:rsidRPr="00994353">
              <w:rPr>
                <w:rFonts w:ascii="Cambria" w:eastAsia="Times New Roman" w:hAnsi="Cambria" w:cs="Times New Roman"/>
                <w:sz w:val="24"/>
                <w:szCs w:val="24"/>
                <w:lang w:val="de-DE" w:bidi="en-US"/>
              </w:rPr>
              <w:t xml:space="preserve"> </w:t>
            </w:r>
            <w:proofErr w:type="spellStart"/>
            <w:r w:rsidRPr="00994353">
              <w:rPr>
                <w:rFonts w:ascii="Cambria" w:eastAsia="Times New Roman" w:hAnsi="Cambria" w:cs="Times New Roman"/>
                <w:sz w:val="24"/>
                <w:szCs w:val="24"/>
                <w:lang w:val="de-DE" w:bidi="en-US"/>
              </w:rPr>
              <w:t>Kopija</w:t>
            </w:r>
            <w:proofErr w:type="spellEnd"/>
            <w:r w:rsidRPr="00994353">
              <w:rPr>
                <w:rFonts w:ascii="Cambria" w:eastAsia="Times New Roman" w:hAnsi="Cambria" w:cs="Times New Roman"/>
                <w:sz w:val="24"/>
                <w:szCs w:val="24"/>
                <w:lang w:val="de-DE" w:bidi="en-US"/>
              </w:rPr>
              <w:t xml:space="preserve"> </w:t>
            </w:r>
            <w:proofErr w:type="spellStart"/>
            <w:r w:rsidRPr="00994353">
              <w:rPr>
                <w:rFonts w:ascii="Cambria" w:eastAsia="Times New Roman" w:hAnsi="Cambria" w:cs="Times New Roman"/>
                <w:sz w:val="24"/>
                <w:szCs w:val="24"/>
                <w:lang w:val="de-DE" w:bidi="en-US"/>
              </w:rPr>
              <w:t>žiro-računa</w:t>
            </w:r>
            <w:proofErr w:type="spellEnd"/>
            <w:r w:rsidR="001A7E69" w:rsidRPr="00994353">
              <w:rPr>
                <w:rFonts w:ascii="Cambria" w:eastAsia="Times New Roman" w:hAnsi="Cambria" w:cs="Times New Roman"/>
                <w:sz w:val="24"/>
                <w:szCs w:val="24"/>
                <w:lang w:val="de-DE" w:bidi="en-US"/>
              </w:rPr>
              <w:t xml:space="preserve"> i</w:t>
            </w:r>
          </w:p>
          <w:p w:rsidR="00304694" w:rsidRPr="00994353" w:rsidRDefault="00304694" w:rsidP="001A7E69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val="de-DE" w:eastAsia="de-DE" w:bidi="en-US"/>
              </w:rPr>
            </w:pPr>
            <w:r w:rsidRPr="00994353">
              <w:rPr>
                <w:rFonts w:ascii="Cambria" w:eastAsia="Times New Roman" w:hAnsi="Cambria" w:cs="Times New Roman"/>
                <w:sz w:val="24"/>
                <w:szCs w:val="24"/>
                <w:lang w:val="de-DE" w:bidi="en-US"/>
              </w:rPr>
              <w:t>-</w:t>
            </w:r>
            <w:r w:rsidR="001F7C46" w:rsidRPr="00994353">
              <w:rPr>
                <w:rFonts w:ascii="Cambria" w:eastAsia="Times New Roman" w:hAnsi="Cambria" w:cs="Times New Roman"/>
                <w:sz w:val="24"/>
                <w:szCs w:val="24"/>
                <w:lang w:val="de-DE" w:bidi="en-US"/>
              </w:rPr>
              <w:t xml:space="preserve"> </w:t>
            </w:r>
            <w:proofErr w:type="spellStart"/>
            <w:r w:rsidRPr="00994353">
              <w:rPr>
                <w:rFonts w:ascii="Cambria" w:eastAsia="Times New Roman" w:hAnsi="Cambria" w:cs="Times New Roman"/>
                <w:sz w:val="24"/>
                <w:szCs w:val="24"/>
                <w:lang w:val="de-DE" w:bidi="en-US"/>
              </w:rPr>
              <w:t>Kopija</w:t>
            </w:r>
            <w:proofErr w:type="spellEnd"/>
            <w:r w:rsidRPr="00994353">
              <w:rPr>
                <w:rFonts w:ascii="Cambria" w:eastAsia="Times New Roman" w:hAnsi="Cambria" w:cs="Times New Roman"/>
                <w:sz w:val="24"/>
                <w:szCs w:val="24"/>
                <w:lang w:val="de-DE" w:bidi="en-US"/>
              </w:rPr>
              <w:t xml:space="preserve"> </w:t>
            </w:r>
            <w:proofErr w:type="spellStart"/>
            <w:r w:rsidRPr="00994353">
              <w:rPr>
                <w:rFonts w:ascii="Cambria" w:eastAsia="Times New Roman" w:hAnsi="Cambria" w:cs="Times New Roman"/>
                <w:sz w:val="24"/>
                <w:szCs w:val="24"/>
                <w:lang w:val="de-DE" w:bidi="en-US"/>
              </w:rPr>
              <w:t>lične</w:t>
            </w:r>
            <w:proofErr w:type="spellEnd"/>
            <w:r w:rsidRPr="00994353">
              <w:rPr>
                <w:rFonts w:ascii="Cambria" w:eastAsia="Times New Roman" w:hAnsi="Cambria" w:cs="Times New Roman"/>
                <w:sz w:val="24"/>
                <w:szCs w:val="24"/>
                <w:lang w:val="de-DE" w:bidi="en-US"/>
              </w:rPr>
              <w:t xml:space="preserve"> </w:t>
            </w:r>
            <w:proofErr w:type="spellStart"/>
            <w:r w:rsidRPr="00994353">
              <w:rPr>
                <w:rFonts w:ascii="Cambria" w:eastAsia="Times New Roman" w:hAnsi="Cambria" w:cs="Times New Roman"/>
                <w:sz w:val="24"/>
                <w:szCs w:val="24"/>
                <w:lang w:val="de-DE" w:bidi="en-US"/>
              </w:rPr>
              <w:t>karte</w:t>
            </w:r>
            <w:proofErr w:type="spellEnd"/>
            <w:r w:rsidR="001A7E69" w:rsidRPr="00994353">
              <w:rPr>
                <w:rFonts w:ascii="Cambria" w:eastAsia="Times New Roman" w:hAnsi="Cambria" w:cs="Times New Roman"/>
                <w:sz w:val="24"/>
                <w:szCs w:val="24"/>
                <w:lang w:val="de-DE" w:bidi="en-US"/>
              </w:rPr>
              <w:t>.</w:t>
            </w:r>
            <w:r w:rsidRPr="00994353">
              <w:rPr>
                <w:rFonts w:ascii="Cambria" w:eastAsia="Times New Roman" w:hAnsi="Cambria" w:cs="Times New Roman"/>
                <w:sz w:val="24"/>
                <w:szCs w:val="24"/>
                <w:lang w:val="de-DE" w:eastAsia="de-DE" w:bidi="en-US"/>
              </w:rPr>
              <w:t xml:space="preserve">     </w:t>
            </w:r>
          </w:p>
        </w:tc>
      </w:tr>
      <w:tr w:rsidR="00A653A8" w:rsidRPr="00994353" w:rsidTr="00BD1FF9">
        <w:trPr>
          <w:trHeight w:val="5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94" w:rsidRPr="00994353" w:rsidRDefault="00304694" w:rsidP="0030469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val="sr-Latn-ME" w:eastAsia="de-DE" w:bidi="en-US"/>
              </w:rPr>
            </w:pPr>
            <w:r w:rsidRPr="00994353">
              <w:rPr>
                <w:rFonts w:ascii="Cambria" w:eastAsia="Times New Roman" w:hAnsi="Cambria" w:cs="Times New Roman"/>
                <w:sz w:val="24"/>
                <w:szCs w:val="24"/>
                <w:lang w:val="sr-Latn-ME" w:eastAsia="de-DE"/>
              </w:rPr>
              <w:t>Korisnici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94" w:rsidRPr="00994353" w:rsidRDefault="00304694" w:rsidP="00A653A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val="sr-Latn-ME" w:eastAsia="de-DE" w:bidi="en-US"/>
              </w:rPr>
            </w:pPr>
            <w:r w:rsidRPr="00994353">
              <w:rPr>
                <w:rFonts w:ascii="Cambria" w:eastAsia="Times New Roman" w:hAnsi="Cambria" w:cs="Times New Roman"/>
                <w:sz w:val="24"/>
                <w:szCs w:val="24"/>
                <w:lang w:val="sr-Latn-ME" w:eastAsia="de-DE"/>
              </w:rPr>
              <w:t xml:space="preserve">Poljoprivredni proizvođači upisani u Registar poljoprivrednih proizvođača </w:t>
            </w:r>
            <w:r w:rsidR="00A653A8" w:rsidRPr="00994353">
              <w:rPr>
                <w:rFonts w:ascii="Cambria" w:eastAsia="Times New Roman" w:hAnsi="Cambria" w:cs="Times New Roman"/>
                <w:sz w:val="24"/>
                <w:szCs w:val="24"/>
                <w:lang w:val="sr-Latn-ME" w:bidi="en-US"/>
              </w:rPr>
              <w:t xml:space="preserve"> ili u Registar        poljoprivrednih gazdinstava</w:t>
            </w:r>
            <w:r w:rsidR="00A653A8" w:rsidRPr="00994353">
              <w:rPr>
                <w:rFonts w:ascii="Cambria" w:eastAsia="Times New Roman" w:hAnsi="Cambria" w:cs="Times New Roman"/>
                <w:sz w:val="24"/>
                <w:szCs w:val="24"/>
                <w:lang w:val="sr-Latn-ME" w:eastAsia="de-DE"/>
              </w:rPr>
              <w:t xml:space="preserve"> kod nadležnog </w:t>
            </w:r>
            <w:r w:rsidRPr="00994353">
              <w:rPr>
                <w:rFonts w:ascii="Cambria" w:eastAsia="Times New Roman" w:hAnsi="Cambria" w:cs="Times New Roman"/>
                <w:sz w:val="24"/>
                <w:szCs w:val="24"/>
                <w:lang w:val="sr-Latn-ME" w:eastAsia="de-DE"/>
              </w:rPr>
              <w:t xml:space="preserve"> ministarstv</w:t>
            </w:r>
            <w:r w:rsidR="00A653A8" w:rsidRPr="00994353">
              <w:rPr>
                <w:rFonts w:ascii="Cambria" w:eastAsia="Times New Roman" w:hAnsi="Cambria" w:cs="Times New Roman"/>
                <w:sz w:val="24"/>
                <w:szCs w:val="24"/>
                <w:lang w:val="sr-Latn-ME" w:eastAsia="de-DE"/>
              </w:rPr>
              <w:t>a</w:t>
            </w:r>
            <w:r w:rsidRPr="00994353">
              <w:rPr>
                <w:rFonts w:ascii="Cambria" w:eastAsia="Times New Roman" w:hAnsi="Cambria" w:cs="Times New Roman"/>
                <w:sz w:val="24"/>
                <w:szCs w:val="24"/>
                <w:lang w:val="sr-Latn-ME" w:eastAsia="de-DE"/>
              </w:rPr>
              <w:t>.</w:t>
            </w:r>
          </w:p>
        </w:tc>
      </w:tr>
      <w:tr w:rsidR="00A653A8" w:rsidRPr="00994353" w:rsidTr="00BD1FF9">
        <w:trPr>
          <w:trHeight w:val="24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94" w:rsidRPr="00994353" w:rsidRDefault="00304694" w:rsidP="0030469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val="sr-Latn-ME" w:eastAsia="de-DE" w:bidi="en-US"/>
              </w:rPr>
            </w:pPr>
            <w:r w:rsidRPr="00994353">
              <w:rPr>
                <w:rFonts w:ascii="Cambria" w:eastAsia="Times New Roman" w:hAnsi="Cambria" w:cs="Times New Roman"/>
                <w:sz w:val="24"/>
                <w:szCs w:val="24"/>
                <w:lang w:val="sr-Latn-ME" w:eastAsia="de-DE"/>
              </w:rPr>
              <w:t>Način plaćanja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94" w:rsidRPr="00994353" w:rsidRDefault="00304694" w:rsidP="0030469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val="sr-Latn-ME" w:eastAsia="de-DE" w:bidi="en-US"/>
              </w:rPr>
            </w:pPr>
            <w:r w:rsidRPr="00994353">
              <w:rPr>
                <w:rFonts w:ascii="Cambria" w:eastAsia="Times New Roman" w:hAnsi="Cambria" w:cs="Times New Roman"/>
                <w:sz w:val="24"/>
                <w:szCs w:val="24"/>
                <w:lang w:val="sr-Latn-ME" w:eastAsia="de-DE"/>
              </w:rPr>
              <w:t>Na žiro-račun korisnika</w:t>
            </w:r>
            <w:r w:rsidR="001F7C46" w:rsidRPr="00994353">
              <w:rPr>
                <w:rFonts w:ascii="Cambria" w:eastAsia="Times New Roman" w:hAnsi="Cambria" w:cs="Times New Roman"/>
                <w:sz w:val="24"/>
                <w:szCs w:val="24"/>
                <w:lang w:val="sr-Latn-ME" w:eastAsia="de-DE"/>
              </w:rPr>
              <w:t>.</w:t>
            </w:r>
          </w:p>
        </w:tc>
      </w:tr>
      <w:tr w:rsidR="00A653A8" w:rsidRPr="00994353" w:rsidTr="00501D83">
        <w:trPr>
          <w:trHeight w:val="31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94" w:rsidRPr="00994353" w:rsidRDefault="00304694" w:rsidP="0030469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val="sr-Latn-ME" w:eastAsia="de-DE" w:bidi="en-US"/>
              </w:rPr>
            </w:pPr>
            <w:r w:rsidRPr="00994353">
              <w:rPr>
                <w:rFonts w:ascii="Cambria" w:eastAsia="Times New Roman" w:hAnsi="Cambria" w:cs="Times New Roman"/>
                <w:sz w:val="24"/>
                <w:szCs w:val="24"/>
                <w:lang w:val="sr-Latn-ME" w:eastAsia="de-DE"/>
              </w:rPr>
              <w:t>Realizacija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94" w:rsidRPr="00994353" w:rsidRDefault="00BD1FF9" w:rsidP="00A653A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val="sr-Latn-ME" w:eastAsia="de-DE" w:bidi="en-US"/>
              </w:rPr>
            </w:pPr>
            <w:r w:rsidRPr="00994353">
              <w:rPr>
                <w:rFonts w:ascii="Cambria" w:hAnsi="Cambria" w:cs="Times New Roman"/>
                <w:sz w:val="24"/>
                <w:szCs w:val="24"/>
                <w:lang w:val="sr-Latn-ME"/>
              </w:rPr>
              <w:t>Sekretarijat</w:t>
            </w:r>
            <w:r w:rsidR="00A653A8" w:rsidRPr="00994353">
              <w:rPr>
                <w:rFonts w:ascii="Cambria" w:hAnsi="Cambria" w:cs="Times New Roman"/>
                <w:sz w:val="24"/>
                <w:szCs w:val="24"/>
                <w:lang w:val="sr-Latn-ME"/>
              </w:rPr>
              <w:t>.</w:t>
            </w:r>
          </w:p>
        </w:tc>
      </w:tr>
      <w:tr w:rsidR="00A653A8" w:rsidRPr="00994353" w:rsidTr="00BD1FF9">
        <w:trPr>
          <w:trHeight w:val="8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94" w:rsidRPr="00994353" w:rsidRDefault="00304694" w:rsidP="0030469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val="sr-Latn-ME" w:eastAsia="de-DE" w:bidi="en-US"/>
              </w:rPr>
            </w:pPr>
            <w:r w:rsidRPr="00994353">
              <w:rPr>
                <w:rFonts w:ascii="Cambria" w:eastAsia="Times New Roman" w:hAnsi="Cambria" w:cs="Times New Roman"/>
                <w:sz w:val="24"/>
                <w:szCs w:val="24"/>
                <w:lang w:val="sr-Latn-ME" w:eastAsia="de-DE"/>
              </w:rPr>
              <w:t xml:space="preserve">Procedura realizacije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75" w:rsidRPr="00994353" w:rsidRDefault="001F078C" w:rsidP="0030469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val="sr-Latn-ME" w:eastAsia="de-DE"/>
              </w:rPr>
            </w:pPr>
            <w:r w:rsidRPr="00994353">
              <w:rPr>
                <w:rFonts w:ascii="Cambria" w:hAnsi="Cambria" w:cs="Times New Roman"/>
                <w:sz w:val="24"/>
                <w:szCs w:val="24"/>
                <w:lang w:val="sr-Latn-CS"/>
              </w:rPr>
              <w:t xml:space="preserve">Proizvođači podnose zahtjeve Sekretarijatu do roka ostavljenog u pozivu za dodjelu subvencija. </w:t>
            </w:r>
            <w:r w:rsidRPr="00994353">
              <w:rPr>
                <w:rFonts w:ascii="Cambria" w:eastAsia="Times New Roman" w:hAnsi="Cambria" w:cs="Times New Roman"/>
                <w:sz w:val="24"/>
                <w:szCs w:val="24"/>
                <w:lang w:val="sr-Latn-ME" w:eastAsia="de-DE"/>
              </w:rPr>
              <w:t xml:space="preserve"> Po prisp</w:t>
            </w:r>
            <w:r w:rsidR="005C5CD3" w:rsidRPr="00994353">
              <w:rPr>
                <w:rFonts w:ascii="Cambria" w:eastAsia="Times New Roman" w:hAnsi="Cambria" w:cs="Times New Roman"/>
                <w:sz w:val="24"/>
                <w:szCs w:val="24"/>
                <w:lang w:val="sr-Latn-ME" w:eastAsia="de-DE"/>
              </w:rPr>
              <w:t>i</w:t>
            </w:r>
            <w:r w:rsidRPr="00994353">
              <w:rPr>
                <w:rFonts w:ascii="Cambria" w:eastAsia="Times New Roman" w:hAnsi="Cambria" w:cs="Times New Roman"/>
                <w:sz w:val="24"/>
                <w:szCs w:val="24"/>
                <w:lang w:val="sr-Latn-ME" w:eastAsia="de-DE"/>
              </w:rPr>
              <w:t xml:space="preserve">jeću zahtjeva </w:t>
            </w:r>
            <w:r w:rsidR="00304694" w:rsidRPr="00994353">
              <w:rPr>
                <w:rFonts w:ascii="Cambria" w:eastAsia="Times New Roman" w:hAnsi="Cambria" w:cs="Times New Roman"/>
                <w:sz w:val="24"/>
                <w:szCs w:val="24"/>
                <w:lang w:val="sr-Latn-ME" w:eastAsia="de-DE"/>
              </w:rPr>
              <w:t>Od</w:t>
            </w:r>
            <w:r w:rsidRPr="00994353">
              <w:rPr>
                <w:rFonts w:ascii="Cambria" w:eastAsia="Times New Roman" w:hAnsi="Cambria" w:cs="Times New Roman"/>
                <w:sz w:val="24"/>
                <w:szCs w:val="24"/>
                <w:lang w:val="sr-Latn-ME" w:eastAsia="de-DE"/>
              </w:rPr>
              <w:t>j</w:t>
            </w:r>
            <w:r w:rsidR="00304694" w:rsidRPr="00994353">
              <w:rPr>
                <w:rFonts w:ascii="Cambria" w:eastAsia="Times New Roman" w:hAnsi="Cambria" w:cs="Times New Roman"/>
                <w:sz w:val="24"/>
                <w:szCs w:val="24"/>
                <w:lang w:val="sr-Latn-ME" w:eastAsia="de-DE"/>
              </w:rPr>
              <w:t xml:space="preserve">eljenje za poljoprivredu </w:t>
            </w:r>
            <w:r w:rsidR="00A16C79" w:rsidRPr="00994353">
              <w:rPr>
                <w:rFonts w:ascii="Cambria" w:eastAsia="Times New Roman" w:hAnsi="Cambria" w:cs="Times New Roman"/>
                <w:sz w:val="24"/>
                <w:szCs w:val="24"/>
                <w:lang w:val="sr-Latn-ME" w:eastAsia="de-DE"/>
              </w:rPr>
              <w:t xml:space="preserve">vrši administrativnu provjeru </w:t>
            </w:r>
            <w:r w:rsidRPr="00994353">
              <w:rPr>
                <w:rFonts w:ascii="Cambria" w:eastAsia="Times New Roman" w:hAnsi="Cambria" w:cs="Times New Roman"/>
                <w:sz w:val="24"/>
                <w:szCs w:val="24"/>
                <w:lang w:val="sr-Latn-ME" w:eastAsia="de-DE"/>
              </w:rPr>
              <w:t>istih</w:t>
            </w:r>
            <w:r w:rsidR="00A16C79" w:rsidRPr="00994353">
              <w:rPr>
                <w:rFonts w:ascii="Cambria" w:eastAsia="Times New Roman" w:hAnsi="Cambria" w:cs="Times New Roman"/>
                <w:sz w:val="24"/>
                <w:szCs w:val="24"/>
                <w:lang w:val="sr-Latn-ME" w:eastAsia="de-DE"/>
              </w:rPr>
              <w:t xml:space="preserve"> i uz njih dostavljenih dokaza. N</w:t>
            </w:r>
            <w:r w:rsidR="00C07F72" w:rsidRPr="00994353">
              <w:rPr>
                <w:rFonts w:ascii="Cambria" w:eastAsia="Times New Roman" w:hAnsi="Cambria" w:cs="Times New Roman"/>
                <w:sz w:val="24"/>
                <w:szCs w:val="24"/>
                <w:lang w:val="sr-Latn-ME" w:eastAsia="de-DE"/>
              </w:rPr>
              <w:t xml:space="preserve">akon toga vrši </w:t>
            </w:r>
            <w:r w:rsidR="00304694" w:rsidRPr="00994353">
              <w:rPr>
                <w:rFonts w:ascii="Cambria" w:eastAsia="Times New Roman" w:hAnsi="Cambria" w:cs="Times New Roman"/>
                <w:sz w:val="24"/>
                <w:szCs w:val="24"/>
                <w:lang w:val="sr-Latn-ME" w:eastAsia="de-DE"/>
              </w:rPr>
              <w:t>provjer</w:t>
            </w:r>
            <w:r w:rsidR="00C07F72" w:rsidRPr="00994353">
              <w:rPr>
                <w:rFonts w:ascii="Cambria" w:eastAsia="Times New Roman" w:hAnsi="Cambria" w:cs="Times New Roman"/>
                <w:sz w:val="24"/>
                <w:szCs w:val="24"/>
                <w:lang w:val="sr-Latn-ME" w:eastAsia="de-DE"/>
              </w:rPr>
              <w:t>u</w:t>
            </w:r>
            <w:r w:rsidR="00304694" w:rsidRPr="00994353">
              <w:rPr>
                <w:rFonts w:ascii="Cambria" w:eastAsia="Times New Roman" w:hAnsi="Cambria" w:cs="Times New Roman"/>
                <w:sz w:val="24"/>
                <w:szCs w:val="24"/>
                <w:lang w:val="sr-Latn-ME" w:eastAsia="de-DE"/>
              </w:rPr>
              <w:t xml:space="preserve"> stanj</w:t>
            </w:r>
            <w:r w:rsidR="002A6475" w:rsidRPr="00994353">
              <w:rPr>
                <w:rFonts w:ascii="Cambria" w:eastAsia="Times New Roman" w:hAnsi="Cambria" w:cs="Times New Roman"/>
                <w:sz w:val="24"/>
                <w:szCs w:val="24"/>
                <w:lang w:val="sr-Latn-ME" w:eastAsia="de-DE"/>
              </w:rPr>
              <w:t>a</w:t>
            </w:r>
            <w:r w:rsidR="00304694" w:rsidRPr="00994353">
              <w:rPr>
                <w:rFonts w:ascii="Cambria" w:eastAsia="Times New Roman" w:hAnsi="Cambria" w:cs="Times New Roman"/>
                <w:sz w:val="24"/>
                <w:szCs w:val="24"/>
                <w:lang w:val="sr-Latn-ME" w:eastAsia="de-DE"/>
              </w:rPr>
              <w:t xml:space="preserve"> na terenu</w:t>
            </w:r>
            <w:r w:rsidR="00C07F72" w:rsidRPr="00994353">
              <w:rPr>
                <w:rFonts w:ascii="Cambria" w:eastAsia="Times New Roman" w:hAnsi="Cambria" w:cs="Times New Roman"/>
                <w:sz w:val="24"/>
                <w:szCs w:val="24"/>
                <w:lang w:val="sr-Latn-ME" w:eastAsia="de-DE"/>
              </w:rPr>
              <w:t xml:space="preserve"> kod korisnika koji su dostavili ured</w:t>
            </w:r>
            <w:r w:rsidRPr="00994353">
              <w:rPr>
                <w:rFonts w:ascii="Cambria" w:eastAsia="Times New Roman" w:hAnsi="Cambria" w:cs="Times New Roman"/>
                <w:sz w:val="24"/>
                <w:szCs w:val="24"/>
                <w:lang w:val="sr-Latn-ME" w:eastAsia="de-DE"/>
              </w:rPr>
              <w:t>an</w:t>
            </w:r>
            <w:r w:rsidR="00C07F72" w:rsidRPr="00994353">
              <w:rPr>
                <w:rFonts w:ascii="Cambria" w:eastAsia="Times New Roman" w:hAnsi="Cambria" w:cs="Times New Roman"/>
                <w:sz w:val="24"/>
                <w:szCs w:val="24"/>
                <w:lang w:val="sr-Latn-ME" w:eastAsia="de-DE"/>
              </w:rPr>
              <w:t xml:space="preserve"> </w:t>
            </w:r>
            <w:r w:rsidRPr="00994353">
              <w:rPr>
                <w:rFonts w:ascii="Cambria" w:eastAsia="Times New Roman" w:hAnsi="Cambria" w:cs="Times New Roman"/>
                <w:sz w:val="24"/>
                <w:szCs w:val="24"/>
                <w:lang w:val="sr-Latn-ME" w:eastAsia="de-DE"/>
              </w:rPr>
              <w:t>zahtjev</w:t>
            </w:r>
            <w:r w:rsidR="00C07F72" w:rsidRPr="00994353">
              <w:rPr>
                <w:rFonts w:ascii="Cambria" w:eastAsia="Times New Roman" w:hAnsi="Cambria" w:cs="Times New Roman"/>
                <w:sz w:val="24"/>
                <w:szCs w:val="24"/>
                <w:lang w:val="sr-Latn-ME" w:eastAsia="de-DE"/>
              </w:rPr>
              <w:t xml:space="preserve"> sa </w:t>
            </w:r>
            <w:r w:rsidR="002A6475" w:rsidRPr="00994353">
              <w:rPr>
                <w:rFonts w:ascii="Cambria" w:eastAsia="Times New Roman" w:hAnsi="Cambria" w:cs="Times New Roman"/>
                <w:sz w:val="24"/>
                <w:szCs w:val="24"/>
                <w:lang w:val="sr-Latn-ME" w:eastAsia="de-DE"/>
              </w:rPr>
              <w:t>potrebnim</w:t>
            </w:r>
            <w:r w:rsidR="00C07F72" w:rsidRPr="00994353">
              <w:rPr>
                <w:rFonts w:ascii="Cambria" w:eastAsia="Times New Roman" w:hAnsi="Cambria" w:cs="Times New Roman"/>
                <w:sz w:val="24"/>
                <w:szCs w:val="24"/>
                <w:lang w:val="sr-Latn-ME" w:eastAsia="de-DE"/>
              </w:rPr>
              <w:t xml:space="preserve"> dokazima</w:t>
            </w:r>
            <w:r w:rsidR="00304694" w:rsidRPr="00994353">
              <w:rPr>
                <w:rFonts w:ascii="Cambria" w:eastAsia="Times New Roman" w:hAnsi="Cambria" w:cs="Times New Roman"/>
                <w:sz w:val="24"/>
                <w:szCs w:val="24"/>
                <w:lang w:val="sr-Latn-ME" w:eastAsia="de-DE"/>
              </w:rPr>
              <w:t xml:space="preserve">, </w:t>
            </w:r>
            <w:r w:rsidRPr="00994353">
              <w:rPr>
                <w:rFonts w:ascii="Cambria" w:eastAsia="Times New Roman" w:hAnsi="Cambria" w:cs="Times New Roman"/>
                <w:sz w:val="24"/>
                <w:szCs w:val="24"/>
                <w:lang w:val="sr-Latn-ME" w:eastAsia="de-DE"/>
              </w:rPr>
              <w:t xml:space="preserve">sačinjava </w:t>
            </w:r>
            <w:r w:rsidR="00304694" w:rsidRPr="00994353">
              <w:rPr>
                <w:rFonts w:ascii="Cambria" w:eastAsia="Times New Roman" w:hAnsi="Cambria" w:cs="Times New Roman"/>
                <w:sz w:val="24"/>
                <w:szCs w:val="24"/>
                <w:lang w:val="sr-Latn-ME" w:eastAsia="de-DE"/>
              </w:rPr>
              <w:t>zapisnik</w:t>
            </w:r>
            <w:r w:rsidRPr="00994353">
              <w:rPr>
                <w:rFonts w:ascii="Cambria" w:eastAsia="Times New Roman" w:hAnsi="Cambria" w:cs="Times New Roman"/>
                <w:sz w:val="24"/>
                <w:szCs w:val="24"/>
                <w:lang w:val="sr-Latn-ME" w:eastAsia="de-DE"/>
              </w:rPr>
              <w:t xml:space="preserve"> o zatečenom stanju</w:t>
            </w:r>
            <w:r w:rsidR="00304694" w:rsidRPr="00994353">
              <w:rPr>
                <w:rFonts w:ascii="Cambria" w:eastAsia="Times New Roman" w:hAnsi="Cambria" w:cs="Times New Roman"/>
                <w:sz w:val="24"/>
                <w:szCs w:val="24"/>
                <w:lang w:val="sr-Latn-ME" w:eastAsia="de-DE"/>
              </w:rPr>
              <w:t xml:space="preserve"> i </w:t>
            </w:r>
            <w:r w:rsidR="00C07F72" w:rsidRPr="00994353">
              <w:rPr>
                <w:rFonts w:ascii="Cambria" w:eastAsia="Times New Roman" w:hAnsi="Cambria" w:cs="Times New Roman"/>
                <w:sz w:val="24"/>
                <w:szCs w:val="24"/>
                <w:lang w:val="sr-Latn-ME" w:eastAsia="de-DE"/>
              </w:rPr>
              <w:t xml:space="preserve">prosljeđuje </w:t>
            </w:r>
            <w:r w:rsidRPr="00994353">
              <w:rPr>
                <w:rFonts w:ascii="Cambria" w:eastAsia="Times New Roman" w:hAnsi="Cambria" w:cs="Times New Roman"/>
                <w:sz w:val="24"/>
                <w:szCs w:val="24"/>
                <w:lang w:val="sr-Latn-ME" w:eastAsia="de-DE"/>
              </w:rPr>
              <w:t xml:space="preserve">ga </w:t>
            </w:r>
            <w:r w:rsidR="00C07F72" w:rsidRPr="00994353">
              <w:rPr>
                <w:rFonts w:ascii="Cambria" w:eastAsia="Times New Roman" w:hAnsi="Cambria" w:cs="Times New Roman"/>
                <w:sz w:val="24"/>
                <w:szCs w:val="24"/>
                <w:lang w:val="sr-Latn-ME" w:eastAsia="de-DE"/>
              </w:rPr>
              <w:t>na dalji postupak sekretaru Sekretarijata</w:t>
            </w:r>
            <w:r w:rsidR="002A6475" w:rsidRPr="00994353">
              <w:rPr>
                <w:rFonts w:ascii="Cambria" w:eastAsia="Times New Roman" w:hAnsi="Cambria" w:cs="Times New Roman"/>
                <w:sz w:val="24"/>
                <w:szCs w:val="24"/>
                <w:lang w:val="sr-Latn-ME" w:eastAsia="de-DE"/>
              </w:rPr>
              <w:t xml:space="preserve">. </w:t>
            </w:r>
            <w:r w:rsidR="00C93617" w:rsidRPr="00994353">
              <w:rPr>
                <w:rFonts w:ascii="Cambria" w:eastAsia="Times New Roman" w:hAnsi="Cambria" w:cs="Times New Roman"/>
                <w:sz w:val="24"/>
                <w:szCs w:val="24"/>
                <w:lang w:val="sr-Latn-ME" w:eastAsia="de-DE"/>
              </w:rPr>
              <w:t xml:space="preserve">Na osnovu tih zapisnika </w:t>
            </w:r>
            <w:r w:rsidR="002A6475" w:rsidRPr="00994353">
              <w:rPr>
                <w:rFonts w:ascii="Cambria" w:eastAsia="Times New Roman" w:hAnsi="Cambria" w:cs="Times New Roman"/>
                <w:sz w:val="24"/>
                <w:szCs w:val="24"/>
                <w:lang w:val="sr-Latn-ME" w:eastAsia="de-DE"/>
              </w:rPr>
              <w:t>Sekretarijat donosi akt o dodjeli sredstava i vrši isplatu</w:t>
            </w:r>
            <w:r w:rsidR="00C93617" w:rsidRPr="00994353">
              <w:rPr>
                <w:rFonts w:ascii="Cambria" w:eastAsia="Times New Roman" w:hAnsi="Cambria" w:cs="Times New Roman"/>
                <w:sz w:val="24"/>
                <w:szCs w:val="24"/>
                <w:lang w:val="sr-Latn-ME" w:eastAsia="de-DE"/>
              </w:rPr>
              <w:t xml:space="preserve"> istih</w:t>
            </w:r>
            <w:r w:rsidR="002A6475" w:rsidRPr="00994353">
              <w:rPr>
                <w:rFonts w:ascii="Cambria" w:eastAsia="Times New Roman" w:hAnsi="Cambria" w:cs="Times New Roman"/>
                <w:sz w:val="24"/>
                <w:szCs w:val="24"/>
                <w:lang w:val="sr-Latn-ME" w:eastAsia="de-DE"/>
              </w:rPr>
              <w:t>.</w:t>
            </w:r>
          </w:p>
          <w:p w:rsidR="00304694" w:rsidRPr="00994353" w:rsidRDefault="00304694" w:rsidP="002A647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val="sr-Latn-ME" w:eastAsia="de-DE" w:bidi="en-US"/>
              </w:rPr>
            </w:pPr>
            <w:r w:rsidRPr="00994353">
              <w:rPr>
                <w:rFonts w:ascii="Cambria" w:eastAsia="Times New Roman" w:hAnsi="Cambria" w:cs="Times New Roman"/>
                <w:sz w:val="24"/>
                <w:szCs w:val="24"/>
                <w:lang w:val="sr-Latn-ME" w:eastAsia="de-DE"/>
              </w:rPr>
              <w:t xml:space="preserve">Rok podnošenja zahtjeva je do </w:t>
            </w:r>
            <w:proofErr w:type="spellStart"/>
            <w:r w:rsidR="00684197" w:rsidRPr="007D05AF">
              <w:rPr>
                <w:rFonts w:ascii="Cambria" w:eastAsia="Times New Roman" w:hAnsi="Cambria" w:cs="Times New Roman"/>
                <w:sz w:val="24"/>
                <w:szCs w:val="24"/>
                <w:lang w:val="sr-Latn-ME" w:eastAsia="de-DE"/>
              </w:rPr>
              <w:t>15.07</w:t>
            </w:r>
            <w:r w:rsidRPr="007D05AF">
              <w:rPr>
                <w:rFonts w:ascii="Cambria" w:eastAsia="Times New Roman" w:hAnsi="Cambria" w:cs="Times New Roman"/>
                <w:sz w:val="24"/>
                <w:szCs w:val="24"/>
                <w:lang w:val="sr-Latn-ME" w:eastAsia="de-DE"/>
              </w:rPr>
              <w:t>.2023.god</w:t>
            </w:r>
            <w:proofErr w:type="spellEnd"/>
            <w:r w:rsidRPr="007D05AF">
              <w:rPr>
                <w:rFonts w:ascii="Cambria" w:eastAsia="Times New Roman" w:hAnsi="Cambria" w:cs="Times New Roman"/>
                <w:sz w:val="24"/>
                <w:szCs w:val="24"/>
                <w:lang w:val="sr-Latn-ME" w:eastAsia="de-DE"/>
              </w:rPr>
              <w:t xml:space="preserve">. (za jesenju  sadnju  je do  </w:t>
            </w:r>
            <w:proofErr w:type="spellStart"/>
            <w:r w:rsidRPr="007D05AF">
              <w:rPr>
                <w:rFonts w:ascii="Cambria" w:eastAsia="Times New Roman" w:hAnsi="Cambria" w:cs="Times New Roman"/>
                <w:sz w:val="24"/>
                <w:szCs w:val="24"/>
                <w:lang w:val="sr-Latn-ME" w:eastAsia="de-DE"/>
              </w:rPr>
              <w:t>15.11.2023.god</w:t>
            </w:r>
            <w:proofErr w:type="spellEnd"/>
            <w:r w:rsidRPr="007D05AF">
              <w:rPr>
                <w:rFonts w:ascii="Cambria" w:eastAsia="Times New Roman" w:hAnsi="Cambria" w:cs="Times New Roman"/>
                <w:sz w:val="24"/>
                <w:szCs w:val="24"/>
                <w:lang w:val="sr-Latn-ME" w:eastAsia="de-DE"/>
              </w:rPr>
              <w:t>.)</w:t>
            </w:r>
          </w:p>
        </w:tc>
      </w:tr>
      <w:tr w:rsidR="00A653A8" w:rsidRPr="00994353" w:rsidTr="00BD1FF9">
        <w:trPr>
          <w:trHeight w:val="28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94" w:rsidRPr="00994353" w:rsidRDefault="00304694" w:rsidP="0030469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val="sr-Latn-ME" w:eastAsia="de-DE" w:bidi="en-US"/>
              </w:rPr>
            </w:pPr>
            <w:r w:rsidRPr="00994353">
              <w:rPr>
                <w:rFonts w:ascii="Cambria" w:eastAsia="Times New Roman" w:hAnsi="Cambria" w:cs="Times New Roman"/>
                <w:sz w:val="24"/>
                <w:szCs w:val="24"/>
                <w:lang w:val="sr-Latn-ME" w:eastAsia="de-DE"/>
              </w:rPr>
              <w:t>Nadzor i kontrola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94" w:rsidRPr="00994353" w:rsidRDefault="00BD1FF9" w:rsidP="0030469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val="sr-Latn-ME" w:eastAsia="de-DE" w:bidi="en-US"/>
              </w:rPr>
            </w:pPr>
            <w:r w:rsidRPr="00994353">
              <w:rPr>
                <w:rFonts w:ascii="Cambria" w:hAnsi="Cambria" w:cs="Times New Roman"/>
                <w:sz w:val="24"/>
                <w:szCs w:val="24"/>
                <w:lang w:val="hr-HR"/>
              </w:rPr>
              <w:t>Sekretarijat</w:t>
            </w:r>
            <w:r w:rsidR="00C93617" w:rsidRPr="00994353">
              <w:rPr>
                <w:rFonts w:ascii="Cambria" w:hAnsi="Cambria" w:cs="Times New Roman"/>
                <w:sz w:val="24"/>
                <w:szCs w:val="24"/>
                <w:lang w:val="hr-HR"/>
              </w:rPr>
              <w:t>.</w:t>
            </w:r>
          </w:p>
        </w:tc>
      </w:tr>
      <w:tr w:rsidR="001F7C46" w:rsidRPr="00994353" w:rsidTr="00BD1FF9">
        <w:trPr>
          <w:trHeight w:val="25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94" w:rsidRPr="00994353" w:rsidRDefault="00304694" w:rsidP="0030469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val="sr-Latn-ME" w:eastAsia="de-DE" w:bidi="en-US"/>
              </w:rPr>
            </w:pPr>
            <w:r w:rsidRPr="00994353">
              <w:rPr>
                <w:rFonts w:ascii="Cambria" w:eastAsia="Times New Roman" w:hAnsi="Cambria" w:cs="Times New Roman"/>
                <w:sz w:val="24"/>
                <w:szCs w:val="24"/>
                <w:lang w:val="sr-Latn-ME" w:eastAsia="de-DE" w:bidi="en-US"/>
              </w:rPr>
              <w:t>Finansijski plan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94" w:rsidRPr="00994353" w:rsidRDefault="00304694" w:rsidP="0030469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val="sr-Latn-ME" w:eastAsia="de-DE" w:bidi="en-US"/>
              </w:rPr>
            </w:pPr>
            <w:r w:rsidRPr="00994353">
              <w:rPr>
                <w:rFonts w:ascii="Cambria" w:eastAsia="Times New Roman" w:hAnsi="Cambria" w:cs="Times New Roman"/>
                <w:sz w:val="24"/>
                <w:szCs w:val="24"/>
                <w:lang w:val="sr-Latn-ME" w:eastAsia="de-DE" w:bidi="en-US"/>
              </w:rPr>
              <w:t>Iznos u €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94" w:rsidRPr="00994353" w:rsidRDefault="00304694" w:rsidP="0030469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  <w:lang w:val="sr-Latn-ME" w:eastAsia="de-DE" w:bidi="en-US"/>
              </w:rPr>
            </w:pPr>
            <w:r w:rsidRPr="00994353">
              <w:rPr>
                <w:rFonts w:ascii="Cambria" w:eastAsia="Times New Roman" w:hAnsi="Cambria" w:cs="Times New Roman"/>
                <w:b/>
                <w:sz w:val="24"/>
                <w:szCs w:val="24"/>
                <w:lang w:val="sr-Latn-ME" w:eastAsia="de-DE" w:bidi="en-US"/>
              </w:rPr>
              <w:t>10.000.00</w:t>
            </w:r>
          </w:p>
        </w:tc>
      </w:tr>
    </w:tbl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268"/>
        <w:gridCol w:w="3894"/>
        <w:gridCol w:w="4543"/>
      </w:tblGrid>
      <w:tr w:rsidR="00304694" w:rsidRPr="00994353" w:rsidTr="00B138DD">
        <w:tc>
          <w:tcPr>
            <w:tcW w:w="5000" w:type="pct"/>
            <w:gridSpan w:val="3"/>
            <w:shd w:val="clear" w:color="auto" w:fill="F2F2F2" w:themeFill="background1" w:themeFillShade="F2"/>
          </w:tcPr>
          <w:p w:rsidR="00304694" w:rsidRPr="00994353" w:rsidRDefault="00304694" w:rsidP="00C93617">
            <w:pPr>
              <w:spacing w:after="0" w:line="240" w:lineRule="auto"/>
              <w:jc w:val="both"/>
              <w:rPr>
                <w:rFonts w:ascii="Cambria" w:hAnsi="Cambria" w:cs="Times New Roman"/>
                <w:b/>
                <w:sz w:val="24"/>
                <w:szCs w:val="24"/>
                <w:lang w:val="sr-Latn-ME"/>
              </w:rPr>
            </w:pPr>
            <w:r w:rsidRPr="00994353">
              <w:rPr>
                <w:rFonts w:ascii="Cambria" w:hAnsi="Cambria" w:cs="Times New Roman"/>
                <w:b/>
                <w:i/>
                <w:sz w:val="24"/>
                <w:szCs w:val="24"/>
                <w:lang w:val="sr-Latn-ME"/>
              </w:rPr>
              <w:t>Mjera 2</w:t>
            </w:r>
            <w:r w:rsidRPr="00994353">
              <w:rPr>
                <w:rFonts w:ascii="Cambria" w:hAnsi="Cambria" w:cs="Times New Roman"/>
                <w:b/>
                <w:sz w:val="24"/>
                <w:szCs w:val="24"/>
                <w:lang w:val="sr-Latn-ME"/>
              </w:rPr>
              <w:t xml:space="preserve">. Podizanje novih ili obnavljanje </w:t>
            </w:r>
            <w:proofErr w:type="spellStart"/>
            <w:r w:rsidRPr="00994353">
              <w:rPr>
                <w:rFonts w:ascii="Cambria" w:hAnsi="Cambria" w:cs="Times New Roman"/>
                <w:b/>
                <w:sz w:val="24"/>
                <w:szCs w:val="24"/>
                <w:lang w:val="sr-Latn-ME"/>
              </w:rPr>
              <w:t>postojec</w:t>
            </w:r>
            <w:proofErr w:type="spellEnd"/>
            <w:r w:rsidRPr="00994353">
              <w:rPr>
                <w:rFonts w:ascii="Cambria" w:hAnsi="Cambria" w:cs="Times New Roman"/>
                <w:b/>
                <w:sz w:val="24"/>
                <w:szCs w:val="24"/>
                <w:lang w:val="sr-Latn-ME"/>
              </w:rPr>
              <w:t xml:space="preserve">́ih (krčenje i podizanje) višegodišnjih zasada </w:t>
            </w:r>
            <w:proofErr w:type="spellStart"/>
            <w:r w:rsidRPr="00994353">
              <w:rPr>
                <w:rFonts w:ascii="Cambria" w:hAnsi="Cambria" w:cs="Times New Roman"/>
                <w:b/>
                <w:sz w:val="24"/>
                <w:szCs w:val="24"/>
                <w:lang w:val="sr-Latn-ME"/>
              </w:rPr>
              <w:t>voc</w:t>
            </w:r>
            <w:proofErr w:type="spellEnd"/>
            <w:r w:rsidRPr="00994353">
              <w:rPr>
                <w:rFonts w:ascii="Cambria" w:hAnsi="Cambria" w:cs="Times New Roman"/>
                <w:b/>
                <w:sz w:val="24"/>
                <w:szCs w:val="24"/>
                <w:lang w:val="sr-Latn-ME"/>
              </w:rPr>
              <w:t>́aka i vinove lo</w:t>
            </w:r>
            <w:r w:rsidR="007C4BB3" w:rsidRPr="00994353">
              <w:rPr>
                <w:rFonts w:ascii="Cambria" w:hAnsi="Cambria" w:cs="Times New Roman"/>
                <w:b/>
                <w:sz w:val="24"/>
                <w:szCs w:val="24"/>
                <w:lang w:val="sr-Latn-ME"/>
              </w:rPr>
              <w:t>ze.</w:t>
            </w:r>
          </w:p>
        </w:tc>
      </w:tr>
      <w:tr w:rsidR="00304694" w:rsidRPr="00994353" w:rsidTr="00501D83">
        <w:tc>
          <w:tcPr>
            <w:tcW w:w="1059" w:type="pct"/>
          </w:tcPr>
          <w:p w:rsidR="00304694" w:rsidRPr="00994353" w:rsidRDefault="00304694" w:rsidP="00304694">
            <w:pPr>
              <w:spacing w:after="0" w:line="240" w:lineRule="auto"/>
              <w:jc w:val="both"/>
              <w:rPr>
                <w:rFonts w:ascii="Cambria" w:hAnsi="Cambria" w:cs="Times New Roman"/>
                <w:sz w:val="24"/>
                <w:szCs w:val="24"/>
                <w:lang w:val="sr-Latn-ME"/>
              </w:rPr>
            </w:pPr>
            <w:r w:rsidRPr="00994353">
              <w:rPr>
                <w:rFonts w:ascii="Cambria" w:hAnsi="Cambria" w:cs="Times New Roman"/>
                <w:sz w:val="24"/>
                <w:szCs w:val="24"/>
                <w:lang w:val="sr-Latn-ME"/>
              </w:rPr>
              <w:lastRenderedPageBreak/>
              <w:t>Razlog za podsticaj</w:t>
            </w:r>
          </w:p>
        </w:tc>
        <w:tc>
          <w:tcPr>
            <w:tcW w:w="3941" w:type="pct"/>
            <w:gridSpan w:val="2"/>
          </w:tcPr>
          <w:p w:rsidR="00C93617" w:rsidRPr="00994353" w:rsidRDefault="00304694" w:rsidP="00C93617">
            <w:pPr>
              <w:spacing w:after="0" w:line="240" w:lineRule="auto"/>
              <w:jc w:val="both"/>
              <w:rPr>
                <w:rFonts w:ascii="Cambria" w:hAnsi="Cambria" w:cs="Times New Roman"/>
                <w:sz w:val="24"/>
                <w:szCs w:val="24"/>
                <w:lang w:val="sr-Latn-ME"/>
              </w:rPr>
            </w:pPr>
            <w:r w:rsidRPr="00994353">
              <w:rPr>
                <w:rFonts w:ascii="Cambria" w:hAnsi="Cambria" w:cs="Times New Roman"/>
                <w:sz w:val="24"/>
                <w:szCs w:val="24"/>
                <w:lang w:val="sr-Latn-ME"/>
              </w:rPr>
              <w:t>Primjetan je nedostatak većih komercijalnih zasada, pod  modernim i tržišno orje</w:t>
            </w:r>
            <w:r w:rsidR="00C93617" w:rsidRPr="00994353">
              <w:rPr>
                <w:rFonts w:ascii="Cambria" w:hAnsi="Cambria" w:cs="Times New Roman"/>
                <w:sz w:val="24"/>
                <w:szCs w:val="24"/>
                <w:lang w:val="sr-Latn-ME"/>
              </w:rPr>
              <w:t>nt</w:t>
            </w:r>
            <w:r w:rsidRPr="00994353">
              <w:rPr>
                <w:rFonts w:ascii="Cambria" w:hAnsi="Cambria" w:cs="Times New Roman"/>
                <w:sz w:val="24"/>
                <w:szCs w:val="24"/>
                <w:lang w:val="sr-Latn-ME"/>
              </w:rPr>
              <w:t>isanim sortama voća pa je</w:t>
            </w:r>
            <w:r w:rsidR="0081470C">
              <w:rPr>
                <w:rFonts w:ascii="Cambria" w:hAnsi="Cambria" w:cs="Times New Roman"/>
                <w:sz w:val="24"/>
                <w:szCs w:val="24"/>
                <w:lang w:val="sr-Latn-ME"/>
              </w:rPr>
              <w:t>,</w:t>
            </w:r>
            <w:r w:rsidRPr="00994353">
              <w:rPr>
                <w:rFonts w:ascii="Cambria" w:hAnsi="Cambria" w:cs="Times New Roman"/>
                <w:sz w:val="24"/>
                <w:szCs w:val="24"/>
                <w:lang w:val="sr-Latn-ME"/>
              </w:rPr>
              <w:t xml:space="preserve"> i pored velikog potencijala, voćarstvo u našoj opštini na nedovoljnom stepenu razvoja.</w:t>
            </w:r>
            <w:r w:rsidR="00C93617" w:rsidRPr="00994353">
              <w:rPr>
                <w:rFonts w:ascii="Cambria" w:hAnsi="Cambria" w:cs="Times New Roman"/>
                <w:sz w:val="24"/>
                <w:szCs w:val="24"/>
                <w:lang w:val="sr-Latn-ME"/>
              </w:rPr>
              <w:t xml:space="preserve"> </w:t>
            </w:r>
            <w:r w:rsidRPr="00994353">
              <w:rPr>
                <w:rFonts w:ascii="Cambria" w:hAnsi="Cambria" w:cs="Times New Roman"/>
                <w:sz w:val="24"/>
                <w:szCs w:val="24"/>
                <w:lang w:val="sr-Latn-ME"/>
              </w:rPr>
              <w:t xml:space="preserve">Na teritoriji </w:t>
            </w:r>
            <w:r w:rsidR="0081470C">
              <w:rPr>
                <w:rFonts w:ascii="Cambria" w:hAnsi="Cambria" w:cs="Times New Roman"/>
                <w:sz w:val="24"/>
                <w:szCs w:val="24"/>
                <w:lang w:val="sr-Latn-ME"/>
              </w:rPr>
              <w:t>O</w:t>
            </w:r>
            <w:r w:rsidRPr="00994353">
              <w:rPr>
                <w:rFonts w:ascii="Cambria" w:hAnsi="Cambria" w:cs="Times New Roman"/>
                <w:sz w:val="24"/>
                <w:szCs w:val="24"/>
                <w:lang w:val="sr-Latn-ME"/>
              </w:rPr>
              <w:t>pštine su uglavnom prisutni ekste</w:t>
            </w:r>
            <w:r w:rsidR="00C93617" w:rsidRPr="00994353">
              <w:rPr>
                <w:rFonts w:ascii="Cambria" w:hAnsi="Cambria" w:cs="Times New Roman"/>
                <w:sz w:val="24"/>
                <w:szCs w:val="24"/>
                <w:lang w:val="sr-Latn-ME"/>
              </w:rPr>
              <w:t>nz</w:t>
            </w:r>
            <w:r w:rsidRPr="00994353">
              <w:rPr>
                <w:rFonts w:ascii="Cambria" w:hAnsi="Cambria" w:cs="Times New Roman"/>
                <w:sz w:val="24"/>
                <w:szCs w:val="24"/>
                <w:lang w:val="sr-Latn-ME"/>
              </w:rPr>
              <w:t>ivni zasadi velike starosti, najčešće pod autohtonim sortama šljive, jabuke, dunje</w:t>
            </w:r>
            <w:r w:rsidR="00C93617" w:rsidRPr="00994353">
              <w:rPr>
                <w:rFonts w:ascii="Cambria" w:hAnsi="Cambria" w:cs="Times New Roman"/>
                <w:sz w:val="24"/>
                <w:szCs w:val="24"/>
                <w:lang w:val="sr-Latn-ME"/>
              </w:rPr>
              <w:t xml:space="preserve">... Primjetna je i velika zainteresovanost poljoprivrednih proizvođača za formiranjem novih i </w:t>
            </w:r>
            <w:r w:rsidR="00C412F8" w:rsidRPr="00994353">
              <w:rPr>
                <w:rFonts w:ascii="Cambria" w:hAnsi="Cambria" w:cs="Times New Roman"/>
                <w:sz w:val="24"/>
                <w:szCs w:val="24"/>
                <w:lang w:val="sr-Latn-ME"/>
              </w:rPr>
              <w:t>obnovu</w:t>
            </w:r>
            <w:r w:rsidR="00C93617" w:rsidRPr="00994353">
              <w:rPr>
                <w:rFonts w:ascii="Cambria" w:hAnsi="Cambria" w:cs="Times New Roman"/>
                <w:sz w:val="24"/>
                <w:szCs w:val="24"/>
                <w:lang w:val="sr-Latn-ME"/>
              </w:rPr>
              <w:t xml:space="preserve"> postojećih zasada.</w:t>
            </w:r>
          </w:p>
          <w:p w:rsidR="00304694" w:rsidRPr="00994353" w:rsidRDefault="00C93617" w:rsidP="0081470C">
            <w:pPr>
              <w:spacing w:after="0" w:line="240" w:lineRule="auto"/>
              <w:jc w:val="both"/>
              <w:rPr>
                <w:rFonts w:ascii="Cambria" w:hAnsi="Cambria" w:cs="Times New Roman"/>
                <w:sz w:val="24"/>
                <w:szCs w:val="24"/>
                <w:lang w:val="sr-Latn-ME"/>
              </w:rPr>
            </w:pPr>
            <w:r w:rsidRPr="00994353">
              <w:rPr>
                <w:rFonts w:ascii="Cambria" w:hAnsi="Cambria" w:cs="Times New Roman"/>
                <w:sz w:val="24"/>
                <w:szCs w:val="24"/>
                <w:lang w:val="sr-Latn-ME"/>
              </w:rPr>
              <w:t>Ovom mjerom se želi postići promocija i unapređenje voćarstva korišćenjem komparativnih prednosti, prije svega povoljnih klimatsko-reljefnih uslova, i stvaranje novih zasada ovih voćnih kultura</w:t>
            </w:r>
            <w:r w:rsidR="007128A1" w:rsidRPr="00994353">
              <w:rPr>
                <w:rFonts w:ascii="Cambria" w:hAnsi="Cambria" w:cs="Times New Roman"/>
                <w:sz w:val="24"/>
                <w:szCs w:val="24"/>
                <w:lang w:val="sr-Latn-ME"/>
              </w:rPr>
              <w:t xml:space="preserve"> i vinove loze</w:t>
            </w:r>
            <w:r w:rsidRPr="00994353">
              <w:rPr>
                <w:rFonts w:ascii="Cambria" w:hAnsi="Cambria" w:cs="Times New Roman"/>
                <w:sz w:val="24"/>
                <w:szCs w:val="24"/>
                <w:lang w:val="sr-Latn-ME"/>
              </w:rPr>
              <w:t>.</w:t>
            </w:r>
          </w:p>
        </w:tc>
      </w:tr>
      <w:tr w:rsidR="00304694" w:rsidRPr="00994353" w:rsidTr="00501D83">
        <w:tc>
          <w:tcPr>
            <w:tcW w:w="1059" w:type="pct"/>
          </w:tcPr>
          <w:p w:rsidR="00304694" w:rsidRPr="00994353" w:rsidRDefault="00304694" w:rsidP="00304694">
            <w:pPr>
              <w:spacing w:after="0" w:line="240" w:lineRule="auto"/>
              <w:jc w:val="both"/>
              <w:rPr>
                <w:rFonts w:ascii="Cambria" w:hAnsi="Cambria" w:cs="Times New Roman"/>
                <w:sz w:val="24"/>
                <w:szCs w:val="24"/>
                <w:lang w:val="sr-Latn-ME"/>
              </w:rPr>
            </w:pPr>
            <w:r w:rsidRPr="00994353">
              <w:rPr>
                <w:rFonts w:ascii="Cambria" w:hAnsi="Cambria" w:cs="Times New Roman"/>
                <w:sz w:val="24"/>
                <w:szCs w:val="24"/>
                <w:lang w:val="sr-Latn-ME"/>
              </w:rPr>
              <w:t>Ciljevi</w:t>
            </w:r>
          </w:p>
        </w:tc>
        <w:tc>
          <w:tcPr>
            <w:tcW w:w="3941" w:type="pct"/>
            <w:gridSpan w:val="2"/>
          </w:tcPr>
          <w:p w:rsidR="00304694" w:rsidRPr="00994353" w:rsidRDefault="00ED753E" w:rsidP="00ED753E">
            <w:pPr>
              <w:spacing w:after="0" w:line="240" w:lineRule="auto"/>
              <w:jc w:val="both"/>
              <w:rPr>
                <w:rFonts w:ascii="Cambria" w:hAnsi="Cambria" w:cs="Times New Roman"/>
                <w:sz w:val="24"/>
                <w:szCs w:val="24"/>
                <w:lang w:val="sr-Latn-ME"/>
              </w:rPr>
            </w:pPr>
            <w:r w:rsidRPr="00994353">
              <w:rPr>
                <w:rFonts w:ascii="Cambria" w:hAnsi="Cambria" w:cs="Times New Roman"/>
                <w:color w:val="000000"/>
                <w:sz w:val="24"/>
                <w:szCs w:val="24"/>
                <w:shd w:val="clear" w:color="auto" w:fill="FFFFFF"/>
                <w:lang w:val="sr-Latn-ME"/>
              </w:rPr>
              <w:t xml:space="preserve"> </w:t>
            </w:r>
          </w:p>
          <w:p w:rsidR="00304694" w:rsidRPr="00994353" w:rsidRDefault="00C412F8" w:rsidP="00C412F8">
            <w:pPr>
              <w:spacing w:after="0" w:line="240" w:lineRule="auto"/>
              <w:jc w:val="both"/>
              <w:rPr>
                <w:rFonts w:ascii="Cambria" w:hAnsi="Cambria" w:cs="Times New Roman"/>
                <w:sz w:val="24"/>
                <w:szCs w:val="24"/>
                <w:lang w:val="sr-Latn-ME"/>
              </w:rPr>
            </w:pPr>
            <w:r w:rsidRPr="00994353">
              <w:rPr>
                <w:rFonts w:ascii="Cambria" w:hAnsi="Cambria" w:cs="Times New Roman"/>
                <w:color w:val="000000"/>
                <w:sz w:val="24"/>
                <w:szCs w:val="24"/>
                <w:shd w:val="clear" w:color="auto" w:fill="FFFFFF"/>
                <w:lang w:val="sr-Latn-ME"/>
              </w:rPr>
              <w:t>P</w:t>
            </w:r>
            <w:r w:rsidR="00304694" w:rsidRPr="00994353">
              <w:rPr>
                <w:rFonts w:ascii="Cambria" w:hAnsi="Cambria" w:cs="Times New Roman"/>
                <w:color w:val="000000"/>
                <w:sz w:val="24"/>
                <w:szCs w:val="24"/>
                <w:shd w:val="clear" w:color="auto" w:fill="FFFFFF"/>
                <w:lang w:val="sr-Latn-ME"/>
              </w:rPr>
              <w:t xml:space="preserve">ovećanje površina pod novim </w:t>
            </w:r>
            <w:proofErr w:type="spellStart"/>
            <w:r w:rsidR="00304694" w:rsidRPr="00994353">
              <w:rPr>
                <w:rFonts w:ascii="Cambria" w:hAnsi="Cambria" w:cs="Times New Roman"/>
                <w:color w:val="000000"/>
                <w:sz w:val="24"/>
                <w:szCs w:val="24"/>
                <w:shd w:val="clear" w:color="auto" w:fill="FFFFFF"/>
                <w:lang w:val="sr-Latn-ME"/>
              </w:rPr>
              <w:t>zasadima</w:t>
            </w:r>
            <w:proofErr w:type="spellEnd"/>
            <w:r w:rsidR="00304694" w:rsidRPr="00994353">
              <w:rPr>
                <w:rFonts w:ascii="Cambria" w:hAnsi="Cambria" w:cs="Times New Roman"/>
                <w:color w:val="000000"/>
                <w:sz w:val="24"/>
                <w:szCs w:val="24"/>
                <w:shd w:val="clear" w:color="auto" w:fill="FFFFFF"/>
                <w:lang w:val="sr-Latn-ME"/>
              </w:rPr>
              <w:t xml:space="preserve"> voća i vinove loze</w:t>
            </w:r>
            <w:r w:rsidRPr="00994353">
              <w:rPr>
                <w:rFonts w:ascii="Cambria" w:hAnsi="Cambria" w:cs="Times New Roman"/>
                <w:color w:val="000000"/>
                <w:sz w:val="24"/>
                <w:szCs w:val="24"/>
                <w:shd w:val="clear" w:color="auto" w:fill="FFFFFF"/>
                <w:lang w:val="sr-Latn-ME"/>
              </w:rPr>
              <w:t>.</w:t>
            </w:r>
          </w:p>
          <w:p w:rsidR="00304694" w:rsidRPr="00994353" w:rsidRDefault="00304694" w:rsidP="00ED753E">
            <w:pPr>
              <w:spacing w:after="0" w:line="240" w:lineRule="auto"/>
              <w:jc w:val="both"/>
              <w:rPr>
                <w:rFonts w:ascii="Cambria" w:hAnsi="Cambria" w:cs="Times New Roman"/>
                <w:sz w:val="24"/>
                <w:szCs w:val="24"/>
                <w:lang w:val="sr-Latn-ME"/>
              </w:rPr>
            </w:pPr>
          </w:p>
        </w:tc>
      </w:tr>
      <w:tr w:rsidR="00304694" w:rsidRPr="00994353" w:rsidTr="00501D83">
        <w:tc>
          <w:tcPr>
            <w:tcW w:w="1059" w:type="pct"/>
          </w:tcPr>
          <w:p w:rsidR="00304694" w:rsidRPr="00994353" w:rsidRDefault="00304694" w:rsidP="00304694">
            <w:pPr>
              <w:spacing w:after="0" w:line="240" w:lineRule="auto"/>
              <w:jc w:val="both"/>
              <w:rPr>
                <w:rFonts w:ascii="Cambria" w:hAnsi="Cambria" w:cs="Times New Roman"/>
                <w:sz w:val="24"/>
                <w:szCs w:val="24"/>
                <w:lang w:val="sr-Latn-ME"/>
              </w:rPr>
            </w:pPr>
            <w:r w:rsidRPr="00994353">
              <w:rPr>
                <w:rFonts w:ascii="Cambria" w:hAnsi="Cambria" w:cs="Times New Roman"/>
                <w:sz w:val="24"/>
                <w:szCs w:val="24"/>
                <w:lang w:val="sr-Latn-ME"/>
              </w:rPr>
              <w:t>Opis mjere i kriterijumi za podršku</w:t>
            </w:r>
          </w:p>
        </w:tc>
        <w:tc>
          <w:tcPr>
            <w:tcW w:w="3941" w:type="pct"/>
            <w:gridSpan w:val="2"/>
          </w:tcPr>
          <w:p w:rsidR="00304694" w:rsidRPr="00994353" w:rsidRDefault="007128A1" w:rsidP="007D05AF">
            <w:pPr>
              <w:spacing w:after="0" w:line="240" w:lineRule="auto"/>
              <w:rPr>
                <w:rFonts w:ascii="Cambria" w:hAnsi="Cambria" w:cs="Times New Roman"/>
                <w:sz w:val="24"/>
                <w:szCs w:val="24"/>
                <w:lang w:val="sr-Latn-ME"/>
              </w:rPr>
            </w:pPr>
            <w:r w:rsidRPr="00994353">
              <w:rPr>
                <w:rFonts w:ascii="Cambria" w:hAnsi="Cambria" w:cs="Times New Roman"/>
                <w:sz w:val="24"/>
                <w:szCs w:val="24"/>
                <w:lang w:val="sr-Latn-ME"/>
              </w:rPr>
              <w:t>Korisnici podrške z</w:t>
            </w:r>
            <w:r w:rsidR="00304694" w:rsidRPr="00994353">
              <w:rPr>
                <w:rFonts w:ascii="Cambria" w:hAnsi="Cambria" w:cs="Times New Roman"/>
                <w:sz w:val="24"/>
                <w:szCs w:val="24"/>
                <w:lang w:val="sr-Latn-ME"/>
              </w:rPr>
              <w:t xml:space="preserve">a podizanje novih ili obnavljanje </w:t>
            </w:r>
            <w:proofErr w:type="spellStart"/>
            <w:r w:rsidR="00304694" w:rsidRPr="00994353">
              <w:rPr>
                <w:rFonts w:ascii="Cambria" w:hAnsi="Cambria" w:cs="Times New Roman"/>
                <w:sz w:val="24"/>
                <w:szCs w:val="24"/>
                <w:lang w:val="sr-Latn-ME"/>
              </w:rPr>
              <w:t>postojec</w:t>
            </w:r>
            <w:proofErr w:type="spellEnd"/>
            <w:r w:rsidR="00304694" w:rsidRPr="00994353">
              <w:rPr>
                <w:rFonts w:ascii="Cambria" w:hAnsi="Cambria" w:cs="Times New Roman"/>
                <w:sz w:val="24"/>
                <w:szCs w:val="24"/>
                <w:lang w:val="sr-Latn-ME"/>
              </w:rPr>
              <w:t xml:space="preserve">́ih (krčenje i podizanje) višegodišnjih zasada </w:t>
            </w:r>
            <w:proofErr w:type="spellStart"/>
            <w:r w:rsidR="00304694" w:rsidRPr="00994353">
              <w:rPr>
                <w:rFonts w:ascii="Cambria" w:hAnsi="Cambria" w:cs="Times New Roman"/>
                <w:sz w:val="24"/>
                <w:szCs w:val="24"/>
                <w:lang w:val="sr-Latn-ME"/>
              </w:rPr>
              <w:t>voc</w:t>
            </w:r>
            <w:proofErr w:type="spellEnd"/>
            <w:r w:rsidR="00304694" w:rsidRPr="00994353">
              <w:rPr>
                <w:rFonts w:ascii="Cambria" w:hAnsi="Cambria" w:cs="Times New Roman"/>
                <w:sz w:val="24"/>
                <w:szCs w:val="24"/>
                <w:lang w:val="sr-Latn-ME"/>
              </w:rPr>
              <w:t xml:space="preserve">́aka i vinove loze </w:t>
            </w:r>
            <w:r w:rsidRPr="00994353">
              <w:rPr>
                <w:rFonts w:ascii="Cambria" w:hAnsi="Cambria" w:cs="Times New Roman"/>
                <w:sz w:val="24"/>
                <w:szCs w:val="24"/>
                <w:lang w:val="sr-Latn-ME"/>
              </w:rPr>
              <w:t>mogu biti</w:t>
            </w:r>
            <w:r w:rsidR="00304694" w:rsidRPr="00994353">
              <w:rPr>
                <w:rFonts w:ascii="Cambria" w:hAnsi="Cambria" w:cs="Times New Roman"/>
                <w:sz w:val="24"/>
                <w:szCs w:val="24"/>
                <w:lang w:val="sr-Latn-ME"/>
              </w:rPr>
              <w:t xml:space="preserve"> </w:t>
            </w:r>
            <w:r w:rsidR="004C2FCA" w:rsidRPr="00994353">
              <w:rPr>
                <w:rFonts w:ascii="Cambria" w:hAnsi="Cambria" w:cs="Times New Roman"/>
                <w:sz w:val="24"/>
                <w:szCs w:val="24"/>
                <w:lang w:val="sr-Latn-ME"/>
              </w:rPr>
              <w:t xml:space="preserve">poljoprivredni proizvođači ili </w:t>
            </w:r>
            <w:r w:rsidR="00304694" w:rsidRPr="00994353">
              <w:rPr>
                <w:rFonts w:ascii="Cambria" w:hAnsi="Cambria" w:cs="Times New Roman"/>
                <w:sz w:val="24"/>
                <w:szCs w:val="24"/>
                <w:lang w:val="sr-Latn-ME"/>
              </w:rPr>
              <w:t>poljo</w:t>
            </w:r>
            <w:r w:rsidRPr="00994353">
              <w:rPr>
                <w:rFonts w:ascii="Cambria" w:hAnsi="Cambria" w:cs="Times New Roman"/>
                <w:sz w:val="24"/>
                <w:szCs w:val="24"/>
                <w:lang w:val="sr-Latn-ME"/>
              </w:rPr>
              <w:t>p</w:t>
            </w:r>
            <w:r w:rsidR="00304694" w:rsidRPr="00994353">
              <w:rPr>
                <w:rFonts w:ascii="Cambria" w:hAnsi="Cambria" w:cs="Times New Roman"/>
                <w:sz w:val="24"/>
                <w:szCs w:val="24"/>
                <w:lang w:val="sr-Latn-ME"/>
              </w:rPr>
              <w:t xml:space="preserve">rivredna gazdinstva koja zasnivaju proizvodni zasad jedne </w:t>
            </w:r>
            <w:proofErr w:type="spellStart"/>
            <w:r w:rsidR="00304694" w:rsidRPr="00994353">
              <w:rPr>
                <w:rFonts w:ascii="Cambria" w:hAnsi="Cambria" w:cs="Times New Roman"/>
                <w:sz w:val="24"/>
                <w:szCs w:val="24"/>
                <w:lang w:val="sr-Latn-ME"/>
              </w:rPr>
              <w:t>voc</w:t>
            </w:r>
            <w:proofErr w:type="spellEnd"/>
            <w:r w:rsidR="00304694" w:rsidRPr="00994353">
              <w:rPr>
                <w:rFonts w:ascii="Cambria" w:hAnsi="Cambria" w:cs="Times New Roman"/>
                <w:sz w:val="24"/>
                <w:szCs w:val="24"/>
                <w:lang w:val="sr-Latn-ME"/>
              </w:rPr>
              <w:t>́ne vrste ili vinograda na površini ne manjoj od</w:t>
            </w:r>
            <w:r w:rsidRPr="00994353">
              <w:rPr>
                <w:rFonts w:ascii="Cambria" w:hAnsi="Cambria" w:cs="Times New Roman"/>
                <w:sz w:val="24"/>
                <w:szCs w:val="24"/>
                <w:lang w:val="sr-Latn-ME"/>
              </w:rPr>
              <w:t>:</w:t>
            </w:r>
            <w:r w:rsidR="00304694" w:rsidRPr="00994353">
              <w:rPr>
                <w:rFonts w:ascii="Cambria" w:hAnsi="Cambria" w:cs="Times New Roman"/>
                <w:sz w:val="24"/>
                <w:szCs w:val="24"/>
                <w:lang w:val="sr-Latn-ME"/>
              </w:rPr>
              <w:t xml:space="preserve"> 0,1 ha za koštičavo </w:t>
            </w:r>
            <w:proofErr w:type="spellStart"/>
            <w:r w:rsidR="00304694" w:rsidRPr="00994353">
              <w:rPr>
                <w:rFonts w:ascii="Cambria" w:hAnsi="Cambria" w:cs="Times New Roman"/>
                <w:sz w:val="24"/>
                <w:szCs w:val="24"/>
                <w:lang w:val="sr-Latn-ME"/>
              </w:rPr>
              <w:t>voc</w:t>
            </w:r>
            <w:proofErr w:type="spellEnd"/>
            <w:r w:rsidR="00304694" w:rsidRPr="00994353">
              <w:rPr>
                <w:rFonts w:ascii="Cambria" w:hAnsi="Cambria" w:cs="Times New Roman"/>
                <w:sz w:val="24"/>
                <w:szCs w:val="24"/>
                <w:lang w:val="sr-Latn-ME"/>
              </w:rPr>
              <w:t>́e i vinograd; 0,1 ha za jabuku; od 0,30 ha</w:t>
            </w:r>
            <w:r w:rsidR="004C2FCA" w:rsidRPr="00994353">
              <w:rPr>
                <w:rFonts w:ascii="Cambria" w:hAnsi="Cambria" w:cs="Times New Roman"/>
                <w:sz w:val="24"/>
                <w:szCs w:val="24"/>
                <w:lang w:val="sr-Latn-ME"/>
              </w:rPr>
              <w:t xml:space="preserve"> </w:t>
            </w:r>
            <w:r w:rsidR="00304694" w:rsidRPr="00994353">
              <w:rPr>
                <w:rFonts w:ascii="Cambria" w:hAnsi="Cambria" w:cs="Times New Roman"/>
                <w:sz w:val="24"/>
                <w:szCs w:val="24"/>
                <w:lang w:val="sr-Latn-ME"/>
              </w:rPr>
              <w:t xml:space="preserve"> </w:t>
            </w:r>
            <w:r w:rsidR="00304694" w:rsidRPr="004E772A">
              <w:rPr>
                <w:rFonts w:ascii="Cambria" w:hAnsi="Cambria" w:cs="Times New Roman"/>
                <w:sz w:val="24"/>
                <w:szCs w:val="24"/>
                <w:lang w:val="sr-Latn-ME"/>
              </w:rPr>
              <w:t>za</w:t>
            </w:r>
            <w:r w:rsidR="004C2FCA" w:rsidRPr="004E772A">
              <w:rPr>
                <w:rFonts w:ascii="Cambria" w:hAnsi="Cambria" w:cs="Times New Roman"/>
                <w:sz w:val="24"/>
                <w:szCs w:val="24"/>
                <w:lang w:val="sr-Latn-ME"/>
              </w:rPr>
              <w:t xml:space="preserve"> </w:t>
            </w:r>
            <w:r w:rsidR="00304694" w:rsidRPr="004E772A">
              <w:rPr>
                <w:rFonts w:ascii="Cambria" w:hAnsi="Cambria" w:cs="Times New Roman"/>
                <w:sz w:val="24"/>
                <w:szCs w:val="24"/>
                <w:lang w:val="sr-Latn-ME"/>
              </w:rPr>
              <w:t>orah; 0,07 ha</w:t>
            </w:r>
            <w:r w:rsidR="00251724" w:rsidRPr="004E772A">
              <w:rPr>
                <w:rFonts w:ascii="Cambria" w:hAnsi="Cambria" w:cs="Times New Roman"/>
                <w:sz w:val="24"/>
                <w:szCs w:val="24"/>
                <w:lang w:val="sr-Latn-ME"/>
              </w:rPr>
              <w:t xml:space="preserve"> za jagod</w:t>
            </w:r>
            <w:r w:rsidR="007D05AF">
              <w:rPr>
                <w:rFonts w:ascii="Cambria" w:hAnsi="Cambria" w:cs="Times New Roman"/>
                <w:sz w:val="24"/>
                <w:szCs w:val="24"/>
                <w:lang w:val="sr-Latn-ME"/>
              </w:rPr>
              <w:t>iča</w:t>
            </w:r>
            <w:r w:rsidR="00251724" w:rsidRPr="004E772A">
              <w:rPr>
                <w:rFonts w:ascii="Cambria" w:hAnsi="Cambria" w:cs="Times New Roman"/>
                <w:sz w:val="24"/>
                <w:szCs w:val="24"/>
                <w:lang w:val="sr-Latn-ME"/>
              </w:rPr>
              <w:t xml:space="preserve">sto </w:t>
            </w:r>
            <w:proofErr w:type="spellStart"/>
            <w:r w:rsidR="00251724" w:rsidRPr="004E772A">
              <w:rPr>
                <w:rFonts w:ascii="Cambria" w:hAnsi="Cambria" w:cs="Times New Roman"/>
                <w:sz w:val="24"/>
                <w:szCs w:val="24"/>
                <w:lang w:val="sr-Latn-ME"/>
              </w:rPr>
              <w:t>voc</w:t>
            </w:r>
            <w:proofErr w:type="spellEnd"/>
            <w:r w:rsidR="00251724" w:rsidRPr="004E772A">
              <w:rPr>
                <w:rFonts w:ascii="Cambria" w:hAnsi="Cambria" w:cs="Times New Roman"/>
                <w:sz w:val="24"/>
                <w:szCs w:val="24"/>
                <w:lang w:val="sr-Latn-ME"/>
              </w:rPr>
              <w:t>́e</w:t>
            </w:r>
            <w:r w:rsidRPr="004E772A">
              <w:rPr>
                <w:rFonts w:ascii="Cambria" w:hAnsi="Cambria" w:cs="Times New Roman"/>
                <w:sz w:val="24"/>
                <w:szCs w:val="24"/>
                <w:lang w:val="sr-Latn-ME"/>
              </w:rPr>
              <w:t>.</w:t>
            </w:r>
            <w:r w:rsidR="00251724" w:rsidRPr="00994353">
              <w:rPr>
                <w:rFonts w:ascii="Cambria" w:hAnsi="Cambria" w:cs="Times New Roman"/>
                <w:color w:val="FF0000"/>
                <w:sz w:val="24"/>
                <w:szCs w:val="24"/>
                <w:lang w:val="sr-Latn-ME"/>
              </w:rPr>
              <w:br/>
            </w:r>
            <w:r w:rsidR="00251724" w:rsidRPr="00994353">
              <w:rPr>
                <w:rFonts w:ascii="Cambria" w:hAnsi="Cambria" w:cs="Times New Roman"/>
                <w:color w:val="FF0000"/>
                <w:sz w:val="24"/>
                <w:szCs w:val="24"/>
                <w:lang w:val="sr-Latn-ME"/>
              </w:rPr>
              <w:br/>
            </w:r>
            <w:r w:rsidR="00251724" w:rsidRPr="00994353">
              <w:rPr>
                <w:rFonts w:ascii="Cambria" w:hAnsi="Cambria" w:cs="Times New Roman"/>
                <w:sz w:val="24"/>
                <w:szCs w:val="24"/>
                <w:lang w:val="sr-Latn-ME"/>
              </w:rPr>
              <w:t>Subvencija</w:t>
            </w:r>
            <w:r w:rsidR="00304694" w:rsidRPr="00994353">
              <w:rPr>
                <w:rFonts w:ascii="Cambria" w:hAnsi="Cambria" w:cs="Times New Roman"/>
                <w:sz w:val="24"/>
                <w:szCs w:val="24"/>
                <w:lang w:val="sr-Latn-ME"/>
              </w:rPr>
              <w:t xml:space="preserve"> sredstava je 50% od vrijednosti in</w:t>
            </w:r>
            <w:r w:rsidR="00251724" w:rsidRPr="00994353">
              <w:rPr>
                <w:rFonts w:ascii="Cambria" w:hAnsi="Cambria" w:cs="Times New Roman"/>
                <w:sz w:val="24"/>
                <w:szCs w:val="24"/>
                <w:lang w:val="sr-Latn-ME"/>
              </w:rPr>
              <w:t xml:space="preserve">vesticije, a maksimalan iznos je </w:t>
            </w:r>
            <w:r w:rsidR="00ED753E" w:rsidRPr="00994353">
              <w:rPr>
                <w:rFonts w:ascii="Cambria" w:hAnsi="Cambria" w:cs="Times New Roman"/>
                <w:sz w:val="24"/>
                <w:szCs w:val="24"/>
                <w:lang w:val="sr-Latn-ME"/>
              </w:rPr>
              <w:t>do 500</w:t>
            </w:r>
            <w:r w:rsidRPr="00994353">
              <w:rPr>
                <w:rFonts w:ascii="Cambria" w:hAnsi="Cambria" w:cs="Times New Roman"/>
                <w:sz w:val="24"/>
                <w:szCs w:val="24"/>
                <w:lang w:val="sr-Latn-ME"/>
              </w:rPr>
              <w:t>,00€</w:t>
            </w:r>
            <w:r w:rsidR="007D05AF">
              <w:rPr>
                <w:rFonts w:ascii="Cambria" w:hAnsi="Cambria" w:cs="Times New Roman"/>
                <w:sz w:val="24"/>
                <w:szCs w:val="24"/>
                <w:lang w:val="sr-Latn-ME"/>
              </w:rPr>
              <w:t xml:space="preserve"> </w:t>
            </w:r>
            <w:r w:rsidRPr="00994353">
              <w:rPr>
                <w:rFonts w:ascii="Cambria" w:hAnsi="Cambria" w:cs="Times New Roman"/>
                <w:sz w:val="24"/>
                <w:szCs w:val="24"/>
                <w:lang w:val="sr-Latn-ME"/>
              </w:rPr>
              <w:t>po korisniku.</w:t>
            </w:r>
            <w:r w:rsidR="00304694" w:rsidRPr="00994353">
              <w:rPr>
                <w:rFonts w:ascii="Cambria" w:hAnsi="Cambria" w:cs="Times New Roman"/>
                <w:sz w:val="24"/>
                <w:szCs w:val="24"/>
                <w:lang w:val="sr-Latn-ME"/>
              </w:rPr>
              <w:br/>
            </w:r>
          </w:p>
          <w:p w:rsidR="00304694" w:rsidRPr="00994353" w:rsidRDefault="00304694" w:rsidP="00304694">
            <w:pPr>
              <w:spacing w:after="0" w:line="240" w:lineRule="auto"/>
              <w:jc w:val="both"/>
              <w:rPr>
                <w:rFonts w:ascii="Cambria" w:hAnsi="Cambria" w:cs="Times New Roman"/>
                <w:b/>
                <w:sz w:val="24"/>
                <w:szCs w:val="24"/>
                <w:lang w:val="hr-HR"/>
              </w:rPr>
            </w:pPr>
            <w:r w:rsidRPr="00994353">
              <w:rPr>
                <w:rFonts w:ascii="Cambria" w:hAnsi="Cambria" w:cs="Times New Roman"/>
                <w:b/>
                <w:sz w:val="24"/>
                <w:szCs w:val="24"/>
                <w:lang w:val="sr-Latn-ME"/>
              </w:rPr>
              <w:t>Potrebna</w:t>
            </w:r>
            <w:r w:rsidRPr="00994353">
              <w:rPr>
                <w:rFonts w:ascii="Cambria" w:hAnsi="Cambria" w:cs="Times New Roman"/>
                <w:b/>
                <w:sz w:val="24"/>
                <w:szCs w:val="24"/>
                <w:lang w:val="hr-HR"/>
              </w:rPr>
              <w:t xml:space="preserve"> </w:t>
            </w:r>
            <w:r w:rsidRPr="00994353">
              <w:rPr>
                <w:rFonts w:ascii="Cambria" w:hAnsi="Cambria" w:cs="Times New Roman"/>
                <w:b/>
                <w:sz w:val="24"/>
                <w:szCs w:val="24"/>
                <w:lang w:val="sr-Latn-ME"/>
              </w:rPr>
              <w:t>dokumentacija</w:t>
            </w:r>
            <w:r w:rsidRPr="00994353">
              <w:rPr>
                <w:rFonts w:ascii="Cambria" w:hAnsi="Cambria" w:cs="Times New Roman"/>
                <w:b/>
                <w:sz w:val="24"/>
                <w:szCs w:val="24"/>
                <w:lang w:val="hr-HR"/>
              </w:rPr>
              <w:t>:</w:t>
            </w:r>
          </w:p>
          <w:p w:rsidR="00304694" w:rsidRPr="00994353" w:rsidRDefault="00304694" w:rsidP="00304694">
            <w:pPr>
              <w:spacing w:after="0" w:line="240" w:lineRule="auto"/>
              <w:jc w:val="both"/>
              <w:rPr>
                <w:rFonts w:ascii="Cambria" w:hAnsi="Cambria" w:cs="Times New Roman"/>
                <w:sz w:val="24"/>
                <w:szCs w:val="24"/>
                <w:lang w:val="hr-HR"/>
              </w:rPr>
            </w:pPr>
            <w:r w:rsidRPr="00994353">
              <w:rPr>
                <w:rFonts w:ascii="Cambria" w:hAnsi="Cambria" w:cs="Times New Roman"/>
                <w:sz w:val="24"/>
                <w:szCs w:val="24"/>
                <w:lang w:val="hr-HR"/>
              </w:rPr>
              <w:t>-</w:t>
            </w:r>
            <w:r w:rsidR="00793655" w:rsidRPr="00994353">
              <w:rPr>
                <w:rFonts w:ascii="Cambria" w:hAnsi="Cambria" w:cs="Times New Roman"/>
                <w:sz w:val="24"/>
                <w:szCs w:val="24"/>
                <w:lang w:val="sr-Latn-ME"/>
              </w:rPr>
              <w:t>Z</w:t>
            </w:r>
            <w:r w:rsidRPr="00994353">
              <w:rPr>
                <w:rFonts w:ascii="Cambria" w:hAnsi="Cambria" w:cs="Times New Roman"/>
                <w:sz w:val="24"/>
                <w:szCs w:val="24"/>
                <w:lang w:val="sr-Latn-ME"/>
              </w:rPr>
              <w:t>ahtjev</w:t>
            </w:r>
            <w:r w:rsidR="0090495A" w:rsidRPr="00994353">
              <w:rPr>
                <w:rFonts w:ascii="Cambria" w:hAnsi="Cambria" w:cs="Times New Roman"/>
                <w:sz w:val="24"/>
                <w:szCs w:val="24"/>
                <w:lang w:val="sr-Latn-ME"/>
              </w:rPr>
              <w:t xml:space="preserve"> za dodjelu subv</w:t>
            </w:r>
            <w:r w:rsidR="00DF3AA4" w:rsidRPr="00994353">
              <w:rPr>
                <w:rFonts w:ascii="Cambria" w:hAnsi="Cambria" w:cs="Times New Roman"/>
                <w:sz w:val="24"/>
                <w:szCs w:val="24"/>
                <w:lang w:val="sr-Latn-ME"/>
              </w:rPr>
              <w:t>encije</w:t>
            </w:r>
            <w:r w:rsidR="00793655" w:rsidRPr="00994353">
              <w:rPr>
                <w:rFonts w:ascii="Cambria" w:hAnsi="Cambria" w:cs="Times New Roman"/>
                <w:sz w:val="24"/>
                <w:szCs w:val="24"/>
                <w:lang w:val="sr-Latn-ME"/>
              </w:rPr>
              <w:t>;</w:t>
            </w:r>
          </w:p>
          <w:p w:rsidR="00304694" w:rsidRPr="00994353" w:rsidRDefault="00304694" w:rsidP="00304694">
            <w:pPr>
              <w:spacing w:after="0" w:line="240" w:lineRule="auto"/>
              <w:jc w:val="both"/>
              <w:rPr>
                <w:rFonts w:ascii="Cambria" w:hAnsi="Cambria" w:cs="Times New Roman"/>
                <w:sz w:val="24"/>
                <w:szCs w:val="24"/>
                <w:lang w:val="hr-HR"/>
              </w:rPr>
            </w:pPr>
            <w:r w:rsidRPr="00994353">
              <w:rPr>
                <w:rFonts w:ascii="Cambria" w:hAnsi="Cambria" w:cs="Times New Roman"/>
                <w:sz w:val="24"/>
                <w:szCs w:val="24"/>
                <w:lang w:val="hr-HR"/>
              </w:rPr>
              <w:t>-</w:t>
            </w:r>
            <w:r w:rsidRPr="00994353">
              <w:rPr>
                <w:rFonts w:ascii="Cambria" w:hAnsi="Cambria" w:cs="Times New Roman"/>
                <w:sz w:val="24"/>
                <w:szCs w:val="24"/>
                <w:lang w:val="sr-Latn-ME"/>
              </w:rPr>
              <w:t>Kopija</w:t>
            </w:r>
            <w:r w:rsidRPr="00994353">
              <w:rPr>
                <w:rFonts w:ascii="Cambria" w:hAnsi="Cambria" w:cs="Times New Roman"/>
                <w:sz w:val="24"/>
                <w:szCs w:val="24"/>
                <w:lang w:val="hr-HR"/>
              </w:rPr>
              <w:t xml:space="preserve"> </w:t>
            </w:r>
            <w:proofErr w:type="spellStart"/>
            <w:r w:rsidR="007D05AF">
              <w:rPr>
                <w:rFonts w:ascii="Cambria" w:hAnsi="Cambria" w:cs="Times New Roman"/>
                <w:sz w:val="24"/>
                <w:szCs w:val="24"/>
                <w:lang w:val="sr-Latn-ME"/>
              </w:rPr>
              <w:t>r</w:t>
            </w:r>
            <w:r w:rsidRPr="00994353">
              <w:rPr>
                <w:rFonts w:ascii="Cambria" w:hAnsi="Cambria" w:cs="Times New Roman"/>
                <w:sz w:val="24"/>
                <w:szCs w:val="24"/>
                <w:lang w:val="sr-Latn-ME"/>
              </w:rPr>
              <w:t>je</w:t>
            </w:r>
            <w:proofErr w:type="spellEnd"/>
            <w:r w:rsidRPr="00994353">
              <w:rPr>
                <w:rFonts w:ascii="Cambria" w:hAnsi="Cambria" w:cs="Times New Roman"/>
                <w:sz w:val="24"/>
                <w:szCs w:val="24"/>
                <w:lang w:val="hr-HR"/>
              </w:rPr>
              <w:t>š</w:t>
            </w:r>
            <w:proofErr w:type="spellStart"/>
            <w:r w:rsidRPr="00994353">
              <w:rPr>
                <w:rFonts w:ascii="Cambria" w:hAnsi="Cambria" w:cs="Times New Roman"/>
                <w:sz w:val="24"/>
                <w:szCs w:val="24"/>
                <w:lang w:val="sr-Latn-ME"/>
              </w:rPr>
              <w:t>enja</w:t>
            </w:r>
            <w:proofErr w:type="spellEnd"/>
            <w:r w:rsidRPr="00994353">
              <w:rPr>
                <w:rFonts w:ascii="Cambria" w:hAnsi="Cambria" w:cs="Times New Roman"/>
                <w:sz w:val="24"/>
                <w:szCs w:val="24"/>
                <w:lang w:val="hr-HR"/>
              </w:rPr>
              <w:t xml:space="preserve"> </w:t>
            </w:r>
            <w:r w:rsidRPr="00994353">
              <w:rPr>
                <w:rFonts w:ascii="Cambria" w:hAnsi="Cambria" w:cs="Times New Roman"/>
                <w:sz w:val="24"/>
                <w:szCs w:val="24"/>
                <w:lang w:val="sr-Latn-ME"/>
              </w:rPr>
              <w:t>o</w:t>
            </w:r>
            <w:r w:rsidRPr="00994353">
              <w:rPr>
                <w:rFonts w:ascii="Cambria" w:hAnsi="Cambria" w:cs="Times New Roman"/>
                <w:sz w:val="24"/>
                <w:szCs w:val="24"/>
                <w:lang w:val="hr-HR"/>
              </w:rPr>
              <w:t xml:space="preserve"> </w:t>
            </w:r>
            <w:r w:rsidRPr="00994353">
              <w:rPr>
                <w:rFonts w:ascii="Cambria" w:hAnsi="Cambria" w:cs="Times New Roman"/>
                <w:sz w:val="24"/>
                <w:szCs w:val="24"/>
                <w:lang w:val="sr-Latn-ME"/>
              </w:rPr>
              <w:t>upisu</w:t>
            </w:r>
            <w:r w:rsidRPr="00994353">
              <w:rPr>
                <w:rFonts w:ascii="Cambria" w:hAnsi="Cambria" w:cs="Times New Roman"/>
                <w:sz w:val="24"/>
                <w:szCs w:val="24"/>
                <w:lang w:val="hr-HR"/>
              </w:rPr>
              <w:t xml:space="preserve"> </w:t>
            </w:r>
            <w:r w:rsidRPr="00994353">
              <w:rPr>
                <w:rFonts w:ascii="Cambria" w:hAnsi="Cambria" w:cs="Times New Roman"/>
                <w:sz w:val="24"/>
                <w:szCs w:val="24"/>
                <w:lang w:val="sr-Latn-ME"/>
              </w:rPr>
              <w:t>u</w:t>
            </w:r>
            <w:r w:rsidRPr="00994353">
              <w:rPr>
                <w:rFonts w:ascii="Cambria" w:hAnsi="Cambria" w:cs="Times New Roman"/>
                <w:sz w:val="24"/>
                <w:szCs w:val="24"/>
                <w:lang w:val="hr-HR"/>
              </w:rPr>
              <w:t xml:space="preserve"> </w:t>
            </w:r>
            <w:r w:rsidRPr="00994353">
              <w:rPr>
                <w:rFonts w:ascii="Cambria" w:hAnsi="Cambria" w:cs="Times New Roman"/>
                <w:sz w:val="24"/>
                <w:szCs w:val="24"/>
                <w:lang w:val="sr-Latn-ME"/>
              </w:rPr>
              <w:t>registar</w:t>
            </w:r>
            <w:r w:rsidRPr="00994353">
              <w:rPr>
                <w:rFonts w:ascii="Cambria" w:hAnsi="Cambria" w:cs="Times New Roman"/>
                <w:sz w:val="24"/>
                <w:szCs w:val="24"/>
                <w:lang w:val="hr-HR"/>
              </w:rPr>
              <w:t xml:space="preserve"> </w:t>
            </w:r>
            <w:r w:rsidRPr="00994353">
              <w:rPr>
                <w:rFonts w:ascii="Cambria" w:hAnsi="Cambria" w:cs="Times New Roman"/>
                <w:sz w:val="24"/>
                <w:szCs w:val="24"/>
                <w:lang w:val="sr-Latn-ME"/>
              </w:rPr>
              <w:t>poljoprivrednih</w:t>
            </w:r>
            <w:r w:rsidRPr="00994353">
              <w:rPr>
                <w:rFonts w:ascii="Cambria" w:hAnsi="Cambria" w:cs="Times New Roman"/>
                <w:sz w:val="24"/>
                <w:szCs w:val="24"/>
                <w:lang w:val="hr-HR"/>
              </w:rPr>
              <w:t xml:space="preserve"> </w:t>
            </w:r>
            <w:proofErr w:type="spellStart"/>
            <w:r w:rsidRPr="00994353">
              <w:rPr>
                <w:rFonts w:ascii="Cambria" w:hAnsi="Cambria" w:cs="Times New Roman"/>
                <w:sz w:val="24"/>
                <w:szCs w:val="24"/>
                <w:lang w:val="sr-Latn-ME"/>
              </w:rPr>
              <w:t>proizvo</w:t>
            </w:r>
            <w:proofErr w:type="spellEnd"/>
            <w:r w:rsidRPr="00994353">
              <w:rPr>
                <w:rFonts w:ascii="Cambria" w:hAnsi="Cambria" w:cs="Times New Roman"/>
                <w:sz w:val="24"/>
                <w:szCs w:val="24"/>
                <w:lang w:val="hr-HR"/>
              </w:rPr>
              <w:t>đ</w:t>
            </w:r>
            <w:r w:rsidRPr="00994353">
              <w:rPr>
                <w:rFonts w:ascii="Cambria" w:hAnsi="Cambria" w:cs="Times New Roman"/>
                <w:sz w:val="24"/>
                <w:szCs w:val="24"/>
                <w:lang w:val="sr-Latn-ME"/>
              </w:rPr>
              <w:t>a</w:t>
            </w:r>
            <w:r w:rsidRPr="00994353">
              <w:rPr>
                <w:rFonts w:ascii="Cambria" w:hAnsi="Cambria" w:cs="Times New Roman"/>
                <w:sz w:val="24"/>
                <w:szCs w:val="24"/>
                <w:lang w:val="hr-HR"/>
              </w:rPr>
              <w:t>č</w:t>
            </w:r>
            <w:r w:rsidRPr="00994353">
              <w:rPr>
                <w:rFonts w:ascii="Cambria" w:hAnsi="Cambria" w:cs="Times New Roman"/>
                <w:sz w:val="24"/>
                <w:szCs w:val="24"/>
                <w:lang w:val="sr-Latn-ME"/>
              </w:rPr>
              <w:t>a</w:t>
            </w:r>
            <w:r w:rsidRPr="00994353">
              <w:rPr>
                <w:rFonts w:ascii="Cambria" w:hAnsi="Cambria" w:cs="Times New Roman"/>
                <w:sz w:val="24"/>
                <w:szCs w:val="24"/>
                <w:lang w:val="hr-HR"/>
              </w:rPr>
              <w:t xml:space="preserve"> </w:t>
            </w:r>
            <w:r w:rsidRPr="00994353">
              <w:rPr>
                <w:rFonts w:ascii="Cambria" w:hAnsi="Cambria" w:cs="Times New Roman"/>
                <w:sz w:val="24"/>
                <w:szCs w:val="24"/>
                <w:lang w:val="sr-Latn-ME"/>
              </w:rPr>
              <w:t>ili</w:t>
            </w:r>
            <w:r w:rsidRPr="00994353">
              <w:rPr>
                <w:rFonts w:ascii="Cambria" w:hAnsi="Cambria" w:cs="Times New Roman"/>
                <w:sz w:val="24"/>
                <w:szCs w:val="24"/>
                <w:lang w:val="hr-HR"/>
              </w:rPr>
              <w:t xml:space="preserve"> </w:t>
            </w:r>
            <w:r w:rsidRPr="00994353">
              <w:rPr>
                <w:rFonts w:ascii="Cambria" w:hAnsi="Cambria" w:cs="Times New Roman"/>
                <w:sz w:val="24"/>
                <w:szCs w:val="24"/>
                <w:lang w:val="sr-Latn-ME"/>
              </w:rPr>
              <w:t>u</w:t>
            </w:r>
            <w:r w:rsidRPr="00994353">
              <w:rPr>
                <w:rFonts w:ascii="Cambria" w:hAnsi="Cambria" w:cs="Times New Roman"/>
                <w:sz w:val="24"/>
                <w:szCs w:val="24"/>
                <w:lang w:val="hr-HR"/>
              </w:rPr>
              <w:t xml:space="preserve"> </w:t>
            </w:r>
            <w:r w:rsidRPr="00994353">
              <w:rPr>
                <w:rFonts w:ascii="Cambria" w:hAnsi="Cambria" w:cs="Times New Roman"/>
                <w:sz w:val="24"/>
                <w:szCs w:val="24"/>
                <w:lang w:val="sr-Latn-ME"/>
              </w:rPr>
              <w:t>Registar</w:t>
            </w:r>
            <w:r w:rsidRPr="00994353">
              <w:rPr>
                <w:rFonts w:ascii="Cambria" w:hAnsi="Cambria" w:cs="Times New Roman"/>
                <w:sz w:val="24"/>
                <w:szCs w:val="24"/>
                <w:lang w:val="hr-HR"/>
              </w:rPr>
              <w:t xml:space="preserve"> </w:t>
            </w:r>
            <w:r w:rsidRPr="00994353">
              <w:rPr>
                <w:rFonts w:ascii="Cambria" w:hAnsi="Cambria" w:cs="Times New Roman"/>
                <w:sz w:val="24"/>
                <w:szCs w:val="24"/>
                <w:lang w:val="sr-Latn-ME"/>
              </w:rPr>
              <w:t>poljoprivrednih</w:t>
            </w:r>
            <w:r w:rsidRPr="00994353">
              <w:rPr>
                <w:rFonts w:ascii="Cambria" w:hAnsi="Cambria" w:cs="Times New Roman"/>
                <w:sz w:val="24"/>
                <w:szCs w:val="24"/>
                <w:lang w:val="hr-HR"/>
              </w:rPr>
              <w:t xml:space="preserve"> </w:t>
            </w:r>
            <w:r w:rsidRPr="00994353">
              <w:rPr>
                <w:rFonts w:ascii="Cambria" w:hAnsi="Cambria" w:cs="Times New Roman"/>
                <w:sz w:val="24"/>
                <w:szCs w:val="24"/>
                <w:lang w:val="sr-Latn-ME"/>
              </w:rPr>
              <w:t>gazdinstava</w:t>
            </w:r>
            <w:r w:rsidR="004C2FCA" w:rsidRPr="00994353">
              <w:rPr>
                <w:rFonts w:ascii="Cambria" w:hAnsi="Cambria" w:cs="Times New Roman"/>
                <w:sz w:val="24"/>
                <w:szCs w:val="24"/>
                <w:lang w:val="hr-HR"/>
              </w:rPr>
              <w:t xml:space="preserve"> kod nadležnog ministarstva;</w:t>
            </w:r>
          </w:p>
          <w:p w:rsidR="00304694" w:rsidRPr="00994353" w:rsidRDefault="00304694" w:rsidP="00304694">
            <w:pPr>
              <w:spacing w:after="0" w:line="240" w:lineRule="auto"/>
              <w:jc w:val="both"/>
              <w:rPr>
                <w:rFonts w:ascii="Cambria" w:hAnsi="Cambria" w:cs="Times New Roman"/>
                <w:sz w:val="24"/>
                <w:szCs w:val="24"/>
                <w:lang w:val="hr-HR"/>
              </w:rPr>
            </w:pPr>
            <w:r w:rsidRPr="00994353">
              <w:rPr>
                <w:rFonts w:ascii="Cambria" w:hAnsi="Cambria" w:cs="Times New Roman"/>
                <w:sz w:val="24"/>
                <w:szCs w:val="24"/>
                <w:lang w:val="hr-HR"/>
              </w:rPr>
              <w:t>-</w:t>
            </w:r>
            <w:r w:rsidRPr="00994353">
              <w:rPr>
                <w:rFonts w:ascii="Cambria" w:hAnsi="Cambria" w:cs="Times New Roman"/>
                <w:sz w:val="24"/>
                <w:szCs w:val="24"/>
                <w:lang w:val="sr-Latn-ME"/>
              </w:rPr>
              <w:t>List</w:t>
            </w:r>
            <w:r w:rsidRPr="00994353">
              <w:rPr>
                <w:rFonts w:ascii="Cambria" w:hAnsi="Cambria" w:cs="Times New Roman"/>
                <w:sz w:val="24"/>
                <w:szCs w:val="24"/>
                <w:lang w:val="hr-HR"/>
              </w:rPr>
              <w:t xml:space="preserve"> </w:t>
            </w:r>
            <w:r w:rsidRPr="00994353">
              <w:rPr>
                <w:rFonts w:ascii="Cambria" w:hAnsi="Cambria" w:cs="Times New Roman"/>
                <w:sz w:val="24"/>
                <w:szCs w:val="24"/>
                <w:lang w:val="sr-Latn-ME"/>
              </w:rPr>
              <w:t>nepokretnosti</w:t>
            </w:r>
            <w:r w:rsidRPr="00994353">
              <w:rPr>
                <w:rFonts w:ascii="Cambria" w:hAnsi="Cambria" w:cs="Times New Roman"/>
                <w:sz w:val="24"/>
                <w:szCs w:val="24"/>
                <w:lang w:val="hr-HR"/>
              </w:rPr>
              <w:t xml:space="preserve"> ( </w:t>
            </w:r>
            <w:r w:rsidRPr="00994353">
              <w:rPr>
                <w:rFonts w:ascii="Cambria" w:hAnsi="Cambria" w:cs="Times New Roman"/>
                <w:sz w:val="24"/>
                <w:szCs w:val="24"/>
                <w:lang w:val="sr-Latn-ME"/>
              </w:rPr>
              <w:t>i</w:t>
            </w:r>
            <w:r w:rsidRPr="00994353">
              <w:rPr>
                <w:rFonts w:ascii="Cambria" w:hAnsi="Cambria" w:cs="Times New Roman"/>
                <w:sz w:val="24"/>
                <w:szCs w:val="24"/>
                <w:lang w:val="hr-HR"/>
              </w:rPr>
              <w:t xml:space="preserve"> </w:t>
            </w:r>
            <w:r w:rsidRPr="00994353">
              <w:rPr>
                <w:rFonts w:ascii="Cambria" w:hAnsi="Cambria" w:cs="Times New Roman"/>
                <w:sz w:val="24"/>
                <w:szCs w:val="24"/>
                <w:lang w:val="sr-Latn-ME"/>
              </w:rPr>
              <w:t>ugovor</w:t>
            </w:r>
            <w:r w:rsidRPr="00994353">
              <w:rPr>
                <w:rFonts w:ascii="Cambria" w:hAnsi="Cambria" w:cs="Times New Roman"/>
                <w:sz w:val="24"/>
                <w:szCs w:val="24"/>
                <w:lang w:val="hr-HR"/>
              </w:rPr>
              <w:t xml:space="preserve"> </w:t>
            </w:r>
            <w:r w:rsidRPr="00994353">
              <w:rPr>
                <w:rFonts w:ascii="Cambria" w:hAnsi="Cambria" w:cs="Times New Roman"/>
                <w:sz w:val="24"/>
                <w:szCs w:val="24"/>
                <w:lang w:val="sr-Latn-ME"/>
              </w:rPr>
              <w:t>o</w:t>
            </w:r>
            <w:r w:rsidRPr="00994353">
              <w:rPr>
                <w:rFonts w:ascii="Cambria" w:hAnsi="Cambria" w:cs="Times New Roman"/>
                <w:sz w:val="24"/>
                <w:szCs w:val="24"/>
                <w:lang w:val="hr-HR"/>
              </w:rPr>
              <w:t xml:space="preserve"> </w:t>
            </w:r>
            <w:r w:rsidRPr="00994353">
              <w:rPr>
                <w:rFonts w:ascii="Cambria" w:hAnsi="Cambria" w:cs="Times New Roman"/>
                <w:sz w:val="24"/>
                <w:szCs w:val="24"/>
                <w:lang w:val="sr-Latn-ME"/>
              </w:rPr>
              <w:t>zakupu</w:t>
            </w:r>
            <w:r w:rsidRPr="00994353">
              <w:rPr>
                <w:rFonts w:ascii="Cambria" w:hAnsi="Cambria" w:cs="Times New Roman"/>
                <w:sz w:val="24"/>
                <w:szCs w:val="24"/>
                <w:lang w:val="hr-HR"/>
              </w:rPr>
              <w:t>,</w:t>
            </w:r>
            <w:r w:rsidR="007D05AF">
              <w:rPr>
                <w:rFonts w:ascii="Cambria" w:hAnsi="Cambria" w:cs="Times New Roman"/>
                <w:sz w:val="24"/>
                <w:szCs w:val="24"/>
                <w:lang w:val="hr-HR"/>
              </w:rPr>
              <w:t xml:space="preserve"> </w:t>
            </w:r>
            <w:r w:rsidRPr="00994353">
              <w:rPr>
                <w:rFonts w:ascii="Cambria" w:hAnsi="Cambria" w:cs="Times New Roman"/>
                <w:sz w:val="24"/>
                <w:szCs w:val="24"/>
                <w:lang w:val="sr-Latn-ME"/>
              </w:rPr>
              <w:t>ukoliko</w:t>
            </w:r>
            <w:r w:rsidRPr="00994353">
              <w:rPr>
                <w:rFonts w:ascii="Cambria" w:hAnsi="Cambria" w:cs="Times New Roman"/>
                <w:sz w:val="24"/>
                <w:szCs w:val="24"/>
                <w:lang w:val="hr-HR"/>
              </w:rPr>
              <w:t xml:space="preserve"> </w:t>
            </w:r>
            <w:r w:rsidRPr="00994353">
              <w:rPr>
                <w:rFonts w:ascii="Cambria" w:hAnsi="Cambria" w:cs="Times New Roman"/>
                <w:sz w:val="24"/>
                <w:szCs w:val="24"/>
                <w:lang w:val="sr-Latn-ME"/>
              </w:rPr>
              <w:t>je</w:t>
            </w:r>
            <w:r w:rsidRPr="00994353">
              <w:rPr>
                <w:rFonts w:ascii="Cambria" w:hAnsi="Cambria" w:cs="Times New Roman"/>
                <w:sz w:val="24"/>
                <w:szCs w:val="24"/>
                <w:lang w:val="hr-HR"/>
              </w:rPr>
              <w:t xml:space="preserve"> </w:t>
            </w:r>
            <w:r w:rsidRPr="00994353">
              <w:rPr>
                <w:rFonts w:ascii="Cambria" w:hAnsi="Cambria" w:cs="Times New Roman"/>
                <w:sz w:val="24"/>
                <w:szCs w:val="24"/>
                <w:lang w:val="sr-Latn-ME"/>
              </w:rPr>
              <w:t>zemlji</w:t>
            </w:r>
            <w:r w:rsidRPr="00994353">
              <w:rPr>
                <w:rFonts w:ascii="Cambria" w:hAnsi="Cambria" w:cs="Times New Roman"/>
                <w:sz w:val="24"/>
                <w:szCs w:val="24"/>
                <w:lang w:val="hr-HR"/>
              </w:rPr>
              <w:t>š</w:t>
            </w:r>
            <w:r w:rsidRPr="00994353">
              <w:rPr>
                <w:rFonts w:ascii="Cambria" w:hAnsi="Cambria" w:cs="Times New Roman"/>
                <w:sz w:val="24"/>
                <w:szCs w:val="24"/>
                <w:lang w:val="sr-Latn-ME"/>
              </w:rPr>
              <w:t>te</w:t>
            </w:r>
            <w:r w:rsidRPr="00994353">
              <w:rPr>
                <w:rFonts w:ascii="Cambria" w:hAnsi="Cambria" w:cs="Times New Roman"/>
                <w:sz w:val="24"/>
                <w:szCs w:val="24"/>
                <w:lang w:val="hr-HR"/>
              </w:rPr>
              <w:t xml:space="preserve"> </w:t>
            </w:r>
            <w:r w:rsidRPr="00994353">
              <w:rPr>
                <w:rFonts w:ascii="Cambria" w:hAnsi="Cambria" w:cs="Times New Roman"/>
                <w:sz w:val="24"/>
                <w:szCs w:val="24"/>
                <w:lang w:val="sr-Latn-ME"/>
              </w:rPr>
              <w:t>pod</w:t>
            </w:r>
            <w:r w:rsidRPr="00994353">
              <w:rPr>
                <w:rFonts w:ascii="Cambria" w:hAnsi="Cambria" w:cs="Times New Roman"/>
                <w:sz w:val="24"/>
                <w:szCs w:val="24"/>
                <w:lang w:val="hr-HR"/>
              </w:rPr>
              <w:t xml:space="preserve"> </w:t>
            </w:r>
            <w:r w:rsidRPr="00994353">
              <w:rPr>
                <w:rFonts w:ascii="Cambria" w:hAnsi="Cambria" w:cs="Times New Roman"/>
                <w:sz w:val="24"/>
                <w:szCs w:val="24"/>
                <w:lang w:val="sr-Latn-ME"/>
              </w:rPr>
              <w:t>zakupom</w:t>
            </w:r>
            <w:r w:rsidRPr="00994353">
              <w:rPr>
                <w:rFonts w:ascii="Cambria" w:hAnsi="Cambria" w:cs="Times New Roman"/>
                <w:sz w:val="24"/>
                <w:szCs w:val="24"/>
                <w:lang w:val="hr-HR"/>
              </w:rPr>
              <w:t>)</w:t>
            </w:r>
            <w:r w:rsidR="004C2FCA" w:rsidRPr="00994353">
              <w:rPr>
                <w:rFonts w:ascii="Cambria" w:hAnsi="Cambria" w:cs="Times New Roman"/>
                <w:sz w:val="24"/>
                <w:szCs w:val="24"/>
                <w:lang w:val="hr-HR"/>
              </w:rPr>
              <w:t>;</w:t>
            </w:r>
          </w:p>
          <w:p w:rsidR="00304694" w:rsidRPr="00994353" w:rsidRDefault="00304694" w:rsidP="00304694">
            <w:pPr>
              <w:spacing w:after="0" w:line="240" w:lineRule="auto"/>
              <w:jc w:val="both"/>
              <w:rPr>
                <w:rFonts w:ascii="Cambria" w:hAnsi="Cambria" w:cs="Times New Roman"/>
                <w:sz w:val="24"/>
                <w:szCs w:val="24"/>
                <w:lang w:val="hr-HR"/>
              </w:rPr>
            </w:pPr>
            <w:r w:rsidRPr="00994353">
              <w:rPr>
                <w:rFonts w:ascii="Cambria" w:hAnsi="Cambria" w:cs="Times New Roman"/>
                <w:sz w:val="24"/>
                <w:szCs w:val="24"/>
                <w:lang w:val="hr-HR"/>
              </w:rPr>
              <w:t>-</w:t>
            </w:r>
            <w:r w:rsidRPr="00994353">
              <w:rPr>
                <w:rFonts w:ascii="Cambria" w:hAnsi="Cambria" w:cs="Times New Roman"/>
                <w:sz w:val="24"/>
                <w:szCs w:val="24"/>
                <w:lang w:val="sr-Latn-ME"/>
              </w:rPr>
              <w:t>Dokaz</w:t>
            </w:r>
            <w:r w:rsidRPr="00994353">
              <w:rPr>
                <w:rFonts w:ascii="Cambria" w:hAnsi="Cambria" w:cs="Times New Roman"/>
                <w:sz w:val="24"/>
                <w:szCs w:val="24"/>
                <w:lang w:val="hr-HR"/>
              </w:rPr>
              <w:t xml:space="preserve"> </w:t>
            </w:r>
            <w:r w:rsidRPr="00994353">
              <w:rPr>
                <w:rFonts w:ascii="Cambria" w:hAnsi="Cambria" w:cs="Times New Roman"/>
                <w:sz w:val="24"/>
                <w:szCs w:val="24"/>
                <w:lang w:val="sr-Latn-ME"/>
              </w:rPr>
              <w:t>o</w:t>
            </w:r>
            <w:r w:rsidRPr="00994353">
              <w:rPr>
                <w:rFonts w:ascii="Cambria" w:hAnsi="Cambria" w:cs="Times New Roman"/>
                <w:sz w:val="24"/>
                <w:szCs w:val="24"/>
                <w:lang w:val="hr-HR"/>
              </w:rPr>
              <w:t xml:space="preserve"> </w:t>
            </w:r>
            <w:r w:rsidRPr="00994353">
              <w:rPr>
                <w:rFonts w:ascii="Cambria" w:hAnsi="Cambria" w:cs="Times New Roman"/>
                <w:sz w:val="24"/>
                <w:szCs w:val="24"/>
                <w:lang w:val="sr-Latn-ME"/>
              </w:rPr>
              <w:t>kupovini</w:t>
            </w:r>
            <w:r w:rsidRPr="00994353">
              <w:rPr>
                <w:rFonts w:ascii="Cambria" w:hAnsi="Cambria" w:cs="Times New Roman"/>
                <w:sz w:val="24"/>
                <w:szCs w:val="24"/>
                <w:lang w:val="hr-HR"/>
              </w:rPr>
              <w:t xml:space="preserve"> </w:t>
            </w:r>
            <w:r w:rsidRPr="00994353">
              <w:rPr>
                <w:rFonts w:ascii="Cambria" w:hAnsi="Cambria" w:cs="Times New Roman"/>
                <w:sz w:val="24"/>
                <w:szCs w:val="24"/>
                <w:lang w:val="sr-Latn-ME"/>
              </w:rPr>
              <w:t>sadnica</w:t>
            </w:r>
            <w:r w:rsidRPr="00994353">
              <w:rPr>
                <w:rFonts w:ascii="Cambria" w:hAnsi="Cambria" w:cs="Times New Roman"/>
                <w:sz w:val="24"/>
                <w:szCs w:val="24"/>
                <w:lang w:val="hr-HR"/>
              </w:rPr>
              <w:t xml:space="preserve"> (</w:t>
            </w:r>
            <w:r w:rsidRPr="00994353">
              <w:rPr>
                <w:rFonts w:ascii="Cambria" w:hAnsi="Cambria" w:cs="Times New Roman"/>
                <w:sz w:val="24"/>
                <w:szCs w:val="24"/>
                <w:lang w:val="sr-Latn-ME"/>
              </w:rPr>
              <w:t>fiskalni</w:t>
            </w:r>
            <w:r w:rsidRPr="00994353">
              <w:rPr>
                <w:rFonts w:ascii="Cambria" w:hAnsi="Cambria" w:cs="Times New Roman"/>
                <w:sz w:val="24"/>
                <w:szCs w:val="24"/>
                <w:lang w:val="hr-HR"/>
              </w:rPr>
              <w:t xml:space="preserve"> </w:t>
            </w:r>
            <w:proofErr w:type="spellStart"/>
            <w:r w:rsidRPr="00994353">
              <w:rPr>
                <w:rFonts w:ascii="Cambria" w:hAnsi="Cambria" w:cs="Times New Roman"/>
                <w:sz w:val="24"/>
                <w:szCs w:val="24"/>
                <w:lang w:val="sr-Latn-ME"/>
              </w:rPr>
              <w:t>ra</w:t>
            </w:r>
            <w:proofErr w:type="spellEnd"/>
            <w:r w:rsidRPr="00994353">
              <w:rPr>
                <w:rFonts w:ascii="Cambria" w:hAnsi="Cambria" w:cs="Times New Roman"/>
                <w:sz w:val="24"/>
                <w:szCs w:val="24"/>
                <w:lang w:val="hr-HR"/>
              </w:rPr>
              <w:t>č</w:t>
            </w:r>
            <w:proofErr w:type="spellStart"/>
            <w:r w:rsidRPr="00994353">
              <w:rPr>
                <w:rFonts w:ascii="Cambria" w:hAnsi="Cambria" w:cs="Times New Roman"/>
                <w:sz w:val="24"/>
                <w:szCs w:val="24"/>
                <w:lang w:val="sr-Latn-ME"/>
              </w:rPr>
              <w:t>un</w:t>
            </w:r>
            <w:proofErr w:type="spellEnd"/>
            <w:r w:rsidRPr="00994353">
              <w:rPr>
                <w:rFonts w:ascii="Cambria" w:hAnsi="Cambria" w:cs="Times New Roman"/>
                <w:sz w:val="24"/>
                <w:szCs w:val="24"/>
                <w:lang w:val="hr-HR"/>
              </w:rPr>
              <w:t xml:space="preserve">) </w:t>
            </w:r>
            <w:r w:rsidRPr="00994353">
              <w:rPr>
                <w:rFonts w:ascii="Cambria" w:hAnsi="Cambria" w:cs="Times New Roman"/>
                <w:sz w:val="24"/>
                <w:szCs w:val="24"/>
                <w:lang w:val="sr-Latn-ME"/>
              </w:rPr>
              <w:t>od</w:t>
            </w:r>
            <w:r w:rsidRPr="00994353">
              <w:rPr>
                <w:rFonts w:ascii="Cambria" w:hAnsi="Cambria" w:cs="Times New Roman"/>
                <w:sz w:val="24"/>
                <w:szCs w:val="24"/>
                <w:lang w:val="hr-HR"/>
              </w:rPr>
              <w:t xml:space="preserve"> </w:t>
            </w:r>
            <w:proofErr w:type="spellStart"/>
            <w:r w:rsidRPr="00994353">
              <w:rPr>
                <w:rFonts w:ascii="Cambria" w:hAnsi="Cambria" w:cs="Times New Roman"/>
                <w:sz w:val="24"/>
                <w:szCs w:val="24"/>
                <w:lang w:val="sr-Latn-ME"/>
              </w:rPr>
              <w:t>ovla</w:t>
            </w:r>
            <w:r w:rsidRPr="00994353">
              <w:rPr>
                <w:rFonts w:ascii="Cambria" w:hAnsi="Cambria" w:cs="Times New Roman"/>
                <w:sz w:val="24"/>
                <w:szCs w:val="24"/>
                <w:lang w:val="hr-HR"/>
              </w:rPr>
              <w:t>šć</w:t>
            </w:r>
            <w:r w:rsidRPr="00994353">
              <w:rPr>
                <w:rFonts w:ascii="Cambria" w:hAnsi="Cambria" w:cs="Times New Roman"/>
                <w:sz w:val="24"/>
                <w:szCs w:val="24"/>
                <w:lang w:val="sr-Latn-ME"/>
              </w:rPr>
              <w:t>enog</w:t>
            </w:r>
            <w:proofErr w:type="spellEnd"/>
            <w:r w:rsidRPr="00994353">
              <w:rPr>
                <w:rFonts w:ascii="Cambria" w:hAnsi="Cambria" w:cs="Times New Roman"/>
                <w:sz w:val="24"/>
                <w:szCs w:val="24"/>
                <w:lang w:val="hr-HR"/>
              </w:rPr>
              <w:t xml:space="preserve"> </w:t>
            </w:r>
            <w:r w:rsidRPr="00994353">
              <w:rPr>
                <w:rFonts w:ascii="Cambria" w:hAnsi="Cambria" w:cs="Times New Roman"/>
                <w:sz w:val="24"/>
                <w:szCs w:val="24"/>
                <w:lang w:val="sr-Latn-ME"/>
              </w:rPr>
              <w:t>prodavca</w:t>
            </w:r>
            <w:r w:rsidR="004C2FCA" w:rsidRPr="00994353">
              <w:rPr>
                <w:rFonts w:ascii="Cambria" w:hAnsi="Cambria" w:cs="Times New Roman"/>
                <w:sz w:val="24"/>
                <w:szCs w:val="24"/>
                <w:lang w:val="sr-Latn-ME"/>
              </w:rPr>
              <w:t>;</w:t>
            </w:r>
          </w:p>
          <w:p w:rsidR="00304694" w:rsidRPr="00994353" w:rsidRDefault="00304694" w:rsidP="00304694">
            <w:pPr>
              <w:spacing w:after="0" w:line="240" w:lineRule="auto"/>
              <w:jc w:val="both"/>
              <w:rPr>
                <w:rFonts w:ascii="Cambria" w:hAnsi="Cambria" w:cs="Times New Roman"/>
                <w:sz w:val="24"/>
                <w:szCs w:val="24"/>
                <w:lang w:val="de-DE"/>
              </w:rPr>
            </w:pPr>
            <w:r w:rsidRPr="00994353">
              <w:rPr>
                <w:rFonts w:ascii="Cambria" w:hAnsi="Cambria" w:cs="Times New Roman"/>
                <w:sz w:val="24"/>
                <w:szCs w:val="24"/>
                <w:lang w:val="de-DE"/>
              </w:rPr>
              <w:t>-</w:t>
            </w:r>
            <w:proofErr w:type="spellStart"/>
            <w:r w:rsidRPr="00994353">
              <w:rPr>
                <w:rFonts w:ascii="Cambria" w:hAnsi="Cambria" w:cs="Times New Roman"/>
                <w:sz w:val="24"/>
                <w:szCs w:val="24"/>
                <w:lang w:val="de-DE"/>
              </w:rPr>
              <w:t>Kopija</w:t>
            </w:r>
            <w:proofErr w:type="spellEnd"/>
            <w:r w:rsidRPr="00994353">
              <w:rPr>
                <w:rFonts w:ascii="Cambria" w:hAnsi="Cambria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994353">
              <w:rPr>
                <w:rFonts w:ascii="Cambria" w:hAnsi="Cambria" w:cs="Times New Roman"/>
                <w:sz w:val="24"/>
                <w:szCs w:val="24"/>
                <w:lang w:val="de-DE"/>
              </w:rPr>
              <w:t>žiro</w:t>
            </w:r>
            <w:proofErr w:type="spellEnd"/>
            <w:r w:rsidRPr="00994353">
              <w:rPr>
                <w:rFonts w:ascii="Cambria" w:hAnsi="Cambria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994353">
              <w:rPr>
                <w:rFonts w:ascii="Cambria" w:hAnsi="Cambria" w:cs="Times New Roman"/>
                <w:sz w:val="24"/>
                <w:szCs w:val="24"/>
                <w:lang w:val="de-DE"/>
              </w:rPr>
              <w:t>računa</w:t>
            </w:r>
            <w:proofErr w:type="spellEnd"/>
            <w:r w:rsidR="004C2FCA" w:rsidRPr="00994353">
              <w:rPr>
                <w:rFonts w:ascii="Cambria" w:hAnsi="Cambria" w:cs="Times New Roman"/>
                <w:sz w:val="24"/>
                <w:szCs w:val="24"/>
                <w:lang w:val="de-DE"/>
              </w:rPr>
              <w:t xml:space="preserve"> i</w:t>
            </w:r>
          </w:p>
          <w:p w:rsidR="00304694" w:rsidRPr="00994353" w:rsidRDefault="00304694" w:rsidP="00304694">
            <w:pPr>
              <w:spacing w:after="0" w:line="240" w:lineRule="auto"/>
              <w:jc w:val="both"/>
              <w:rPr>
                <w:rFonts w:ascii="Cambria" w:hAnsi="Cambria" w:cs="Times New Roman"/>
                <w:sz w:val="24"/>
                <w:szCs w:val="24"/>
                <w:lang w:val="de-DE"/>
              </w:rPr>
            </w:pPr>
            <w:r w:rsidRPr="00994353">
              <w:rPr>
                <w:rFonts w:ascii="Cambria" w:hAnsi="Cambria" w:cs="Times New Roman"/>
                <w:sz w:val="24"/>
                <w:szCs w:val="24"/>
                <w:lang w:val="de-DE"/>
              </w:rPr>
              <w:t>-</w:t>
            </w:r>
            <w:proofErr w:type="spellStart"/>
            <w:r w:rsidRPr="00994353">
              <w:rPr>
                <w:rFonts w:ascii="Cambria" w:hAnsi="Cambria" w:cs="Times New Roman"/>
                <w:sz w:val="24"/>
                <w:szCs w:val="24"/>
                <w:lang w:val="de-DE"/>
              </w:rPr>
              <w:t>Kopija</w:t>
            </w:r>
            <w:proofErr w:type="spellEnd"/>
            <w:r w:rsidRPr="00994353">
              <w:rPr>
                <w:rFonts w:ascii="Cambria" w:hAnsi="Cambria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994353">
              <w:rPr>
                <w:rFonts w:ascii="Cambria" w:hAnsi="Cambria" w:cs="Times New Roman"/>
                <w:sz w:val="24"/>
                <w:szCs w:val="24"/>
                <w:lang w:val="de-DE"/>
              </w:rPr>
              <w:t>lične</w:t>
            </w:r>
            <w:proofErr w:type="spellEnd"/>
            <w:r w:rsidRPr="00994353">
              <w:rPr>
                <w:rFonts w:ascii="Cambria" w:hAnsi="Cambria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994353">
              <w:rPr>
                <w:rFonts w:ascii="Cambria" w:hAnsi="Cambria" w:cs="Times New Roman"/>
                <w:sz w:val="24"/>
                <w:szCs w:val="24"/>
                <w:lang w:val="de-DE"/>
              </w:rPr>
              <w:t>karte</w:t>
            </w:r>
            <w:proofErr w:type="spellEnd"/>
            <w:r w:rsidR="004C2FCA" w:rsidRPr="00994353">
              <w:rPr>
                <w:rFonts w:ascii="Cambria" w:hAnsi="Cambria" w:cs="Times New Roman"/>
                <w:sz w:val="24"/>
                <w:szCs w:val="24"/>
                <w:lang w:val="de-DE"/>
              </w:rPr>
              <w:t>.</w:t>
            </w:r>
          </w:p>
          <w:p w:rsidR="00304694" w:rsidRPr="00994353" w:rsidRDefault="00304694" w:rsidP="004C2FCA">
            <w:pPr>
              <w:spacing w:after="0" w:line="240" w:lineRule="auto"/>
              <w:jc w:val="both"/>
              <w:rPr>
                <w:rFonts w:ascii="Cambria" w:hAnsi="Cambria" w:cs="Times New Roman"/>
                <w:sz w:val="24"/>
                <w:szCs w:val="24"/>
                <w:lang w:val="sr-Latn-ME"/>
              </w:rPr>
            </w:pPr>
          </w:p>
        </w:tc>
      </w:tr>
      <w:tr w:rsidR="00304694" w:rsidRPr="00994353" w:rsidTr="00501D83">
        <w:tc>
          <w:tcPr>
            <w:tcW w:w="1059" w:type="pct"/>
          </w:tcPr>
          <w:p w:rsidR="00304694" w:rsidRPr="00994353" w:rsidRDefault="00304694" w:rsidP="00304694">
            <w:pPr>
              <w:spacing w:after="0" w:line="240" w:lineRule="auto"/>
              <w:jc w:val="both"/>
              <w:rPr>
                <w:rFonts w:ascii="Cambria" w:hAnsi="Cambria" w:cs="Times New Roman"/>
                <w:sz w:val="24"/>
                <w:szCs w:val="24"/>
                <w:lang w:val="sr-Latn-ME"/>
              </w:rPr>
            </w:pPr>
            <w:r w:rsidRPr="00994353">
              <w:rPr>
                <w:rFonts w:ascii="Cambria" w:hAnsi="Cambria" w:cs="Times New Roman"/>
                <w:sz w:val="24"/>
                <w:szCs w:val="24"/>
                <w:lang w:val="sr-Latn-ME"/>
              </w:rPr>
              <w:t>Korisnici</w:t>
            </w:r>
          </w:p>
        </w:tc>
        <w:tc>
          <w:tcPr>
            <w:tcW w:w="3941" w:type="pct"/>
            <w:gridSpan w:val="2"/>
          </w:tcPr>
          <w:p w:rsidR="00304694" w:rsidRPr="00994353" w:rsidRDefault="001240E5" w:rsidP="0030469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mbria" w:hAnsi="Cambria" w:cs="Times New Roman"/>
                <w:sz w:val="24"/>
                <w:szCs w:val="24"/>
                <w:lang w:val="sr-Latn-ME"/>
              </w:rPr>
            </w:pPr>
            <w:r w:rsidRPr="00994353">
              <w:rPr>
                <w:rFonts w:ascii="Cambria" w:eastAsia="Times New Roman" w:hAnsi="Cambria" w:cs="Times New Roman"/>
                <w:sz w:val="24"/>
                <w:szCs w:val="24"/>
                <w:lang w:val="sr-Latn-ME" w:eastAsia="de-DE"/>
              </w:rPr>
              <w:t xml:space="preserve">Poljoprivredni proizvođači upisani u Registar poljoprivrednih proizvođača </w:t>
            </w:r>
            <w:r w:rsidRPr="00994353">
              <w:rPr>
                <w:rFonts w:ascii="Cambria" w:eastAsia="Times New Roman" w:hAnsi="Cambria" w:cs="Times New Roman"/>
                <w:sz w:val="24"/>
                <w:szCs w:val="24"/>
                <w:lang w:val="sr-Latn-ME" w:bidi="en-US"/>
              </w:rPr>
              <w:t xml:space="preserve"> ili u Registar        poljoprivrednih gazdinstava</w:t>
            </w:r>
            <w:r w:rsidRPr="00994353">
              <w:rPr>
                <w:rFonts w:ascii="Cambria" w:eastAsia="Times New Roman" w:hAnsi="Cambria" w:cs="Times New Roman"/>
                <w:sz w:val="24"/>
                <w:szCs w:val="24"/>
                <w:lang w:val="sr-Latn-ME" w:eastAsia="de-DE"/>
              </w:rPr>
              <w:t xml:space="preserve"> kod nadležnog  ministarstva.</w:t>
            </w:r>
          </w:p>
        </w:tc>
      </w:tr>
      <w:tr w:rsidR="00304694" w:rsidRPr="00994353" w:rsidTr="00501D83">
        <w:tc>
          <w:tcPr>
            <w:tcW w:w="1059" w:type="pct"/>
          </w:tcPr>
          <w:p w:rsidR="00304694" w:rsidRPr="00994353" w:rsidRDefault="00304694" w:rsidP="00304694">
            <w:pPr>
              <w:spacing w:after="0" w:line="240" w:lineRule="auto"/>
              <w:jc w:val="both"/>
              <w:rPr>
                <w:rFonts w:ascii="Cambria" w:hAnsi="Cambria" w:cs="Times New Roman"/>
                <w:sz w:val="24"/>
                <w:szCs w:val="24"/>
                <w:lang w:val="sr-Latn-ME"/>
              </w:rPr>
            </w:pPr>
            <w:r w:rsidRPr="00994353">
              <w:rPr>
                <w:rFonts w:ascii="Cambria" w:hAnsi="Cambria" w:cs="Times New Roman"/>
                <w:sz w:val="24"/>
                <w:szCs w:val="24"/>
                <w:lang w:val="sr-Latn-ME"/>
              </w:rPr>
              <w:t>Način plaćanja</w:t>
            </w:r>
          </w:p>
        </w:tc>
        <w:tc>
          <w:tcPr>
            <w:tcW w:w="3941" w:type="pct"/>
            <w:gridSpan w:val="2"/>
          </w:tcPr>
          <w:p w:rsidR="00304694" w:rsidRPr="00994353" w:rsidRDefault="00304694" w:rsidP="00304694">
            <w:pPr>
              <w:spacing w:after="0" w:line="240" w:lineRule="auto"/>
              <w:jc w:val="both"/>
              <w:rPr>
                <w:rFonts w:ascii="Cambria" w:hAnsi="Cambria" w:cs="Times New Roman"/>
                <w:sz w:val="24"/>
                <w:szCs w:val="24"/>
                <w:lang w:val="sr-Latn-ME"/>
              </w:rPr>
            </w:pPr>
            <w:r w:rsidRPr="00994353">
              <w:rPr>
                <w:rFonts w:ascii="Cambria" w:hAnsi="Cambria" w:cs="Times New Roman"/>
                <w:sz w:val="24"/>
                <w:szCs w:val="24"/>
                <w:lang w:val="sr-Latn-ME"/>
              </w:rPr>
              <w:t>Na žiro račun korisnika</w:t>
            </w:r>
          </w:p>
        </w:tc>
      </w:tr>
      <w:tr w:rsidR="00304694" w:rsidRPr="00994353" w:rsidTr="007454FF">
        <w:trPr>
          <w:trHeight w:val="440"/>
        </w:trPr>
        <w:tc>
          <w:tcPr>
            <w:tcW w:w="1059" w:type="pct"/>
          </w:tcPr>
          <w:p w:rsidR="00304694" w:rsidRPr="00994353" w:rsidRDefault="00304694" w:rsidP="00304694">
            <w:pPr>
              <w:spacing w:after="0" w:line="240" w:lineRule="auto"/>
              <w:jc w:val="both"/>
              <w:rPr>
                <w:rFonts w:ascii="Cambria" w:hAnsi="Cambria" w:cs="Times New Roman"/>
                <w:sz w:val="24"/>
                <w:szCs w:val="24"/>
                <w:lang w:val="sr-Latn-ME"/>
              </w:rPr>
            </w:pPr>
            <w:r w:rsidRPr="00994353">
              <w:rPr>
                <w:rFonts w:ascii="Cambria" w:hAnsi="Cambria" w:cs="Times New Roman"/>
                <w:sz w:val="24"/>
                <w:szCs w:val="24"/>
                <w:lang w:val="sr-Latn-ME"/>
              </w:rPr>
              <w:t>Realizacija</w:t>
            </w:r>
          </w:p>
        </w:tc>
        <w:tc>
          <w:tcPr>
            <w:tcW w:w="3941" w:type="pct"/>
            <w:gridSpan w:val="2"/>
          </w:tcPr>
          <w:p w:rsidR="00304694" w:rsidRPr="00994353" w:rsidRDefault="00BD1FF9" w:rsidP="00304694">
            <w:pPr>
              <w:spacing w:after="0" w:line="240" w:lineRule="auto"/>
              <w:jc w:val="both"/>
              <w:rPr>
                <w:rFonts w:ascii="Cambria" w:hAnsi="Cambria" w:cs="Times New Roman"/>
                <w:sz w:val="24"/>
                <w:szCs w:val="24"/>
                <w:lang w:val="sr-Latn-ME"/>
              </w:rPr>
            </w:pPr>
            <w:r w:rsidRPr="00994353">
              <w:rPr>
                <w:rFonts w:ascii="Cambria" w:hAnsi="Cambria" w:cs="Times New Roman"/>
                <w:sz w:val="24"/>
                <w:szCs w:val="24"/>
                <w:lang w:val="sr-Latn-ME"/>
              </w:rPr>
              <w:t>Sekretarijat</w:t>
            </w:r>
            <w:r w:rsidR="001F078C" w:rsidRPr="00994353">
              <w:rPr>
                <w:rFonts w:ascii="Cambria" w:hAnsi="Cambria" w:cs="Times New Roman"/>
                <w:sz w:val="24"/>
                <w:szCs w:val="24"/>
                <w:lang w:val="sr-Latn-ME"/>
              </w:rPr>
              <w:t>.</w:t>
            </w:r>
          </w:p>
        </w:tc>
      </w:tr>
      <w:tr w:rsidR="00304694" w:rsidRPr="00994353" w:rsidTr="00501D83">
        <w:tc>
          <w:tcPr>
            <w:tcW w:w="1059" w:type="pct"/>
          </w:tcPr>
          <w:p w:rsidR="00304694" w:rsidRPr="00994353" w:rsidRDefault="00304694" w:rsidP="00304694">
            <w:pPr>
              <w:spacing w:after="0" w:line="240" w:lineRule="auto"/>
              <w:jc w:val="both"/>
              <w:rPr>
                <w:rFonts w:ascii="Cambria" w:hAnsi="Cambria" w:cs="Times New Roman"/>
                <w:sz w:val="24"/>
                <w:szCs w:val="24"/>
                <w:lang w:val="sr-Latn-ME"/>
              </w:rPr>
            </w:pPr>
            <w:r w:rsidRPr="00994353">
              <w:rPr>
                <w:rFonts w:ascii="Cambria" w:hAnsi="Cambria" w:cs="Times New Roman"/>
                <w:sz w:val="24"/>
                <w:szCs w:val="24"/>
                <w:lang w:val="sr-Latn-ME"/>
              </w:rPr>
              <w:t xml:space="preserve">Procedura </w:t>
            </w:r>
            <w:proofErr w:type="spellStart"/>
            <w:r w:rsidRPr="00994353">
              <w:rPr>
                <w:rFonts w:ascii="Cambria" w:hAnsi="Cambria" w:cs="Times New Roman"/>
                <w:sz w:val="24"/>
                <w:szCs w:val="24"/>
                <w:lang w:val="sr-Latn-ME"/>
              </w:rPr>
              <w:t>relizacije</w:t>
            </w:r>
            <w:proofErr w:type="spellEnd"/>
          </w:p>
        </w:tc>
        <w:tc>
          <w:tcPr>
            <w:tcW w:w="3941" w:type="pct"/>
            <w:gridSpan w:val="2"/>
          </w:tcPr>
          <w:p w:rsidR="001F078C" w:rsidRPr="00994353" w:rsidRDefault="001F078C" w:rsidP="001F07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mbria" w:hAnsi="Cambria" w:cs="Times New Roman"/>
                <w:sz w:val="24"/>
                <w:szCs w:val="24"/>
                <w:lang w:val="sr-Latn-CS"/>
              </w:rPr>
            </w:pPr>
            <w:r w:rsidRPr="00994353">
              <w:rPr>
                <w:rFonts w:ascii="Cambria" w:hAnsi="Cambria" w:cs="Times New Roman"/>
                <w:sz w:val="24"/>
                <w:szCs w:val="24"/>
                <w:lang w:val="sr-Latn-CS"/>
              </w:rPr>
              <w:t>Proizvođači podnose zahtjeve Sekretarijatu do roka ostavljenog u pozivu za dodjelu subvencija.  Po prisp</w:t>
            </w:r>
            <w:r w:rsidR="005C5CD3" w:rsidRPr="00994353">
              <w:rPr>
                <w:rFonts w:ascii="Cambria" w:hAnsi="Cambria" w:cs="Times New Roman"/>
                <w:sz w:val="24"/>
                <w:szCs w:val="24"/>
                <w:lang w:val="sr-Latn-CS"/>
              </w:rPr>
              <w:t>i</w:t>
            </w:r>
            <w:r w:rsidRPr="00994353">
              <w:rPr>
                <w:rFonts w:ascii="Cambria" w:hAnsi="Cambria" w:cs="Times New Roman"/>
                <w:sz w:val="24"/>
                <w:szCs w:val="24"/>
                <w:lang w:val="sr-Latn-CS"/>
              </w:rPr>
              <w:t xml:space="preserve">jeću zahtjeva Odjeljenje za poljoprivredu vrši administrativnu provjeru istih i uz njih dostavljenih dokaza. Nakon toga vrši provjeru stanja na terenu kod korisnika koji su dostavili uredan zahtjev sa potrebnim dokazima, sačinjava zapisnik i </w:t>
            </w:r>
            <w:proofErr w:type="spellStart"/>
            <w:r w:rsidRPr="00994353">
              <w:rPr>
                <w:rFonts w:ascii="Cambria" w:hAnsi="Cambria" w:cs="Times New Roman"/>
                <w:sz w:val="24"/>
                <w:szCs w:val="24"/>
                <w:lang w:val="sr-Latn-CS"/>
              </w:rPr>
              <w:t>fotoelaborat</w:t>
            </w:r>
            <w:proofErr w:type="spellEnd"/>
            <w:r w:rsidRPr="00994353">
              <w:rPr>
                <w:rFonts w:ascii="Cambria" w:hAnsi="Cambria" w:cs="Times New Roman"/>
                <w:sz w:val="24"/>
                <w:szCs w:val="24"/>
                <w:lang w:val="sr-Latn-CS"/>
              </w:rPr>
              <w:t xml:space="preserve"> o zatečenom stanju i prosljeđuje ga na dalji postupak sekretaru Sekretarijata. Na osnovu tih zapisnika Sekretarijat donosi akt o dodjeli sredstava i vrši isplatu istih.</w:t>
            </w:r>
          </w:p>
          <w:p w:rsidR="00304694" w:rsidRPr="00994353" w:rsidRDefault="001F078C" w:rsidP="007D05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mbria" w:hAnsi="Cambria" w:cs="Times New Roman"/>
                <w:sz w:val="24"/>
                <w:szCs w:val="24"/>
                <w:lang w:val="sr-Latn-CS"/>
              </w:rPr>
            </w:pPr>
            <w:r w:rsidRPr="00994353">
              <w:rPr>
                <w:rFonts w:ascii="Cambria" w:hAnsi="Cambria" w:cs="Times New Roman"/>
                <w:sz w:val="24"/>
                <w:szCs w:val="24"/>
                <w:lang w:val="sr-Latn-CS"/>
              </w:rPr>
              <w:t xml:space="preserve"> Rok podnošenja zahtjeva je do </w:t>
            </w:r>
            <w:r w:rsidR="00783B86" w:rsidRPr="00994353">
              <w:rPr>
                <w:rFonts w:ascii="Cambria" w:hAnsi="Cambria" w:cs="Times New Roman"/>
                <w:sz w:val="24"/>
                <w:szCs w:val="24"/>
                <w:lang w:val="sr-Latn-CS"/>
              </w:rPr>
              <w:t>30. 11</w:t>
            </w:r>
            <w:r w:rsidRPr="00994353">
              <w:rPr>
                <w:rFonts w:ascii="Cambria" w:hAnsi="Cambria" w:cs="Times New Roman"/>
                <w:sz w:val="24"/>
                <w:szCs w:val="24"/>
                <w:lang w:val="sr-Latn-CS"/>
              </w:rPr>
              <w:t>.</w:t>
            </w:r>
            <w:r w:rsidR="007D05AF">
              <w:rPr>
                <w:rFonts w:ascii="Cambria" w:hAnsi="Cambria" w:cs="Times New Roman"/>
                <w:sz w:val="24"/>
                <w:szCs w:val="24"/>
                <w:lang w:val="sr-Latn-CS"/>
              </w:rPr>
              <w:t xml:space="preserve"> </w:t>
            </w:r>
            <w:proofErr w:type="spellStart"/>
            <w:r w:rsidRPr="00994353">
              <w:rPr>
                <w:rFonts w:ascii="Cambria" w:hAnsi="Cambria" w:cs="Times New Roman"/>
                <w:sz w:val="24"/>
                <w:szCs w:val="24"/>
                <w:lang w:val="sr-Latn-CS"/>
              </w:rPr>
              <w:t>2023.god</w:t>
            </w:r>
            <w:proofErr w:type="spellEnd"/>
            <w:r w:rsidRPr="00994353">
              <w:rPr>
                <w:rFonts w:ascii="Cambria" w:hAnsi="Cambria" w:cs="Times New Roman"/>
                <w:sz w:val="24"/>
                <w:szCs w:val="24"/>
                <w:lang w:val="sr-Latn-CS"/>
              </w:rPr>
              <w:t xml:space="preserve">. </w:t>
            </w:r>
          </w:p>
        </w:tc>
      </w:tr>
      <w:tr w:rsidR="00304694" w:rsidRPr="00994353" w:rsidTr="00501D83">
        <w:tc>
          <w:tcPr>
            <w:tcW w:w="1059" w:type="pct"/>
          </w:tcPr>
          <w:p w:rsidR="00304694" w:rsidRPr="00994353" w:rsidRDefault="00304694" w:rsidP="00304694">
            <w:pPr>
              <w:spacing w:after="0" w:line="240" w:lineRule="auto"/>
              <w:jc w:val="both"/>
              <w:rPr>
                <w:rFonts w:ascii="Cambria" w:hAnsi="Cambria" w:cs="Times New Roman"/>
                <w:sz w:val="24"/>
                <w:szCs w:val="24"/>
                <w:lang w:val="sr-Latn-ME"/>
              </w:rPr>
            </w:pPr>
            <w:r w:rsidRPr="00994353">
              <w:rPr>
                <w:rFonts w:ascii="Cambria" w:hAnsi="Cambria" w:cs="Times New Roman"/>
                <w:sz w:val="24"/>
                <w:szCs w:val="24"/>
                <w:lang w:val="sr-Latn-ME"/>
              </w:rPr>
              <w:t>Nadzor i kontrola</w:t>
            </w:r>
          </w:p>
        </w:tc>
        <w:tc>
          <w:tcPr>
            <w:tcW w:w="3941" w:type="pct"/>
            <w:gridSpan w:val="2"/>
          </w:tcPr>
          <w:p w:rsidR="00304694" w:rsidRPr="00994353" w:rsidRDefault="00BD1FF9" w:rsidP="00304694">
            <w:pPr>
              <w:spacing w:after="0" w:line="240" w:lineRule="auto"/>
              <w:jc w:val="both"/>
              <w:rPr>
                <w:rFonts w:ascii="Cambria" w:hAnsi="Cambria" w:cs="Times New Roman"/>
                <w:sz w:val="24"/>
                <w:szCs w:val="24"/>
                <w:lang w:val="sr-Latn-ME"/>
              </w:rPr>
            </w:pPr>
            <w:r w:rsidRPr="00994353">
              <w:rPr>
                <w:rFonts w:ascii="Cambria" w:hAnsi="Cambria" w:cs="Times New Roman"/>
                <w:sz w:val="24"/>
                <w:szCs w:val="24"/>
                <w:lang w:val="sr-Latn-ME"/>
              </w:rPr>
              <w:t>Sekretarijat</w:t>
            </w:r>
            <w:r w:rsidR="00783B86" w:rsidRPr="00994353">
              <w:rPr>
                <w:rFonts w:ascii="Cambria" w:hAnsi="Cambria" w:cs="Times New Roman"/>
                <w:sz w:val="24"/>
                <w:szCs w:val="24"/>
                <w:lang w:val="sr-Latn-ME"/>
              </w:rPr>
              <w:t>.</w:t>
            </w:r>
          </w:p>
        </w:tc>
      </w:tr>
      <w:tr w:rsidR="00304694" w:rsidRPr="00994353" w:rsidTr="00501D83">
        <w:tc>
          <w:tcPr>
            <w:tcW w:w="1059" w:type="pct"/>
          </w:tcPr>
          <w:p w:rsidR="00304694" w:rsidRPr="00994353" w:rsidRDefault="00304694" w:rsidP="00304694">
            <w:pPr>
              <w:spacing w:after="0" w:line="240" w:lineRule="auto"/>
              <w:jc w:val="both"/>
              <w:rPr>
                <w:rFonts w:ascii="Cambria" w:hAnsi="Cambria" w:cs="Times New Roman"/>
                <w:sz w:val="24"/>
                <w:szCs w:val="24"/>
                <w:lang w:val="sr-Latn-ME"/>
              </w:rPr>
            </w:pPr>
            <w:r w:rsidRPr="00994353">
              <w:rPr>
                <w:rFonts w:ascii="Cambria" w:hAnsi="Cambria" w:cs="Times New Roman"/>
                <w:sz w:val="24"/>
                <w:szCs w:val="24"/>
                <w:lang w:val="sr-Latn-ME"/>
              </w:rPr>
              <w:t>Finansijski plan</w:t>
            </w:r>
          </w:p>
        </w:tc>
        <w:tc>
          <w:tcPr>
            <w:tcW w:w="1819" w:type="pct"/>
          </w:tcPr>
          <w:p w:rsidR="00304694" w:rsidRPr="00994353" w:rsidRDefault="00304694" w:rsidP="00B44202">
            <w:pPr>
              <w:spacing w:after="0" w:line="240" w:lineRule="auto"/>
              <w:jc w:val="both"/>
              <w:rPr>
                <w:rFonts w:ascii="Cambria" w:hAnsi="Cambria" w:cs="Times New Roman"/>
                <w:sz w:val="24"/>
                <w:szCs w:val="24"/>
                <w:lang w:val="sr-Latn-ME"/>
              </w:rPr>
            </w:pPr>
            <w:r w:rsidRPr="00994353">
              <w:rPr>
                <w:rFonts w:ascii="Cambria" w:hAnsi="Cambria" w:cs="Times New Roman"/>
                <w:sz w:val="24"/>
                <w:szCs w:val="24"/>
                <w:lang w:val="sr-Latn-ME"/>
              </w:rPr>
              <w:t>Iznos u €</w:t>
            </w:r>
          </w:p>
        </w:tc>
        <w:tc>
          <w:tcPr>
            <w:tcW w:w="2122" w:type="pct"/>
          </w:tcPr>
          <w:p w:rsidR="00304694" w:rsidRPr="00994353" w:rsidRDefault="00304694" w:rsidP="00304694">
            <w:pPr>
              <w:spacing w:after="0" w:line="240" w:lineRule="auto"/>
              <w:jc w:val="both"/>
              <w:rPr>
                <w:rFonts w:ascii="Cambria" w:hAnsi="Cambria" w:cs="Times New Roman"/>
                <w:b/>
                <w:sz w:val="24"/>
                <w:szCs w:val="24"/>
                <w:lang w:val="sr-Latn-ME"/>
              </w:rPr>
            </w:pPr>
            <w:r w:rsidRPr="00994353">
              <w:rPr>
                <w:rFonts w:ascii="Cambria" w:hAnsi="Cambria" w:cs="Times New Roman"/>
                <w:b/>
                <w:sz w:val="24"/>
                <w:szCs w:val="24"/>
                <w:lang w:val="sr-Latn-ME"/>
              </w:rPr>
              <w:t>10.000,00</w:t>
            </w:r>
          </w:p>
        </w:tc>
      </w:tr>
      <w:tr w:rsidR="00304694" w:rsidRPr="00994353" w:rsidTr="00B138DD">
        <w:tc>
          <w:tcPr>
            <w:tcW w:w="5000" w:type="pct"/>
            <w:gridSpan w:val="3"/>
            <w:shd w:val="clear" w:color="auto" w:fill="F2F2F2" w:themeFill="background1" w:themeFillShade="F2"/>
          </w:tcPr>
          <w:p w:rsidR="00304694" w:rsidRPr="00994353" w:rsidRDefault="00304694" w:rsidP="006B30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mbria" w:hAnsi="Cambria" w:cs="Times New Roman"/>
                <w:sz w:val="24"/>
                <w:szCs w:val="24"/>
                <w:lang w:val="sr-Latn-ME"/>
              </w:rPr>
            </w:pPr>
            <w:r w:rsidRPr="00994353">
              <w:rPr>
                <w:rFonts w:ascii="Cambria" w:eastAsia="Times New Roman" w:hAnsi="Cambria" w:cs="Times New Roman"/>
                <w:b/>
                <w:i/>
                <w:sz w:val="24"/>
                <w:szCs w:val="24"/>
                <w:lang w:val="hr-HR" w:eastAsia="de-DE" w:bidi="en-US"/>
              </w:rPr>
              <w:t>Mjera</w:t>
            </w:r>
            <w:r w:rsidR="006B3086" w:rsidRPr="00994353">
              <w:rPr>
                <w:rFonts w:ascii="Cambria" w:eastAsia="Times New Roman" w:hAnsi="Cambria" w:cs="Times New Roman"/>
                <w:b/>
                <w:i/>
                <w:sz w:val="24"/>
                <w:szCs w:val="24"/>
                <w:lang w:val="hr-HR" w:eastAsia="de-DE" w:bidi="en-US"/>
              </w:rPr>
              <w:t xml:space="preserve"> 3. </w:t>
            </w:r>
            <w:r w:rsidRPr="00994353">
              <w:rPr>
                <w:rFonts w:ascii="Cambria" w:eastAsia="Times New Roman" w:hAnsi="Cambria" w:cs="Times New Roman"/>
                <w:b/>
                <w:color w:val="FF0000"/>
                <w:sz w:val="24"/>
                <w:szCs w:val="24"/>
                <w:lang w:val="hr-HR" w:eastAsia="de-DE"/>
              </w:rPr>
              <w:t xml:space="preserve"> </w:t>
            </w:r>
            <w:proofErr w:type="spellStart"/>
            <w:r w:rsidRPr="00994353">
              <w:rPr>
                <w:rFonts w:ascii="Cambria" w:eastAsia="Times New Roman" w:hAnsi="Cambria" w:cs="Times New Roman"/>
                <w:b/>
                <w:sz w:val="24"/>
                <w:szCs w:val="24"/>
                <w:lang w:val="sr-Latn-ME" w:eastAsia="de-DE"/>
              </w:rPr>
              <w:t>Podr</w:t>
            </w:r>
            <w:proofErr w:type="spellEnd"/>
            <w:r w:rsidRPr="00994353">
              <w:rPr>
                <w:rFonts w:ascii="Cambria" w:eastAsia="Times New Roman" w:hAnsi="Cambria" w:cs="Times New Roman"/>
                <w:b/>
                <w:sz w:val="24"/>
                <w:szCs w:val="24"/>
                <w:lang w:val="hr-HR" w:eastAsia="de-DE"/>
              </w:rPr>
              <w:t>š</w:t>
            </w:r>
            <w:r w:rsidRPr="00994353">
              <w:rPr>
                <w:rFonts w:ascii="Cambria" w:eastAsia="Times New Roman" w:hAnsi="Cambria" w:cs="Times New Roman"/>
                <w:b/>
                <w:sz w:val="24"/>
                <w:szCs w:val="24"/>
                <w:lang w:val="sr-Latn-ME" w:eastAsia="de-DE"/>
              </w:rPr>
              <w:t>ka</w:t>
            </w:r>
            <w:r w:rsidRPr="00994353">
              <w:rPr>
                <w:rFonts w:ascii="Cambria" w:eastAsia="Times New Roman" w:hAnsi="Cambria" w:cs="Times New Roman"/>
                <w:b/>
                <w:sz w:val="24"/>
                <w:szCs w:val="24"/>
                <w:lang w:val="hr-HR" w:eastAsia="de-DE"/>
              </w:rPr>
              <w:t xml:space="preserve"> </w:t>
            </w:r>
            <w:r w:rsidRPr="00994353">
              <w:rPr>
                <w:rFonts w:ascii="Cambria" w:eastAsia="Times New Roman" w:hAnsi="Cambria" w:cs="Times New Roman"/>
                <w:b/>
                <w:sz w:val="24"/>
                <w:szCs w:val="24"/>
                <w:lang w:val="sr-Latn-ME" w:eastAsia="de-DE"/>
              </w:rPr>
              <w:t>za</w:t>
            </w:r>
            <w:r w:rsidRPr="00994353">
              <w:rPr>
                <w:rFonts w:ascii="Cambria" w:eastAsia="Times New Roman" w:hAnsi="Cambria" w:cs="Times New Roman"/>
                <w:b/>
                <w:sz w:val="24"/>
                <w:szCs w:val="24"/>
                <w:lang w:val="hr-HR" w:eastAsia="de-DE"/>
              </w:rPr>
              <w:t xml:space="preserve"> </w:t>
            </w:r>
            <w:r w:rsidRPr="00994353">
              <w:rPr>
                <w:rFonts w:ascii="Cambria" w:eastAsia="Times New Roman" w:hAnsi="Cambria" w:cs="Times New Roman"/>
                <w:b/>
                <w:sz w:val="24"/>
                <w:szCs w:val="24"/>
                <w:lang w:val="sr-Latn-ME" w:eastAsia="de-DE"/>
              </w:rPr>
              <w:t>preradu</w:t>
            </w:r>
            <w:r w:rsidRPr="00994353">
              <w:rPr>
                <w:rFonts w:ascii="Cambria" w:eastAsia="Times New Roman" w:hAnsi="Cambria" w:cs="Times New Roman"/>
                <w:b/>
                <w:sz w:val="24"/>
                <w:szCs w:val="24"/>
                <w:lang w:val="hr-HR" w:eastAsia="de-DE"/>
              </w:rPr>
              <w:t xml:space="preserve"> </w:t>
            </w:r>
            <w:r w:rsidRPr="00994353">
              <w:rPr>
                <w:rFonts w:ascii="Cambria" w:eastAsia="Times New Roman" w:hAnsi="Cambria" w:cs="Times New Roman"/>
                <w:b/>
                <w:sz w:val="24"/>
                <w:szCs w:val="24"/>
                <w:lang w:val="sr-Latn-ME" w:eastAsia="de-DE"/>
              </w:rPr>
              <w:t>mlijeka</w:t>
            </w:r>
            <w:r w:rsidRPr="00994353">
              <w:rPr>
                <w:rFonts w:ascii="Cambria" w:eastAsia="Times New Roman" w:hAnsi="Cambria" w:cs="Times New Roman"/>
                <w:b/>
                <w:sz w:val="24"/>
                <w:szCs w:val="24"/>
                <w:lang w:val="hr-HR" w:eastAsia="de-DE"/>
              </w:rPr>
              <w:t xml:space="preserve"> </w:t>
            </w:r>
            <w:r w:rsidRPr="00994353">
              <w:rPr>
                <w:rFonts w:ascii="Cambria" w:eastAsia="Times New Roman" w:hAnsi="Cambria" w:cs="Times New Roman"/>
                <w:b/>
                <w:sz w:val="24"/>
                <w:szCs w:val="24"/>
                <w:lang w:val="sr-Latn-ME" w:eastAsia="de-DE"/>
              </w:rPr>
              <w:t>na</w:t>
            </w:r>
            <w:r w:rsidRPr="00994353">
              <w:rPr>
                <w:rFonts w:ascii="Cambria" w:eastAsia="Times New Roman" w:hAnsi="Cambria" w:cs="Times New Roman"/>
                <w:b/>
                <w:sz w:val="24"/>
                <w:szCs w:val="24"/>
                <w:lang w:val="hr-HR" w:eastAsia="de-DE"/>
              </w:rPr>
              <w:t xml:space="preserve"> </w:t>
            </w:r>
            <w:r w:rsidRPr="00994353">
              <w:rPr>
                <w:rFonts w:ascii="Cambria" w:eastAsia="Times New Roman" w:hAnsi="Cambria" w:cs="Times New Roman"/>
                <w:b/>
                <w:sz w:val="24"/>
                <w:szCs w:val="24"/>
                <w:lang w:val="sr-Latn-ME" w:eastAsia="de-DE"/>
              </w:rPr>
              <w:t>malim</w:t>
            </w:r>
            <w:r w:rsidRPr="00994353">
              <w:rPr>
                <w:rFonts w:ascii="Cambria" w:eastAsia="Times New Roman" w:hAnsi="Cambria" w:cs="Times New Roman"/>
                <w:b/>
                <w:sz w:val="24"/>
                <w:szCs w:val="24"/>
                <w:lang w:val="hr-HR" w:eastAsia="de-DE"/>
              </w:rPr>
              <w:t xml:space="preserve"> </w:t>
            </w:r>
            <w:r w:rsidRPr="00994353">
              <w:rPr>
                <w:rFonts w:ascii="Cambria" w:eastAsia="Times New Roman" w:hAnsi="Cambria" w:cs="Times New Roman"/>
                <w:b/>
                <w:sz w:val="24"/>
                <w:szCs w:val="24"/>
                <w:lang w:val="sr-Latn-ME" w:eastAsia="de-DE"/>
              </w:rPr>
              <w:t>poljoprivrednim</w:t>
            </w:r>
            <w:r w:rsidRPr="00994353">
              <w:rPr>
                <w:rFonts w:ascii="Cambria" w:eastAsia="Times New Roman" w:hAnsi="Cambria" w:cs="Times New Roman"/>
                <w:b/>
                <w:sz w:val="24"/>
                <w:szCs w:val="24"/>
                <w:lang w:val="hr-HR" w:eastAsia="de-DE"/>
              </w:rPr>
              <w:t xml:space="preserve"> </w:t>
            </w:r>
            <w:r w:rsidRPr="00994353">
              <w:rPr>
                <w:rFonts w:ascii="Cambria" w:eastAsia="Times New Roman" w:hAnsi="Cambria" w:cs="Times New Roman"/>
                <w:b/>
                <w:sz w:val="24"/>
                <w:szCs w:val="24"/>
                <w:lang w:val="sr-Latn-ME" w:eastAsia="de-DE"/>
              </w:rPr>
              <w:t>gazdinstvima</w:t>
            </w:r>
            <w:r w:rsidR="00AD1755">
              <w:rPr>
                <w:rFonts w:ascii="Cambria" w:eastAsia="Times New Roman" w:hAnsi="Cambria" w:cs="Times New Roman"/>
                <w:b/>
                <w:sz w:val="24"/>
                <w:szCs w:val="24"/>
                <w:lang w:val="sr-Latn-ME" w:eastAsia="de-DE"/>
              </w:rPr>
              <w:t xml:space="preserve"> i malim </w:t>
            </w:r>
            <w:r w:rsidR="00AD1755">
              <w:rPr>
                <w:rFonts w:ascii="Cambria" w:eastAsia="Times New Roman" w:hAnsi="Cambria" w:cs="Times New Roman"/>
                <w:b/>
                <w:sz w:val="24"/>
                <w:szCs w:val="24"/>
                <w:lang w:val="sr-Latn-ME" w:eastAsia="de-DE"/>
              </w:rPr>
              <w:lastRenderedPageBreak/>
              <w:t>proizvođačima mlijeka</w:t>
            </w:r>
          </w:p>
        </w:tc>
      </w:tr>
      <w:tr w:rsidR="00304694" w:rsidRPr="00994353" w:rsidTr="00501D83">
        <w:tc>
          <w:tcPr>
            <w:tcW w:w="1059" w:type="pct"/>
          </w:tcPr>
          <w:p w:rsidR="00304694" w:rsidRPr="00994353" w:rsidRDefault="00304694" w:rsidP="0030469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val="hr-HR" w:eastAsia="de-DE" w:bidi="en-US"/>
              </w:rPr>
            </w:pPr>
          </w:p>
          <w:p w:rsidR="00304694" w:rsidRPr="00994353" w:rsidRDefault="00304694" w:rsidP="0030469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val="sr-Latn-ME" w:eastAsia="de-DE"/>
              </w:rPr>
            </w:pPr>
            <w:r w:rsidRPr="00994353">
              <w:rPr>
                <w:rFonts w:ascii="Cambria" w:eastAsia="Times New Roman" w:hAnsi="Cambria" w:cs="Times New Roman"/>
                <w:sz w:val="24"/>
                <w:szCs w:val="24"/>
                <w:lang w:val="sr-Latn-ME" w:eastAsia="de-DE"/>
              </w:rPr>
              <w:t>Razlozi za podršku</w:t>
            </w:r>
          </w:p>
          <w:p w:rsidR="00304694" w:rsidRPr="00994353" w:rsidRDefault="00304694" w:rsidP="0030469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val="sr-Latn-ME" w:eastAsia="de-DE" w:bidi="en-US"/>
              </w:rPr>
            </w:pPr>
          </w:p>
        </w:tc>
        <w:tc>
          <w:tcPr>
            <w:tcW w:w="3941" w:type="pct"/>
            <w:gridSpan w:val="2"/>
          </w:tcPr>
          <w:p w:rsidR="00304694" w:rsidRPr="00994353" w:rsidRDefault="00B44202" w:rsidP="00B4420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val="sr-Latn-ME" w:eastAsia="de-DE"/>
              </w:rPr>
            </w:pPr>
            <w:r w:rsidRPr="00994353">
              <w:rPr>
                <w:rFonts w:ascii="Cambria" w:eastAsia="Times New Roman" w:hAnsi="Cambria" w:cs="Times New Roman"/>
                <w:sz w:val="24"/>
                <w:szCs w:val="24"/>
                <w:lang w:val="sr-Latn-ME" w:eastAsia="de-DE"/>
              </w:rPr>
              <w:t xml:space="preserve">Na teritoriji Opštine postoje poljoprivredna domaćinstva koja se bave proizvodnjom mlijeka ali, iz nekih razloga, </w:t>
            </w:r>
            <w:r w:rsidR="00304694" w:rsidRPr="00994353">
              <w:rPr>
                <w:rFonts w:ascii="Cambria" w:eastAsia="Times New Roman" w:hAnsi="Cambria" w:cs="Times New Roman"/>
                <w:sz w:val="24"/>
                <w:szCs w:val="24"/>
                <w:lang w:val="sr-Latn-ME" w:eastAsia="de-DE"/>
              </w:rPr>
              <w:t>nijesu u mogućnosti da proizvedeno mlijeko daju u otkup</w:t>
            </w:r>
            <w:r w:rsidRPr="00994353">
              <w:rPr>
                <w:rFonts w:ascii="Cambria" w:eastAsia="Times New Roman" w:hAnsi="Cambria" w:cs="Times New Roman"/>
                <w:sz w:val="24"/>
                <w:szCs w:val="24"/>
                <w:lang w:val="sr-Latn-ME" w:eastAsia="de-DE"/>
              </w:rPr>
              <w:t xml:space="preserve"> registrovanim mljekarama pa se odlučuju </w:t>
            </w:r>
            <w:r w:rsidR="00304694" w:rsidRPr="00994353">
              <w:rPr>
                <w:rFonts w:ascii="Cambria" w:eastAsia="Times New Roman" w:hAnsi="Cambria" w:cs="Times New Roman"/>
                <w:sz w:val="24"/>
                <w:szCs w:val="24"/>
                <w:lang w:val="sr-Latn-ME" w:eastAsia="de-DE"/>
              </w:rPr>
              <w:t>za preradu mlijeka - proizvodnju sira i ostalih mliječnih proizvoda na tradicionalan način, na sopstvenom gazdinstvu. S obzirom na razvoj tržišta i pojavu velikog broja različitih mliječnih proizvoda, kao i na razvoj turizma, pored već navedenih razloga, ovom podrškom treba podići konkurentnost ovakvih domaćih proizvoda. Prerada mlijeka i proizvodnja sira u domaćinstvima je tradicionalna pojava na ovim prostorima a zbog sve veće potražnje za kvalitetnim domaćim proizvodom treba pružiti podršku ovom načinu poljoprivredne proizvodnje.</w:t>
            </w:r>
          </w:p>
        </w:tc>
      </w:tr>
      <w:tr w:rsidR="00304694" w:rsidRPr="00994353" w:rsidTr="00501D83">
        <w:tc>
          <w:tcPr>
            <w:tcW w:w="1059" w:type="pct"/>
          </w:tcPr>
          <w:p w:rsidR="00304694" w:rsidRPr="00994353" w:rsidRDefault="00304694" w:rsidP="0030469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val="sr-Latn-ME" w:eastAsia="de-DE" w:bidi="en-US"/>
              </w:rPr>
            </w:pPr>
            <w:r w:rsidRPr="00994353">
              <w:rPr>
                <w:rFonts w:ascii="Cambria" w:eastAsia="Times New Roman" w:hAnsi="Cambria" w:cs="Times New Roman"/>
                <w:sz w:val="24"/>
                <w:szCs w:val="24"/>
                <w:lang w:val="sr-Latn-ME" w:eastAsia="de-DE"/>
              </w:rPr>
              <w:t>Ciljevi</w:t>
            </w:r>
          </w:p>
        </w:tc>
        <w:tc>
          <w:tcPr>
            <w:tcW w:w="3941" w:type="pct"/>
            <w:gridSpan w:val="2"/>
          </w:tcPr>
          <w:p w:rsidR="00304694" w:rsidRPr="00994353" w:rsidRDefault="00304694" w:rsidP="00304694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Cambria" w:eastAsia="Times New Roman" w:hAnsi="Cambria" w:cs="Times New Roman"/>
                <w:sz w:val="24"/>
                <w:szCs w:val="24"/>
                <w:lang w:val="sr-Latn-ME" w:eastAsia="de-DE" w:bidi="en-US"/>
              </w:rPr>
            </w:pPr>
            <w:r w:rsidRPr="00994353">
              <w:rPr>
                <w:rFonts w:ascii="Cambria" w:eastAsia="Times New Roman" w:hAnsi="Cambria" w:cs="Times New Roman"/>
                <w:sz w:val="24"/>
                <w:szCs w:val="24"/>
                <w:lang w:val="sr-Latn-ME" w:eastAsia="de-DE"/>
              </w:rPr>
              <w:t>Razvoj malih biznisa</w:t>
            </w:r>
            <w:r w:rsidR="00B44202" w:rsidRPr="00994353">
              <w:rPr>
                <w:rFonts w:ascii="Cambria" w:eastAsia="Times New Roman" w:hAnsi="Cambria" w:cs="Times New Roman"/>
                <w:sz w:val="24"/>
                <w:szCs w:val="24"/>
                <w:lang w:val="sr-Latn-ME" w:eastAsia="de-DE"/>
              </w:rPr>
              <w:t>;</w:t>
            </w:r>
          </w:p>
          <w:p w:rsidR="00304694" w:rsidRPr="00994353" w:rsidRDefault="00304694" w:rsidP="00304694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Cambria" w:eastAsia="Times New Roman" w:hAnsi="Cambria" w:cs="Times New Roman"/>
                <w:sz w:val="24"/>
                <w:szCs w:val="24"/>
                <w:lang w:val="sr-Latn-ME" w:eastAsia="de-DE" w:bidi="en-US"/>
              </w:rPr>
            </w:pPr>
            <w:r w:rsidRPr="00994353">
              <w:rPr>
                <w:rFonts w:ascii="Cambria" w:eastAsia="Times New Roman" w:hAnsi="Cambria" w:cs="Times New Roman"/>
                <w:sz w:val="24"/>
                <w:szCs w:val="24"/>
                <w:lang w:val="sr-Latn-ME" w:eastAsia="de-DE"/>
              </w:rPr>
              <w:t>Povećanje konkurentnosti</w:t>
            </w:r>
            <w:r w:rsidR="00B44202" w:rsidRPr="00994353">
              <w:rPr>
                <w:rFonts w:ascii="Cambria" w:eastAsia="Times New Roman" w:hAnsi="Cambria" w:cs="Times New Roman"/>
                <w:sz w:val="24"/>
                <w:szCs w:val="24"/>
                <w:lang w:val="sr-Latn-ME" w:eastAsia="de-DE"/>
              </w:rPr>
              <w:t>;</w:t>
            </w:r>
          </w:p>
          <w:p w:rsidR="00304694" w:rsidRPr="00994353" w:rsidRDefault="00304694" w:rsidP="00304694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Cambria" w:eastAsia="Times New Roman" w:hAnsi="Cambria" w:cs="Times New Roman"/>
                <w:sz w:val="24"/>
                <w:szCs w:val="24"/>
                <w:lang w:val="sr-Latn-ME" w:eastAsia="de-DE" w:bidi="en-US"/>
              </w:rPr>
            </w:pPr>
            <w:r w:rsidRPr="00994353">
              <w:rPr>
                <w:rFonts w:ascii="Cambria" w:eastAsia="Times New Roman" w:hAnsi="Cambria" w:cs="Times New Roman"/>
                <w:sz w:val="24"/>
                <w:szCs w:val="24"/>
                <w:lang w:val="sr-Latn-ME" w:eastAsia="de-DE"/>
              </w:rPr>
              <w:t>Povezivanje primarne proizvodnje i prerade</w:t>
            </w:r>
            <w:r w:rsidR="00B44202" w:rsidRPr="00994353">
              <w:rPr>
                <w:rFonts w:ascii="Cambria" w:eastAsia="Times New Roman" w:hAnsi="Cambria" w:cs="Times New Roman"/>
                <w:sz w:val="24"/>
                <w:szCs w:val="24"/>
                <w:lang w:val="sr-Latn-ME" w:eastAsia="de-DE"/>
              </w:rPr>
              <w:t xml:space="preserve"> i</w:t>
            </w:r>
          </w:p>
          <w:p w:rsidR="00304694" w:rsidRPr="00994353" w:rsidRDefault="00304694" w:rsidP="00B44202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Cambria" w:eastAsia="Times New Roman" w:hAnsi="Cambria" w:cs="Times New Roman"/>
                <w:sz w:val="24"/>
                <w:szCs w:val="24"/>
                <w:lang w:val="sr-Latn-ME" w:eastAsia="de-DE" w:bidi="en-US"/>
              </w:rPr>
            </w:pPr>
            <w:r w:rsidRPr="00994353">
              <w:rPr>
                <w:rFonts w:ascii="Cambria" w:eastAsia="Times New Roman" w:hAnsi="Cambria" w:cs="Times New Roman"/>
                <w:sz w:val="24"/>
                <w:szCs w:val="24"/>
                <w:lang w:val="sr-Latn-ME" w:eastAsia="de-DE"/>
              </w:rPr>
              <w:t xml:space="preserve">Povećanje </w:t>
            </w:r>
            <w:r w:rsidR="00B44202" w:rsidRPr="00994353">
              <w:rPr>
                <w:rFonts w:ascii="Cambria" w:eastAsia="Times New Roman" w:hAnsi="Cambria" w:cs="Times New Roman"/>
                <w:sz w:val="24"/>
                <w:szCs w:val="24"/>
                <w:lang w:val="sr-Latn-ME" w:eastAsia="de-DE"/>
              </w:rPr>
              <w:t>životnog standarda stanovništva.</w:t>
            </w:r>
          </w:p>
        </w:tc>
      </w:tr>
      <w:tr w:rsidR="00304694" w:rsidRPr="00994353" w:rsidTr="00501D83">
        <w:tc>
          <w:tcPr>
            <w:tcW w:w="1059" w:type="pct"/>
          </w:tcPr>
          <w:p w:rsidR="00304694" w:rsidRPr="00994353" w:rsidRDefault="00304694" w:rsidP="002F68C1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sr-Latn-ME" w:eastAsia="de-DE" w:bidi="en-US"/>
              </w:rPr>
            </w:pPr>
            <w:r w:rsidRPr="00994353">
              <w:rPr>
                <w:rFonts w:ascii="Cambria" w:eastAsia="Times New Roman" w:hAnsi="Cambria" w:cs="Times New Roman"/>
                <w:sz w:val="24"/>
                <w:szCs w:val="24"/>
                <w:lang w:val="sr-Latn-ME" w:eastAsia="de-DE"/>
              </w:rPr>
              <w:t>Opis mjere i kriterijumi za podršku</w:t>
            </w:r>
          </w:p>
        </w:tc>
        <w:tc>
          <w:tcPr>
            <w:tcW w:w="3941" w:type="pct"/>
            <w:gridSpan w:val="2"/>
          </w:tcPr>
          <w:p w:rsidR="00304694" w:rsidRPr="00994353" w:rsidRDefault="00304694" w:rsidP="0030469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val="sr-Latn-ME" w:eastAsia="de-DE" w:bidi="en-US"/>
              </w:rPr>
            </w:pPr>
            <w:r w:rsidRPr="00994353">
              <w:rPr>
                <w:rFonts w:ascii="Cambria" w:eastAsia="Times New Roman" w:hAnsi="Cambria" w:cs="Times New Roman"/>
                <w:sz w:val="24"/>
                <w:szCs w:val="24"/>
                <w:lang w:val="sr-Latn-ME" w:eastAsia="de-DE" w:bidi="en-US"/>
              </w:rPr>
              <w:t>Podrška se odnosi na poljoprivredna gazdinstva-poljoprivredne</w:t>
            </w:r>
            <w:r w:rsidR="00AD1755">
              <w:rPr>
                <w:rFonts w:ascii="Cambria" w:eastAsia="Times New Roman" w:hAnsi="Cambria" w:cs="Times New Roman"/>
                <w:sz w:val="24"/>
                <w:szCs w:val="24"/>
                <w:lang w:val="sr-Latn-ME" w:eastAsia="de-DE" w:bidi="en-US"/>
              </w:rPr>
              <w:t xml:space="preserve"> proizvođače</w:t>
            </w:r>
            <w:r w:rsidRPr="00994353">
              <w:rPr>
                <w:rFonts w:ascii="Cambria" w:eastAsia="Times New Roman" w:hAnsi="Cambria" w:cs="Times New Roman"/>
                <w:sz w:val="24"/>
                <w:szCs w:val="24"/>
                <w:lang w:val="sr-Latn-ME" w:eastAsia="de-DE" w:bidi="en-US"/>
              </w:rPr>
              <w:t>, koji prerađuju do 50 l sirovog mlijeka dnevno i plasiraju svoje proizvode na tr</w:t>
            </w:r>
            <w:r w:rsidR="00B44202" w:rsidRPr="00994353">
              <w:rPr>
                <w:rFonts w:ascii="Cambria" w:eastAsia="Times New Roman" w:hAnsi="Cambria" w:cs="Times New Roman"/>
                <w:sz w:val="24"/>
                <w:szCs w:val="24"/>
                <w:lang w:val="sr-Latn-ME" w:eastAsia="de-DE" w:bidi="en-US"/>
              </w:rPr>
              <w:t>ž</w:t>
            </w:r>
            <w:r w:rsidRPr="00994353">
              <w:rPr>
                <w:rFonts w:ascii="Cambria" w:eastAsia="Times New Roman" w:hAnsi="Cambria" w:cs="Times New Roman"/>
                <w:sz w:val="24"/>
                <w:szCs w:val="24"/>
                <w:lang w:val="sr-Latn-ME" w:eastAsia="de-DE" w:bidi="en-US"/>
              </w:rPr>
              <w:t>ište a ne predaju mlijeko registrovanim mljekarama u otkup. Podrška iznosi 200,00 € po poljoprivr</w:t>
            </w:r>
            <w:r w:rsidR="0090495A" w:rsidRPr="00994353">
              <w:rPr>
                <w:rFonts w:ascii="Cambria" w:eastAsia="Times New Roman" w:hAnsi="Cambria" w:cs="Times New Roman"/>
                <w:sz w:val="24"/>
                <w:szCs w:val="24"/>
                <w:lang w:val="sr-Latn-ME" w:eastAsia="de-DE" w:bidi="en-US"/>
              </w:rPr>
              <w:t>e</w:t>
            </w:r>
            <w:r w:rsidRPr="00994353">
              <w:rPr>
                <w:rFonts w:ascii="Cambria" w:eastAsia="Times New Roman" w:hAnsi="Cambria" w:cs="Times New Roman"/>
                <w:sz w:val="24"/>
                <w:szCs w:val="24"/>
                <w:lang w:val="sr-Latn-ME" w:eastAsia="de-DE" w:bidi="en-US"/>
              </w:rPr>
              <w:t>dnom gazdinstvu</w:t>
            </w:r>
            <w:r w:rsidR="00AD1755">
              <w:rPr>
                <w:rFonts w:ascii="Cambria" w:eastAsia="Times New Roman" w:hAnsi="Cambria" w:cs="Times New Roman"/>
                <w:sz w:val="24"/>
                <w:szCs w:val="24"/>
                <w:lang w:val="sr-Latn-ME" w:eastAsia="de-DE" w:bidi="en-US"/>
              </w:rPr>
              <w:t xml:space="preserve"> - proizvođaču</w:t>
            </w:r>
            <w:r w:rsidRPr="00994353">
              <w:rPr>
                <w:rFonts w:ascii="Cambria" w:eastAsia="Times New Roman" w:hAnsi="Cambria" w:cs="Times New Roman"/>
                <w:sz w:val="24"/>
                <w:szCs w:val="24"/>
                <w:lang w:val="sr-Latn-ME" w:eastAsia="de-DE" w:bidi="en-US"/>
              </w:rPr>
              <w:t xml:space="preserve">.  </w:t>
            </w:r>
          </w:p>
          <w:p w:rsidR="00304694" w:rsidRPr="00994353" w:rsidRDefault="00304694" w:rsidP="0030469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val="sr-Latn-ME" w:eastAsia="de-DE" w:bidi="en-US"/>
              </w:rPr>
            </w:pPr>
          </w:p>
          <w:p w:rsidR="00304694" w:rsidRPr="00994353" w:rsidRDefault="00304694" w:rsidP="0030469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  <w:lang w:val="sr-Latn-ME" w:eastAsia="de-DE" w:bidi="en-US"/>
              </w:rPr>
            </w:pPr>
            <w:r w:rsidRPr="00994353">
              <w:rPr>
                <w:rFonts w:ascii="Cambria" w:eastAsia="Times New Roman" w:hAnsi="Cambria" w:cs="Times New Roman"/>
                <w:b/>
                <w:sz w:val="24"/>
                <w:szCs w:val="24"/>
                <w:lang w:val="sr-Latn-ME" w:eastAsia="de-DE" w:bidi="en-US"/>
              </w:rPr>
              <w:t>Potrebna dokumenta:</w:t>
            </w:r>
          </w:p>
          <w:p w:rsidR="004A143F" w:rsidRPr="00994353" w:rsidRDefault="00B44202" w:rsidP="0030469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val="sr-Latn-ME" w:eastAsia="de-DE" w:bidi="en-US"/>
              </w:rPr>
            </w:pPr>
            <w:r w:rsidRPr="00994353">
              <w:rPr>
                <w:rFonts w:ascii="Cambria" w:eastAsia="Times New Roman" w:hAnsi="Cambria" w:cs="Times New Roman"/>
                <w:sz w:val="24"/>
                <w:szCs w:val="24"/>
                <w:lang w:val="sr-Latn-ME" w:eastAsia="de-DE" w:bidi="en-US"/>
              </w:rPr>
              <w:t>- Z</w:t>
            </w:r>
            <w:r w:rsidR="004A143F" w:rsidRPr="00994353">
              <w:rPr>
                <w:rFonts w:ascii="Cambria" w:eastAsia="Times New Roman" w:hAnsi="Cambria" w:cs="Times New Roman"/>
                <w:sz w:val="24"/>
                <w:szCs w:val="24"/>
                <w:lang w:val="sr-Latn-ME" w:eastAsia="de-DE" w:bidi="en-US"/>
              </w:rPr>
              <w:t xml:space="preserve">ahtjev za </w:t>
            </w:r>
            <w:r w:rsidRPr="00994353">
              <w:rPr>
                <w:rFonts w:ascii="Cambria" w:eastAsia="Times New Roman" w:hAnsi="Cambria" w:cs="Times New Roman"/>
                <w:sz w:val="24"/>
                <w:szCs w:val="24"/>
                <w:lang w:val="sr-Latn-ME" w:eastAsia="de-DE" w:bidi="en-US"/>
              </w:rPr>
              <w:t xml:space="preserve">dodjelu </w:t>
            </w:r>
            <w:r w:rsidR="004A143F" w:rsidRPr="00994353">
              <w:rPr>
                <w:rFonts w:ascii="Cambria" w:eastAsia="Times New Roman" w:hAnsi="Cambria" w:cs="Times New Roman"/>
                <w:sz w:val="24"/>
                <w:szCs w:val="24"/>
                <w:lang w:val="sr-Latn-ME" w:eastAsia="de-DE" w:bidi="en-US"/>
              </w:rPr>
              <w:t>subvencij</w:t>
            </w:r>
            <w:r w:rsidRPr="00994353">
              <w:rPr>
                <w:rFonts w:ascii="Cambria" w:eastAsia="Times New Roman" w:hAnsi="Cambria" w:cs="Times New Roman"/>
                <w:sz w:val="24"/>
                <w:szCs w:val="24"/>
                <w:lang w:val="sr-Latn-ME" w:eastAsia="de-DE" w:bidi="en-US"/>
              </w:rPr>
              <w:t>e;</w:t>
            </w:r>
          </w:p>
          <w:p w:rsidR="00304694" w:rsidRPr="00994353" w:rsidRDefault="00304694" w:rsidP="0030469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val="sr-Latn-ME" w:eastAsia="de-DE" w:bidi="en-US"/>
              </w:rPr>
            </w:pPr>
            <w:r w:rsidRPr="00994353">
              <w:rPr>
                <w:rFonts w:ascii="Cambria" w:eastAsia="Times New Roman" w:hAnsi="Cambria" w:cs="Times New Roman"/>
                <w:sz w:val="24"/>
                <w:szCs w:val="24"/>
                <w:lang w:val="sr-Latn-ME" w:eastAsia="de-DE" w:bidi="en-US"/>
              </w:rPr>
              <w:t xml:space="preserve">- </w:t>
            </w:r>
            <w:r w:rsidR="009A2001" w:rsidRPr="00994353">
              <w:rPr>
                <w:rFonts w:ascii="Cambria" w:eastAsia="Times New Roman" w:hAnsi="Cambria" w:cs="Times New Roman"/>
                <w:sz w:val="24"/>
                <w:szCs w:val="24"/>
                <w:lang w:val="sr-Latn-ME" w:eastAsia="de-DE" w:bidi="en-US"/>
              </w:rPr>
              <w:t>K</w:t>
            </w:r>
            <w:r w:rsidRPr="00994353">
              <w:rPr>
                <w:rFonts w:ascii="Cambria" w:eastAsia="Times New Roman" w:hAnsi="Cambria" w:cs="Times New Roman"/>
                <w:sz w:val="24"/>
                <w:szCs w:val="24"/>
                <w:lang w:val="sr-Latn-ME" w:eastAsia="de-DE" w:bidi="en-US"/>
              </w:rPr>
              <w:t xml:space="preserve">opija rješenja o upisu u Registar registrovanih objekata Uprave za bezbjednost hrane, veterinu i </w:t>
            </w:r>
            <w:proofErr w:type="spellStart"/>
            <w:r w:rsidRPr="00994353">
              <w:rPr>
                <w:rFonts w:ascii="Cambria" w:eastAsia="Times New Roman" w:hAnsi="Cambria" w:cs="Times New Roman"/>
                <w:sz w:val="24"/>
                <w:szCs w:val="24"/>
                <w:lang w:val="sr-Latn-ME" w:eastAsia="de-DE" w:bidi="en-US"/>
              </w:rPr>
              <w:t>fitosanitarne</w:t>
            </w:r>
            <w:proofErr w:type="spellEnd"/>
            <w:r w:rsidRPr="00994353">
              <w:rPr>
                <w:rFonts w:ascii="Cambria" w:eastAsia="Times New Roman" w:hAnsi="Cambria" w:cs="Times New Roman"/>
                <w:sz w:val="24"/>
                <w:szCs w:val="24"/>
                <w:lang w:val="sr-Latn-ME" w:eastAsia="de-DE" w:bidi="en-US"/>
              </w:rPr>
              <w:t xml:space="preserve"> poslove;</w:t>
            </w:r>
          </w:p>
          <w:p w:rsidR="00304694" w:rsidRPr="00994353" w:rsidRDefault="00304694" w:rsidP="0030469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val="sr-Latn-ME" w:eastAsia="de-DE" w:bidi="en-US"/>
              </w:rPr>
            </w:pPr>
            <w:r w:rsidRPr="00994353">
              <w:rPr>
                <w:rFonts w:ascii="Cambria" w:eastAsia="Times New Roman" w:hAnsi="Cambria" w:cs="Times New Roman"/>
                <w:sz w:val="24"/>
                <w:szCs w:val="24"/>
                <w:lang w:val="sr-Latn-ME" w:eastAsia="de-DE" w:bidi="en-US"/>
              </w:rPr>
              <w:t xml:space="preserve">- Dokaz od Uprave za bezbjednost hrane, veterinu i </w:t>
            </w:r>
            <w:proofErr w:type="spellStart"/>
            <w:r w:rsidRPr="00994353">
              <w:rPr>
                <w:rFonts w:ascii="Cambria" w:eastAsia="Times New Roman" w:hAnsi="Cambria" w:cs="Times New Roman"/>
                <w:sz w:val="24"/>
                <w:szCs w:val="24"/>
                <w:lang w:val="sr-Latn-ME" w:eastAsia="de-DE" w:bidi="en-US"/>
              </w:rPr>
              <w:t>fitosanitarne</w:t>
            </w:r>
            <w:proofErr w:type="spellEnd"/>
            <w:r w:rsidRPr="00994353">
              <w:rPr>
                <w:rFonts w:ascii="Cambria" w:eastAsia="Times New Roman" w:hAnsi="Cambria" w:cs="Times New Roman"/>
                <w:sz w:val="24"/>
                <w:szCs w:val="24"/>
                <w:lang w:val="sr-Latn-ME" w:eastAsia="de-DE" w:bidi="en-US"/>
              </w:rPr>
              <w:t xml:space="preserve"> poslove o zdravstveno-higijenskoj ispravnosti proizvoda u tekućoj godini; </w:t>
            </w:r>
          </w:p>
          <w:p w:rsidR="00304694" w:rsidRPr="00994353" w:rsidRDefault="00304694" w:rsidP="0030469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val="sr-Latn-ME" w:eastAsia="de-DE" w:bidi="en-US"/>
              </w:rPr>
            </w:pPr>
            <w:r w:rsidRPr="00994353">
              <w:rPr>
                <w:rFonts w:ascii="Cambria" w:eastAsia="Times New Roman" w:hAnsi="Cambria" w:cs="Times New Roman"/>
                <w:sz w:val="24"/>
                <w:szCs w:val="24"/>
                <w:lang w:val="sr-Latn-ME" w:eastAsia="de-DE" w:bidi="en-US"/>
              </w:rPr>
              <w:t>-</w:t>
            </w:r>
            <w:r w:rsidR="00D038E5" w:rsidRPr="00994353">
              <w:rPr>
                <w:rFonts w:ascii="Cambria" w:eastAsia="Times New Roman" w:hAnsi="Cambria" w:cs="Times New Roman"/>
                <w:sz w:val="24"/>
                <w:szCs w:val="24"/>
                <w:lang w:val="sr-Latn-ME" w:eastAsia="de-DE" w:bidi="en-US"/>
              </w:rPr>
              <w:t xml:space="preserve"> Do</w:t>
            </w:r>
            <w:r w:rsidRPr="00994353">
              <w:rPr>
                <w:rFonts w:ascii="Cambria" w:eastAsia="Times New Roman" w:hAnsi="Cambria" w:cs="Times New Roman"/>
                <w:sz w:val="24"/>
                <w:szCs w:val="24"/>
                <w:lang w:val="sr-Latn-ME" w:eastAsia="de-DE" w:bidi="en-US"/>
              </w:rPr>
              <w:t>kaz o plasiranju na tržišt</w:t>
            </w:r>
            <w:r w:rsidR="00D038E5" w:rsidRPr="00994353">
              <w:rPr>
                <w:rFonts w:ascii="Cambria" w:eastAsia="Times New Roman" w:hAnsi="Cambria" w:cs="Times New Roman"/>
                <w:sz w:val="24"/>
                <w:szCs w:val="24"/>
                <w:lang w:val="sr-Latn-ME" w:eastAsia="de-DE" w:bidi="en-US"/>
              </w:rPr>
              <w:t>u</w:t>
            </w:r>
            <w:r w:rsidRPr="00994353">
              <w:rPr>
                <w:rFonts w:ascii="Cambria" w:eastAsia="Times New Roman" w:hAnsi="Cambria" w:cs="Times New Roman"/>
                <w:sz w:val="24"/>
                <w:szCs w:val="24"/>
                <w:lang w:val="sr-Latn-ME" w:eastAsia="de-DE" w:bidi="en-US"/>
              </w:rPr>
              <w:t xml:space="preserve"> (ugovor, otkupni blok); </w:t>
            </w:r>
          </w:p>
          <w:p w:rsidR="002F68C1" w:rsidRPr="00994353" w:rsidRDefault="002F68C1" w:rsidP="002F68C1">
            <w:pPr>
              <w:spacing w:after="0" w:line="240" w:lineRule="auto"/>
              <w:jc w:val="both"/>
              <w:rPr>
                <w:rFonts w:ascii="Cambria" w:hAnsi="Cambria" w:cs="Times New Roman"/>
                <w:sz w:val="24"/>
                <w:szCs w:val="24"/>
                <w:lang w:val="hr-HR"/>
              </w:rPr>
            </w:pPr>
            <w:r>
              <w:rPr>
                <w:rFonts w:ascii="Cambria" w:hAnsi="Cambria" w:cs="Times New Roman"/>
                <w:sz w:val="24"/>
                <w:szCs w:val="24"/>
                <w:lang w:val="sr-Latn-ME"/>
              </w:rPr>
              <w:t xml:space="preserve">- </w:t>
            </w:r>
            <w:r w:rsidRPr="00994353">
              <w:rPr>
                <w:rFonts w:ascii="Cambria" w:hAnsi="Cambria" w:cs="Times New Roman"/>
                <w:sz w:val="24"/>
                <w:szCs w:val="24"/>
                <w:lang w:val="sr-Latn-ME"/>
              </w:rPr>
              <w:t>Kopija</w:t>
            </w:r>
            <w:r w:rsidRPr="00994353">
              <w:rPr>
                <w:rFonts w:ascii="Cambria" w:hAnsi="Cambria" w:cs="Times New Roman"/>
                <w:sz w:val="24"/>
                <w:szCs w:val="24"/>
                <w:lang w:val="hr-HR"/>
              </w:rPr>
              <w:t xml:space="preserve"> </w:t>
            </w:r>
            <w:proofErr w:type="spellStart"/>
            <w:r>
              <w:rPr>
                <w:rFonts w:ascii="Cambria" w:hAnsi="Cambria" w:cs="Times New Roman"/>
                <w:sz w:val="24"/>
                <w:szCs w:val="24"/>
                <w:lang w:val="sr-Latn-ME"/>
              </w:rPr>
              <w:t>r</w:t>
            </w:r>
            <w:r w:rsidRPr="00994353">
              <w:rPr>
                <w:rFonts w:ascii="Cambria" w:hAnsi="Cambria" w:cs="Times New Roman"/>
                <w:sz w:val="24"/>
                <w:szCs w:val="24"/>
                <w:lang w:val="sr-Latn-ME"/>
              </w:rPr>
              <w:t>je</w:t>
            </w:r>
            <w:proofErr w:type="spellEnd"/>
            <w:r w:rsidRPr="00994353">
              <w:rPr>
                <w:rFonts w:ascii="Cambria" w:hAnsi="Cambria" w:cs="Times New Roman"/>
                <w:sz w:val="24"/>
                <w:szCs w:val="24"/>
                <w:lang w:val="hr-HR"/>
              </w:rPr>
              <w:t>š</w:t>
            </w:r>
            <w:proofErr w:type="spellStart"/>
            <w:r w:rsidRPr="00994353">
              <w:rPr>
                <w:rFonts w:ascii="Cambria" w:hAnsi="Cambria" w:cs="Times New Roman"/>
                <w:sz w:val="24"/>
                <w:szCs w:val="24"/>
                <w:lang w:val="sr-Latn-ME"/>
              </w:rPr>
              <w:t>enja</w:t>
            </w:r>
            <w:proofErr w:type="spellEnd"/>
            <w:r w:rsidRPr="00994353">
              <w:rPr>
                <w:rFonts w:ascii="Cambria" w:hAnsi="Cambria" w:cs="Times New Roman"/>
                <w:sz w:val="24"/>
                <w:szCs w:val="24"/>
                <w:lang w:val="hr-HR"/>
              </w:rPr>
              <w:t xml:space="preserve"> </w:t>
            </w:r>
            <w:r w:rsidRPr="00994353">
              <w:rPr>
                <w:rFonts w:ascii="Cambria" w:hAnsi="Cambria" w:cs="Times New Roman"/>
                <w:sz w:val="24"/>
                <w:szCs w:val="24"/>
                <w:lang w:val="sr-Latn-ME"/>
              </w:rPr>
              <w:t>o</w:t>
            </w:r>
            <w:r w:rsidRPr="00994353">
              <w:rPr>
                <w:rFonts w:ascii="Cambria" w:hAnsi="Cambria" w:cs="Times New Roman"/>
                <w:sz w:val="24"/>
                <w:szCs w:val="24"/>
                <w:lang w:val="hr-HR"/>
              </w:rPr>
              <w:t xml:space="preserve"> </w:t>
            </w:r>
            <w:r w:rsidRPr="00994353">
              <w:rPr>
                <w:rFonts w:ascii="Cambria" w:hAnsi="Cambria" w:cs="Times New Roman"/>
                <w:sz w:val="24"/>
                <w:szCs w:val="24"/>
                <w:lang w:val="sr-Latn-ME"/>
              </w:rPr>
              <w:t>upisu</w:t>
            </w:r>
            <w:r w:rsidRPr="00994353">
              <w:rPr>
                <w:rFonts w:ascii="Cambria" w:hAnsi="Cambria" w:cs="Times New Roman"/>
                <w:sz w:val="24"/>
                <w:szCs w:val="24"/>
                <w:lang w:val="hr-HR"/>
              </w:rPr>
              <w:t xml:space="preserve"> </w:t>
            </w:r>
            <w:r w:rsidRPr="00994353">
              <w:rPr>
                <w:rFonts w:ascii="Cambria" w:hAnsi="Cambria" w:cs="Times New Roman"/>
                <w:sz w:val="24"/>
                <w:szCs w:val="24"/>
                <w:lang w:val="sr-Latn-ME"/>
              </w:rPr>
              <w:t>u</w:t>
            </w:r>
            <w:r w:rsidRPr="00994353">
              <w:rPr>
                <w:rFonts w:ascii="Cambria" w:hAnsi="Cambria" w:cs="Times New Roman"/>
                <w:sz w:val="24"/>
                <w:szCs w:val="24"/>
                <w:lang w:val="hr-HR"/>
              </w:rPr>
              <w:t xml:space="preserve"> </w:t>
            </w:r>
            <w:r w:rsidRPr="00994353">
              <w:rPr>
                <w:rFonts w:ascii="Cambria" w:hAnsi="Cambria" w:cs="Times New Roman"/>
                <w:sz w:val="24"/>
                <w:szCs w:val="24"/>
                <w:lang w:val="sr-Latn-ME"/>
              </w:rPr>
              <w:t>registar</w:t>
            </w:r>
            <w:r w:rsidRPr="00994353">
              <w:rPr>
                <w:rFonts w:ascii="Cambria" w:hAnsi="Cambria" w:cs="Times New Roman"/>
                <w:sz w:val="24"/>
                <w:szCs w:val="24"/>
                <w:lang w:val="hr-HR"/>
              </w:rPr>
              <w:t xml:space="preserve"> </w:t>
            </w:r>
            <w:r w:rsidRPr="00994353">
              <w:rPr>
                <w:rFonts w:ascii="Cambria" w:hAnsi="Cambria" w:cs="Times New Roman"/>
                <w:sz w:val="24"/>
                <w:szCs w:val="24"/>
                <w:lang w:val="sr-Latn-ME"/>
              </w:rPr>
              <w:t>poljoprivrednih</w:t>
            </w:r>
            <w:r w:rsidRPr="00994353">
              <w:rPr>
                <w:rFonts w:ascii="Cambria" w:hAnsi="Cambria" w:cs="Times New Roman"/>
                <w:sz w:val="24"/>
                <w:szCs w:val="24"/>
                <w:lang w:val="hr-HR"/>
              </w:rPr>
              <w:t xml:space="preserve"> </w:t>
            </w:r>
            <w:proofErr w:type="spellStart"/>
            <w:r w:rsidRPr="00994353">
              <w:rPr>
                <w:rFonts w:ascii="Cambria" w:hAnsi="Cambria" w:cs="Times New Roman"/>
                <w:sz w:val="24"/>
                <w:szCs w:val="24"/>
                <w:lang w:val="sr-Latn-ME"/>
              </w:rPr>
              <w:t>proizvo</w:t>
            </w:r>
            <w:proofErr w:type="spellEnd"/>
            <w:r w:rsidRPr="00994353">
              <w:rPr>
                <w:rFonts w:ascii="Cambria" w:hAnsi="Cambria" w:cs="Times New Roman"/>
                <w:sz w:val="24"/>
                <w:szCs w:val="24"/>
                <w:lang w:val="hr-HR"/>
              </w:rPr>
              <w:t>đ</w:t>
            </w:r>
            <w:r w:rsidRPr="00994353">
              <w:rPr>
                <w:rFonts w:ascii="Cambria" w:hAnsi="Cambria" w:cs="Times New Roman"/>
                <w:sz w:val="24"/>
                <w:szCs w:val="24"/>
                <w:lang w:val="sr-Latn-ME"/>
              </w:rPr>
              <w:t>a</w:t>
            </w:r>
            <w:r w:rsidRPr="00994353">
              <w:rPr>
                <w:rFonts w:ascii="Cambria" w:hAnsi="Cambria" w:cs="Times New Roman"/>
                <w:sz w:val="24"/>
                <w:szCs w:val="24"/>
                <w:lang w:val="hr-HR"/>
              </w:rPr>
              <w:t>č</w:t>
            </w:r>
            <w:r w:rsidRPr="00994353">
              <w:rPr>
                <w:rFonts w:ascii="Cambria" w:hAnsi="Cambria" w:cs="Times New Roman"/>
                <w:sz w:val="24"/>
                <w:szCs w:val="24"/>
                <w:lang w:val="sr-Latn-ME"/>
              </w:rPr>
              <w:t>a</w:t>
            </w:r>
            <w:r w:rsidRPr="00994353">
              <w:rPr>
                <w:rFonts w:ascii="Cambria" w:hAnsi="Cambria" w:cs="Times New Roman"/>
                <w:sz w:val="24"/>
                <w:szCs w:val="24"/>
                <w:lang w:val="hr-HR"/>
              </w:rPr>
              <w:t xml:space="preserve"> </w:t>
            </w:r>
            <w:r w:rsidRPr="00994353">
              <w:rPr>
                <w:rFonts w:ascii="Cambria" w:hAnsi="Cambria" w:cs="Times New Roman"/>
                <w:sz w:val="24"/>
                <w:szCs w:val="24"/>
                <w:lang w:val="sr-Latn-ME"/>
              </w:rPr>
              <w:t>ili</w:t>
            </w:r>
            <w:r w:rsidRPr="00994353">
              <w:rPr>
                <w:rFonts w:ascii="Cambria" w:hAnsi="Cambria" w:cs="Times New Roman"/>
                <w:sz w:val="24"/>
                <w:szCs w:val="24"/>
                <w:lang w:val="hr-HR"/>
              </w:rPr>
              <w:t xml:space="preserve"> </w:t>
            </w:r>
            <w:r w:rsidRPr="00994353">
              <w:rPr>
                <w:rFonts w:ascii="Cambria" w:hAnsi="Cambria" w:cs="Times New Roman"/>
                <w:sz w:val="24"/>
                <w:szCs w:val="24"/>
                <w:lang w:val="sr-Latn-ME"/>
              </w:rPr>
              <w:t>u</w:t>
            </w:r>
            <w:r w:rsidRPr="00994353">
              <w:rPr>
                <w:rFonts w:ascii="Cambria" w:hAnsi="Cambria" w:cs="Times New Roman"/>
                <w:sz w:val="24"/>
                <w:szCs w:val="24"/>
                <w:lang w:val="hr-HR"/>
              </w:rPr>
              <w:t xml:space="preserve"> </w:t>
            </w:r>
            <w:r w:rsidRPr="00994353">
              <w:rPr>
                <w:rFonts w:ascii="Cambria" w:hAnsi="Cambria" w:cs="Times New Roman"/>
                <w:sz w:val="24"/>
                <w:szCs w:val="24"/>
                <w:lang w:val="sr-Latn-ME"/>
              </w:rPr>
              <w:t>Registar</w:t>
            </w:r>
            <w:r w:rsidRPr="00994353">
              <w:rPr>
                <w:rFonts w:ascii="Cambria" w:hAnsi="Cambria" w:cs="Times New Roman"/>
                <w:sz w:val="24"/>
                <w:szCs w:val="24"/>
                <w:lang w:val="hr-HR"/>
              </w:rPr>
              <w:t xml:space="preserve"> </w:t>
            </w:r>
            <w:r w:rsidRPr="00994353">
              <w:rPr>
                <w:rFonts w:ascii="Cambria" w:hAnsi="Cambria" w:cs="Times New Roman"/>
                <w:sz w:val="24"/>
                <w:szCs w:val="24"/>
                <w:lang w:val="sr-Latn-ME"/>
              </w:rPr>
              <w:t>poljoprivrednih</w:t>
            </w:r>
            <w:r w:rsidRPr="00994353">
              <w:rPr>
                <w:rFonts w:ascii="Cambria" w:hAnsi="Cambria" w:cs="Times New Roman"/>
                <w:sz w:val="24"/>
                <w:szCs w:val="24"/>
                <w:lang w:val="hr-HR"/>
              </w:rPr>
              <w:t xml:space="preserve"> </w:t>
            </w:r>
            <w:r w:rsidRPr="00994353">
              <w:rPr>
                <w:rFonts w:ascii="Cambria" w:hAnsi="Cambria" w:cs="Times New Roman"/>
                <w:sz w:val="24"/>
                <w:szCs w:val="24"/>
                <w:lang w:val="sr-Latn-ME"/>
              </w:rPr>
              <w:t>gazdinstava</w:t>
            </w:r>
            <w:r w:rsidRPr="00994353">
              <w:rPr>
                <w:rFonts w:ascii="Cambria" w:hAnsi="Cambria" w:cs="Times New Roman"/>
                <w:sz w:val="24"/>
                <w:szCs w:val="24"/>
                <w:lang w:val="hr-HR"/>
              </w:rPr>
              <w:t xml:space="preserve"> kod nadležnog ministarstva;</w:t>
            </w:r>
          </w:p>
          <w:p w:rsidR="00AD1755" w:rsidRPr="00994353" w:rsidRDefault="00304694" w:rsidP="00AD1755">
            <w:pPr>
              <w:spacing w:after="0" w:line="240" w:lineRule="auto"/>
              <w:jc w:val="both"/>
              <w:rPr>
                <w:rFonts w:ascii="Cambria" w:hAnsi="Cambria" w:cs="Times New Roman"/>
                <w:sz w:val="24"/>
                <w:szCs w:val="24"/>
                <w:lang w:val="hr-HR"/>
              </w:rPr>
            </w:pPr>
            <w:r w:rsidRPr="00994353">
              <w:rPr>
                <w:rFonts w:ascii="Cambria" w:eastAsia="Times New Roman" w:hAnsi="Cambria" w:cs="Times New Roman"/>
                <w:sz w:val="24"/>
                <w:szCs w:val="24"/>
                <w:lang w:val="sr-Latn-ME" w:eastAsia="de-DE" w:bidi="en-US"/>
              </w:rPr>
              <w:t>-</w:t>
            </w:r>
            <w:r w:rsidR="00D038E5" w:rsidRPr="00994353">
              <w:rPr>
                <w:rFonts w:ascii="Cambria" w:eastAsia="Times New Roman" w:hAnsi="Cambria" w:cs="Times New Roman"/>
                <w:sz w:val="24"/>
                <w:szCs w:val="24"/>
                <w:lang w:val="sr-Latn-ME" w:eastAsia="de-DE" w:bidi="en-US"/>
              </w:rPr>
              <w:t xml:space="preserve"> </w:t>
            </w:r>
            <w:r w:rsidR="00AD1755" w:rsidRPr="00994353">
              <w:rPr>
                <w:rFonts w:ascii="Cambria" w:hAnsi="Cambria" w:cs="Times New Roman"/>
                <w:sz w:val="24"/>
                <w:szCs w:val="24"/>
                <w:lang w:val="sr-Latn-ME"/>
              </w:rPr>
              <w:t>List</w:t>
            </w:r>
            <w:r w:rsidR="00AD1755" w:rsidRPr="00994353">
              <w:rPr>
                <w:rFonts w:ascii="Cambria" w:hAnsi="Cambria" w:cs="Times New Roman"/>
                <w:sz w:val="24"/>
                <w:szCs w:val="24"/>
                <w:lang w:val="hr-HR"/>
              </w:rPr>
              <w:t xml:space="preserve"> </w:t>
            </w:r>
            <w:r w:rsidR="00AD1755" w:rsidRPr="00994353">
              <w:rPr>
                <w:rFonts w:ascii="Cambria" w:hAnsi="Cambria" w:cs="Times New Roman"/>
                <w:sz w:val="24"/>
                <w:szCs w:val="24"/>
                <w:lang w:val="sr-Latn-ME"/>
              </w:rPr>
              <w:t>nepokretnosti</w:t>
            </w:r>
            <w:r w:rsidR="00AD1755" w:rsidRPr="00994353">
              <w:rPr>
                <w:rFonts w:ascii="Cambria" w:hAnsi="Cambria" w:cs="Times New Roman"/>
                <w:sz w:val="24"/>
                <w:szCs w:val="24"/>
                <w:lang w:val="hr-HR"/>
              </w:rPr>
              <w:t xml:space="preserve"> ( </w:t>
            </w:r>
            <w:r w:rsidR="00AD1755" w:rsidRPr="00994353">
              <w:rPr>
                <w:rFonts w:ascii="Cambria" w:hAnsi="Cambria" w:cs="Times New Roman"/>
                <w:sz w:val="24"/>
                <w:szCs w:val="24"/>
                <w:lang w:val="sr-Latn-ME"/>
              </w:rPr>
              <w:t>i</w:t>
            </w:r>
            <w:r w:rsidR="00AD1755" w:rsidRPr="00994353">
              <w:rPr>
                <w:rFonts w:ascii="Cambria" w:hAnsi="Cambria" w:cs="Times New Roman"/>
                <w:sz w:val="24"/>
                <w:szCs w:val="24"/>
                <w:lang w:val="hr-HR"/>
              </w:rPr>
              <w:t xml:space="preserve"> </w:t>
            </w:r>
            <w:r w:rsidR="00AD1755" w:rsidRPr="00994353">
              <w:rPr>
                <w:rFonts w:ascii="Cambria" w:hAnsi="Cambria" w:cs="Times New Roman"/>
                <w:sz w:val="24"/>
                <w:szCs w:val="24"/>
                <w:lang w:val="sr-Latn-ME"/>
              </w:rPr>
              <w:t>ugovor</w:t>
            </w:r>
            <w:r w:rsidR="00AD1755" w:rsidRPr="00994353">
              <w:rPr>
                <w:rFonts w:ascii="Cambria" w:hAnsi="Cambria" w:cs="Times New Roman"/>
                <w:sz w:val="24"/>
                <w:szCs w:val="24"/>
                <w:lang w:val="hr-HR"/>
              </w:rPr>
              <w:t xml:space="preserve"> </w:t>
            </w:r>
            <w:r w:rsidR="00AD1755" w:rsidRPr="00994353">
              <w:rPr>
                <w:rFonts w:ascii="Cambria" w:hAnsi="Cambria" w:cs="Times New Roman"/>
                <w:sz w:val="24"/>
                <w:szCs w:val="24"/>
                <w:lang w:val="sr-Latn-ME"/>
              </w:rPr>
              <w:t>o</w:t>
            </w:r>
            <w:r w:rsidR="00AD1755" w:rsidRPr="00994353">
              <w:rPr>
                <w:rFonts w:ascii="Cambria" w:hAnsi="Cambria" w:cs="Times New Roman"/>
                <w:sz w:val="24"/>
                <w:szCs w:val="24"/>
                <w:lang w:val="hr-HR"/>
              </w:rPr>
              <w:t xml:space="preserve"> </w:t>
            </w:r>
            <w:r w:rsidR="00AD1755" w:rsidRPr="00994353">
              <w:rPr>
                <w:rFonts w:ascii="Cambria" w:hAnsi="Cambria" w:cs="Times New Roman"/>
                <w:sz w:val="24"/>
                <w:szCs w:val="24"/>
                <w:lang w:val="sr-Latn-ME"/>
              </w:rPr>
              <w:t>zakupu</w:t>
            </w:r>
            <w:r w:rsidR="00AD1755" w:rsidRPr="00994353">
              <w:rPr>
                <w:rFonts w:ascii="Cambria" w:hAnsi="Cambria" w:cs="Times New Roman"/>
                <w:sz w:val="24"/>
                <w:szCs w:val="24"/>
                <w:lang w:val="hr-HR"/>
              </w:rPr>
              <w:t>,</w:t>
            </w:r>
            <w:r w:rsidR="002F68C1">
              <w:rPr>
                <w:rFonts w:ascii="Cambria" w:hAnsi="Cambria" w:cs="Times New Roman"/>
                <w:sz w:val="24"/>
                <w:szCs w:val="24"/>
                <w:lang w:val="hr-HR"/>
              </w:rPr>
              <w:t xml:space="preserve"> </w:t>
            </w:r>
            <w:r w:rsidR="00AD1755" w:rsidRPr="00994353">
              <w:rPr>
                <w:rFonts w:ascii="Cambria" w:hAnsi="Cambria" w:cs="Times New Roman"/>
                <w:sz w:val="24"/>
                <w:szCs w:val="24"/>
                <w:lang w:val="sr-Latn-ME"/>
              </w:rPr>
              <w:t>ukoliko</w:t>
            </w:r>
            <w:r w:rsidR="00AD1755" w:rsidRPr="00994353">
              <w:rPr>
                <w:rFonts w:ascii="Cambria" w:hAnsi="Cambria" w:cs="Times New Roman"/>
                <w:sz w:val="24"/>
                <w:szCs w:val="24"/>
                <w:lang w:val="hr-HR"/>
              </w:rPr>
              <w:t xml:space="preserve"> </w:t>
            </w:r>
            <w:r w:rsidR="00AD1755" w:rsidRPr="00994353">
              <w:rPr>
                <w:rFonts w:ascii="Cambria" w:hAnsi="Cambria" w:cs="Times New Roman"/>
                <w:sz w:val="24"/>
                <w:szCs w:val="24"/>
                <w:lang w:val="sr-Latn-ME"/>
              </w:rPr>
              <w:t>je</w:t>
            </w:r>
            <w:r w:rsidR="00AD1755" w:rsidRPr="00994353">
              <w:rPr>
                <w:rFonts w:ascii="Cambria" w:hAnsi="Cambria" w:cs="Times New Roman"/>
                <w:sz w:val="24"/>
                <w:szCs w:val="24"/>
                <w:lang w:val="hr-HR"/>
              </w:rPr>
              <w:t xml:space="preserve"> </w:t>
            </w:r>
            <w:r w:rsidR="00AD1755" w:rsidRPr="00994353">
              <w:rPr>
                <w:rFonts w:ascii="Cambria" w:hAnsi="Cambria" w:cs="Times New Roman"/>
                <w:sz w:val="24"/>
                <w:szCs w:val="24"/>
                <w:lang w:val="sr-Latn-ME"/>
              </w:rPr>
              <w:t>zemlji</w:t>
            </w:r>
            <w:r w:rsidR="00AD1755" w:rsidRPr="00994353">
              <w:rPr>
                <w:rFonts w:ascii="Cambria" w:hAnsi="Cambria" w:cs="Times New Roman"/>
                <w:sz w:val="24"/>
                <w:szCs w:val="24"/>
                <w:lang w:val="hr-HR"/>
              </w:rPr>
              <w:t>š</w:t>
            </w:r>
            <w:r w:rsidR="00AD1755" w:rsidRPr="00994353">
              <w:rPr>
                <w:rFonts w:ascii="Cambria" w:hAnsi="Cambria" w:cs="Times New Roman"/>
                <w:sz w:val="24"/>
                <w:szCs w:val="24"/>
                <w:lang w:val="sr-Latn-ME"/>
              </w:rPr>
              <w:t>te</w:t>
            </w:r>
            <w:r w:rsidR="00AD1755" w:rsidRPr="00994353">
              <w:rPr>
                <w:rFonts w:ascii="Cambria" w:hAnsi="Cambria" w:cs="Times New Roman"/>
                <w:sz w:val="24"/>
                <w:szCs w:val="24"/>
                <w:lang w:val="hr-HR"/>
              </w:rPr>
              <w:t xml:space="preserve"> </w:t>
            </w:r>
            <w:r w:rsidR="00AD1755" w:rsidRPr="00994353">
              <w:rPr>
                <w:rFonts w:ascii="Cambria" w:hAnsi="Cambria" w:cs="Times New Roman"/>
                <w:sz w:val="24"/>
                <w:szCs w:val="24"/>
                <w:lang w:val="sr-Latn-ME"/>
              </w:rPr>
              <w:t>pod</w:t>
            </w:r>
            <w:r w:rsidR="00AD1755" w:rsidRPr="00994353">
              <w:rPr>
                <w:rFonts w:ascii="Cambria" w:hAnsi="Cambria" w:cs="Times New Roman"/>
                <w:sz w:val="24"/>
                <w:szCs w:val="24"/>
                <w:lang w:val="hr-HR"/>
              </w:rPr>
              <w:t xml:space="preserve"> </w:t>
            </w:r>
            <w:r w:rsidR="00AD1755" w:rsidRPr="00994353">
              <w:rPr>
                <w:rFonts w:ascii="Cambria" w:hAnsi="Cambria" w:cs="Times New Roman"/>
                <w:sz w:val="24"/>
                <w:szCs w:val="24"/>
                <w:lang w:val="sr-Latn-ME"/>
              </w:rPr>
              <w:t>zakupom</w:t>
            </w:r>
            <w:r w:rsidR="00AD1755" w:rsidRPr="00994353">
              <w:rPr>
                <w:rFonts w:ascii="Cambria" w:hAnsi="Cambria" w:cs="Times New Roman"/>
                <w:sz w:val="24"/>
                <w:szCs w:val="24"/>
                <w:lang w:val="hr-HR"/>
              </w:rPr>
              <w:t>);</w:t>
            </w:r>
          </w:p>
          <w:p w:rsidR="00304694" w:rsidRPr="00994353" w:rsidRDefault="00304694" w:rsidP="0030469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val="sr-Latn-ME" w:eastAsia="de-DE" w:bidi="en-US"/>
              </w:rPr>
            </w:pPr>
            <w:r w:rsidRPr="00994353">
              <w:rPr>
                <w:rFonts w:ascii="Cambria" w:eastAsia="Times New Roman" w:hAnsi="Cambria" w:cs="Times New Roman"/>
                <w:sz w:val="24"/>
                <w:szCs w:val="24"/>
                <w:lang w:val="sr-Latn-ME" w:eastAsia="de-DE" w:bidi="en-US"/>
              </w:rPr>
              <w:t>-</w:t>
            </w:r>
            <w:r w:rsidR="00D038E5" w:rsidRPr="00994353">
              <w:rPr>
                <w:rFonts w:ascii="Cambria" w:eastAsia="Times New Roman" w:hAnsi="Cambria" w:cs="Times New Roman"/>
                <w:sz w:val="24"/>
                <w:szCs w:val="24"/>
                <w:lang w:val="sr-Latn-ME" w:eastAsia="de-DE" w:bidi="en-US"/>
              </w:rPr>
              <w:t xml:space="preserve"> L</w:t>
            </w:r>
            <w:r w:rsidRPr="00994353">
              <w:rPr>
                <w:rFonts w:ascii="Cambria" w:eastAsia="Times New Roman" w:hAnsi="Cambria" w:cs="Times New Roman"/>
                <w:sz w:val="24"/>
                <w:szCs w:val="24"/>
                <w:lang w:val="sr-Latn-ME" w:eastAsia="de-DE" w:bidi="en-US"/>
              </w:rPr>
              <w:t xml:space="preserve">isting nadležne veterinarske uprave o broju </w:t>
            </w:r>
            <w:proofErr w:type="spellStart"/>
            <w:r w:rsidRPr="00994353">
              <w:rPr>
                <w:rFonts w:ascii="Cambria" w:eastAsia="Times New Roman" w:hAnsi="Cambria" w:cs="Times New Roman"/>
                <w:sz w:val="24"/>
                <w:szCs w:val="24"/>
                <w:lang w:val="sr-Latn-ME" w:eastAsia="de-DE" w:bidi="en-US"/>
              </w:rPr>
              <w:t>muznih</w:t>
            </w:r>
            <w:proofErr w:type="spellEnd"/>
            <w:r w:rsidRPr="00994353">
              <w:rPr>
                <w:rFonts w:ascii="Cambria" w:eastAsia="Times New Roman" w:hAnsi="Cambria" w:cs="Times New Roman"/>
                <w:sz w:val="24"/>
                <w:szCs w:val="24"/>
                <w:lang w:val="sr-Latn-ME" w:eastAsia="de-DE" w:bidi="en-US"/>
              </w:rPr>
              <w:t xml:space="preserve"> grla sa pripadajućim podacima;</w:t>
            </w:r>
          </w:p>
          <w:p w:rsidR="00304694" w:rsidRPr="00994353" w:rsidRDefault="00304694" w:rsidP="0030469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val="sr-Latn-ME" w:eastAsia="de-DE" w:bidi="en-US"/>
              </w:rPr>
            </w:pPr>
            <w:r w:rsidRPr="00994353">
              <w:rPr>
                <w:rFonts w:ascii="Cambria" w:eastAsia="Times New Roman" w:hAnsi="Cambria" w:cs="Times New Roman"/>
                <w:sz w:val="24"/>
                <w:szCs w:val="24"/>
                <w:lang w:val="sr-Latn-ME" w:eastAsia="de-DE" w:bidi="en-US"/>
              </w:rPr>
              <w:t>-</w:t>
            </w:r>
            <w:r w:rsidR="00D038E5" w:rsidRPr="00994353">
              <w:rPr>
                <w:rFonts w:ascii="Cambria" w:eastAsia="Times New Roman" w:hAnsi="Cambria" w:cs="Times New Roman"/>
                <w:sz w:val="24"/>
                <w:szCs w:val="24"/>
                <w:lang w:val="sr-Latn-ME" w:eastAsia="de-DE" w:bidi="en-US"/>
              </w:rPr>
              <w:t xml:space="preserve"> K</w:t>
            </w:r>
            <w:r w:rsidRPr="00994353">
              <w:rPr>
                <w:rFonts w:ascii="Cambria" w:eastAsia="Times New Roman" w:hAnsi="Cambria" w:cs="Times New Roman"/>
                <w:sz w:val="24"/>
                <w:szCs w:val="24"/>
                <w:lang w:val="sr-Latn-ME" w:eastAsia="de-DE" w:bidi="en-US"/>
              </w:rPr>
              <w:t xml:space="preserve">opija žiro-računa </w:t>
            </w:r>
            <w:r w:rsidR="00D038E5" w:rsidRPr="00994353">
              <w:rPr>
                <w:rFonts w:ascii="Cambria" w:eastAsia="Times New Roman" w:hAnsi="Cambria" w:cs="Times New Roman"/>
                <w:sz w:val="24"/>
                <w:szCs w:val="24"/>
                <w:lang w:val="sr-Latn-ME" w:eastAsia="de-DE" w:bidi="en-US"/>
              </w:rPr>
              <w:t>i</w:t>
            </w:r>
          </w:p>
          <w:p w:rsidR="00304694" w:rsidRPr="00994353" w:rsidRDefault="00304694" w:rsidP="00D038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val="sr-Latn-ME" w:eastAsia="de-DE" w:bidi="en-US"/>
              </w:rPr>
            </w:pPr>
            <w:r w:rsidRPr="00994353">
              <w:rPr>
                <w:rFonts w:ascii="Cambria" w:eastAsia="Times New Roman" w:hAnsi="Cambria" w:cs="Times New Roman"/>
                <w:sz w:val="24"/>
                <w:szCs w:val="24"/>
                <w:lang w:val="sr-Latn-ME" w:eastAsia="de-DE" w:bidi="en-US"/>
              </w:rPr>
              <w:t>-</w:t>
            </w:r>
            <w:r w:rsidR="00D038E5" w:rsidRPr="00994353">
              <w:rPr>
                <w:rFonts w:ascii="Cambria" w:eastAsia="Times New Roman" w:hAnsi="Cambria" w:cs="Times New Roman"/>
                <w:sz w:val="24"/>
                <w:szCs w:val="24"/>
                <w:lang w:val="sr-Latn-ME" w:eastAsia="de-DE" w:bidi="en-US"/>
              </w:rPr>
              <w:t xml:space="preserve"> K</w:t>
            </w:r>
            <w:r w:rsidRPr="00994353">
              <w:rPr>
                <w:rFonts w:ascii="Cambria" w:eastAsia="Times New Roman" w:hAnsi="Cambria" w:cs="Times New Roman"/>
                <w:sz w:val="24"/>
                <w:szCs w:val="24"/>
                <w:lang w:val="sr-Latn-ME" w:eastAsia="de-DE" w:bidi="en-US"/>
              </w:rPr>
              <w:t>opija lične karte</w:t>
            </w:r>
            <w:r w:rsidR="00D038E5" w:rsidRPr="00994353">
              <w:rPr>
                <w:rFonts w:ascii="Cambria" w:eastAsia="Times New Roman" w:hAnsi="Cambria" w:cs="Times New Roman"/>
                <w:sz w:val="24"/>
                <w:szCs w:val="24"/>
                <w:lang w:val="sr-Latn-ME" w:eastAsia="de-DE" w:bidi="en-US"/>
              </w:rPr>
              <w:t>.</w:t>
            </w:r>
          </w:p>
        </w:tc>
      </w:tr>
      <w:tr w:rsidR="00304694" w:rsidRPr="00994353" w:rsidTr="00501D83">
        <w:tc>
          <w:tcPr>
            <w:tcW w:w="1059" w:type="pct"/>
          </w:tcPr>
          <w:p w:rsidR="00304694" w:rsidRPr="00994353" w:rsidRDefault="00304694" w:rsidP="0030469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val="sr-Latn-ME" w:eastAsia="de-DE" w:bidi="en-US"/>
              </w:rPr>
            </w:pPr>
            <w:r w:rsidRPr="00994353">
              <w:rPr>
                <w:rFonts w:ascii="Cambria" w:eastAsia="Times New Roman" w:hAnsi="Cambria" w:cs="Times New Roman"/>
                <w:sz w:val="24"/>
                <w:szCs w:val="24"/>
                <w:lang w:val="sr-Latn-ME" w:eastAsia="de-DE"/>
              </w:rPr>
              <w:t>Korisnici</w:t>
            </w:r>
          </w:p>
        </w:tc>
        <w:tc>
          <w:tcPr>
            <w:tcW w:w="3941" w:type="pct"/>
            <w:gridSpan w:val="2"/>
          </w:tcPr>
          <w:p w:rsidR="00304694" w:rsidRPr="00994353" w:rsidRDefault="00304694" w:rsidP="005C5CD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val="sr-Latn-ME" w:eastAsia="de-DE" w:bidi="en-US"/>
              </w:rPr>
            </w:pPr>
            <w:r w:rsidRPr="00994353">
              <w:rPr>
                <w:rFonts w:ascii="Cambria" w:eastAsia="Times New Roman" w:hAnsi="Cambria" w:cs="Times New Roman"/>
                <w:sz w:val="24"/>
                <w:szCs w:val="24"/>
                <w:lang w:val="sr-Latn-ME" w:eastAsia="de-DE" w:bidi="en-US"/>
              </w:rPr>
              <w:t>Proizvođači koji se bave preradom</w:t>
            </w:r>
            <w:r w:rsidR="00824033" w:rsidRPr="00994353">
              <w:rPr>
                <w:rFonts w:ascii="Cambria" w:eastAsia="Times New Roman" w:hAnsi="Cambria" w:cs="Times New Roman"/>
                <w:sz w:val="24"/>
                <w:szCs w:val="24"/>
                <w:lang w:val="sr-Latn-ME" w:eastAsia="de-DE" w:bidi="en-US"/>
              </w:rPr>
              <w:t xml:space="preserve"> do 50  </w:t>
            </w:r>
            <w:r w:rsidR="005C5CD3" w:rsidRPr="00994353">
              <w:rPr>
                <w:rFonts w:ascii="Cambria" w:eastAsia="Times New Roman" w:hAnsi="Cambria" w:cs="Times New Roman"/>
                <w:sz w:val="24"/>
                <w:szCs w:val="24"/>
                <w:lang w:val="sr-Latn-ME" w:eastAsia="de-DE" w:bidi="en-US"/>
              </w:rPr>
              <w:t xml:space="preserve">l </w:t>
            </w:r>
            <w:r w:rsidR="00824033" w:rsidRPr="00994353">
              <w:rPr>
                <w:rFonts w:ascii="Cambria" w:eastAsia="Times New Roman" w:hAnsi="Cambria" w:cs="Times New Roman"/>
                <w:sz w:val="24"/>
                <w:szCs w:val="24"/>
                <w:lang w:val="sr-Latn-ME" w:eastAsia="de-DE" w:bidi="en-US"/>
              </w:rPr>
              <w:t xml:space="preserve">sirovog </w:t>
            </w:r>
            <w:r w:rsidRPr="00994353">
              <w:rPr>
                <w:rFonts w:ascii="Cambria" w:eastAsia="Times New Roman" w:hAnsi="Cambria" w:cs="Times New Roman"/>
                <w:sz w:val="24"/>
                <w:szCs w:val="24"/>
                <w:lang w:val="sr-Latn-ME" w:eastAsia="de-DE" w:bidi="en-US"/>
              </w:rPr>
              <w:t>mlijeka</w:t>
            </w:r>
            <w:r w:rsidR="00824033" w:rsidRPr="00994353">
              <w:rPr>
                <w:rFonts w:ascii="Cambria" w:eastAsia="Times New Roman" w:hAnsi="Cambria" w:cs="Times New Roman"/>
                <w:sz w:val="24"/>
                <w:szCs w:val="24"/>
                <w:lang w:val="sr-Latn-ME" w:eastAsia="de-DE" w:bidi="en-US"/>
              </w:rPr>
              <w:t xml:space="preserve"> dnevno na </w:t>
            </w:r>
            <w:r w:rsidRPr="00994353">
              <w:rPr>
                <w:rFonts w:ascii="Cambria" w:eastAsia="Times New Roman" w:hAnsi="Cambria" w:cs="Times New Roman"/>
                <w:sz w:val="24"/>
                <w:szCs w:val="24"/>
                <w:lang w:val="sr-Latn-ME" w:eastAsia="de-DE" w:bidi="en-US"/>
              </w:rPr>
              <w:t xml:space="preserve"> </w:t>
            </w:r>
            <w:r w:rsidR="00824033" w:rsidRPr="00994353">
              <w:rPr>
                <w:rFonts w:ascii="Cambria" w:eastAsia="Times New Roman" w:hAnsi="Cambria" w:cs="Times New Roman"/>
                <w:sz w:val="24"/>
                <w:szCs w:val="24"/>
                <w:lang w:val="sr-Latn-ME" w:eastAsia="de-DE" w:bidi="en-US"/>
              </w:rPr>
              <w:t>svom gazdinstvu.</w:t>
            </w:r>
          </w:p>
        </w:tc>
      </w:tr>
      <w:tr w:rsidR="00304694" w:rsidRPr="00994353" w:rsidTr="00501D83">
        <w:tc>
          <w:tcPr>
            <w:tcW w:w="1059" w:type="pct"/>
          </w:tcPr>
          <w:p w:rsidR="00304694" w:rsidRPr="00994353" w:rsidRDefault="00304694" w:rsidP="0030469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val="sr-Latn-ME" w:eastAsia="de-DE" w:bidi="en-US"/>
              </w:rPr>
            </w:pPr>
            <w:r w:rsidRPr="00994353">
              <w:rPr>
                <w:rFonts w:ascii="Cambria" w:eastAsia="Times New Roman" w:hAnsi="Cambria" w:cs="Times New Roman"/>
                <w:sz w:val="24"/>
                <w:szCs w:val="24"/>
                <w:lang w:val="sr-Latn-ME" w:eastAsia="de-DE"/>
              </w:rPr>
              <w:t>Način plaćanja</w:t>
            </w:r>
          </w:p>
        </w:tc>
        <w:tc>
          <w:tcPr>
            <w:tcW w:w="3941" w:type="pct"/>
            <w:gridSpan w:val="2"/>
          </w:tcPr>
          <w:p w:rsidR="00304694" w:rsidRPr="00994353" w:rsidRDefault="00304694" w:rsidP="0030469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val="sr-Latn-ME" w:eastAsia="de-DE" w:bidi="en-US"/>
              </w:rPr>
            </w:pPr>
            <w:r w:rsidRPr="00994353">
              <w:rPr>
                <w:rFonts w:ascii="Cambria" w:eastAsia="Times New Roman" w:hAnsi="Cambria" w:cs="Times New Roman"/>
                <w:sz w:val="24"/>
                <w:szCs w:val="24"/>
                <w:lang w:val="sr-Latn-ME" w:eastAsia="de-DE"/>
              </w:rPr>
              <w:t>Na žiro račun korisnika</w:t>
            </w:r>
            <w:r w:rsidR="005C5CD3" w:rsidRPr="00994353">
              <w:rPr>
                <w:rFonts w:ascii="Cambria" w:eastAsia="Times New Roman" w:hAnsi="Cambria" w:cs="Times New Roman"/>
                <w:sz w:val="24"/>
                <w:szCs w:val="24"/>
                <w:lang w:val="sr-Latn-ME" w:eastAsia="de-DE"/>
              </w:rPr>
              <w:t>.</w:t>
            </w:r>
          </w:p>
        </w:tc>
      </w:tr>
      <w:tr w:rsidR="00304694" w:rsidRPr="00994353" w:rsidTr="00501D83">
        <w:tc>
          <w:tcPr>
            <w:tcW w:w="1059" w:type="pct"/>
          </w:tcPr>
          <w:p w:rsidR="00304694" w:rsidRPr="00994353" w:rsidRDefault="00304694" w:rsidP="0030469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val="sr-Latn-ME" w:eastAsia="de-DE" w:bidi="en-US"/>
              </w:rPr>
            </w:pPr>
            <w:r w:rsidRPr="00994353">
              <w:rPr>
                <w:rFonts w:ascii="Cambria" w:eastAsia="Times New Roman" w:hAnsi="Cambria" w:cs="Times New Roman"/>
                <w:sz w:val="24"/>
                <w:szCs w:val="24"/>
                <w:lang w:val="sr-Latn-ME" w:eastAsia="de-DE"/>
              </w:rPr>
              <w:t>Realizacija</w:t>
            </w:r>
          </w:p>
        </w:tc>
        <w:tc>
          <w:tcPr>
            <w:tcW w:w="3941" w:type="pct"/>
            <w:gridSpan w:val="2"/>
          </w:tcPr>
          <w:p w:rsidR="00304694" w:rsidRPr="00994353" w:rsidRDefault="00BD1FF9" w:rsidP="0030469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val="sr-Latn-ME" w:eastAsia="de-DE" w:bidi="en-US"/>
              </w:rPr>
            </w:pPr>
            <w:r w:rsidRPr="00994353">
              <w:rPr>
                <w:rFonts w:ascii="Cambria" w:hAnsi="Cambria" w:cs="Times New Roman"/>
                <w:sz w:val="24"/>
                <w:szCs w:val="24"/>
                <w:lang w:val="sr-Latn-ME"/>
              </w:rPr>
              <w:t>Sekretarijat</w:t>
            </w:r>
            <w:r w:rsidR="005C5CD3" w:rsidRPr="00994353">
              <w:rPr>
                <w:rFonts w:ascii="Cambria" w:hAnsi="Cambria" w:cs="Times New Roman"/>
                <w:sz w:val="24"/>
                <w:szCs w:val="24"/>
                <w:lang w:val="sr-Latn-ME"/>
              </w:rPr>
              <w:t>.</w:t>
            </w:r>
          </w:p>
        </w:tc>
      </w:tr>
      <w:tr w:rsidR="00304694" w:rsidRPr="00994353" w:rsidTr="00501D83">
        <w:tc>
          <w:tcPr>
            <w:tcW w:w="1059" w:type="pct"/>
          </w:tcPr>
          <w:p w:rsidR="00304694" w:rsidRPr="00994353" w:rsidRDefault="00304694" w:rsidP="0030469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val="sr-Latn-ME" w:eastAsia="de-DE" w:bidi="en-US"/>
              </w:rPr>
            </w:pPr>
            <w:r w:rsidRPr="00994353">
              <w:rPr>
                <w:rFonts w:ascii="Cambria" w:eastAsia="Times New Roman" w:hAnsi="Cambria" w:cs="Times New Roman"/>
                <w:sz w:val="24"/>
                <w:szCs w:val="24"/>
                <w:lang w:val="sr-Latn-ME" w:eastAsia="de-DE"/>
              </w:rPr>
              <w:t>Procedura realizacije</w:t>
            </w:r>
          </w:p>
        </w:tc>
        <w:tc>
          <w:tcPr>
            <w:tcW w:w="3941" w:type="pct"/>
            <w:gridSpan w:val="2"/>
          </w:tcPr>
          <w:p w:rsidR="00304694" w:rsidRPr="00994353" w:rsidRDefault="00304694" w:rsidP="0030469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val="sr-Latn-ME" w:eastAsia="de-DE" w:bidi="en-US"/>
              </w:rPr>
            </w:pPr>
            <w:r w:rsidRPr="00994353">
              <w:rPr>
                <w:rFonts w:ascii="Cambria" w:eastAsia="Times New Roman" w:hAnsi="Cambria" w:cs="Times New Roman"/>
                <w:sz w:val="24"/>
                <w:szCs w:val="24"/>
                <w:lang w:val="sr-Latn-ME" w:eastAsia="de-DE"/>
              </w:rPr>
              <w:t>Proizvo</w:t>
            </w:r>
            <w:r w:rsidR="005C5CD3" w:rsidRPr="00994353">
              <w:rPr>
                <w:rFonts w:ascii="Cambria" w:eastAsia="Times New Roman" w:hAnsi="Cambria" w:cs="Times New Roman"/>
                <w:sz w:val="24"/>
                <w:szCs w:val="24"/>
                <w:lang w:val="sr-Latn-ME" w:eastAsia="de-DE"/>
              </w:rPr>
              <w:t>đ</w:t>
            </w:r>
            <w:r w:rsidRPr="00994353">
              <w:rPr>
                <w:rFonts w:ascii="Cambria" w:eastAsia="Times New Roman" w:hAnsi="Cambria" w:cs="Times New Roman"/>
                <w:sz w:val="24"/>
                <w:szCs w:val="24"/>
                <w:lang w:val="sr-Latn-ME" w:eastAsia="de-DE"/>
              </w:rPr>
              <w:t>ač podnosi zahtjev sa potrebnom dokumentacijom</w:t>
            </w:r>
            <w:r w:rsidR="005C5CD3" w:rsidRPr="00994353">
              <w:rPr>
                <w:rFonts w:ascii="Cambria" w:eastAsia="Times New Roman" w:hAnsi="Cambria" w:cs="Times New Roman"/>
                <w:sz w:val="24"/>
                <w:szCs w:val="24"/>
                <w:lang w:val="sr-Latn-ME" w:eastAsia="de-DE"/>
              </w:rPr>
              <w:t xml:space="preserve"> Sekretarijatu </w:t>
            </w:r>
            <w:r w:rsidR="005C5CD3" w:rsidRPr="00994353">
              <w:rPr>
                <w:rFonts w:ascii="Cambria" w:hAnsi="Cambria" w:cs="Times New Roman"/>
                <w:sz w:val="24"/>
                <w:szCs w:val="24"/>
                <w:lang w:val="sr-Latn-CS"/>
              </w:rPr>
              <w:t xml:space="preserve">do roka ostavljenog u pozivu za dodjelu subvencija. </w:t>
            </w:r>
            <w:r w:rsidR="005C5CD3" w:rsidRPr="00994353">
              <w:rPr>
                <w:rFonts w:ascii="Cambria" w:eastAsia="Times New Roman" w:hAnsi="Cambria" w:cs="Times New Roman"/>
                <w:sz w:val="24"/>
                <w:szCs w:val="24"/>
                <w:lang w:val="sr-Latn-ME" w:eastAsia="de-DE"/>
              </w:rPr>
              <w:t xml:space="preserve"> </w:t>
            </w:r>
            <w:r w:rsidR="005C5CD3" w:rsidRPr="00994353">
              <w:rPr>
                <w:rFonts w:ascii="Cambria" w:hAnsi="Cambria" w:cs="Times New Roman"/>
                <w:sz w:val="24"/>
                <w:szCs w:val="24"/>
                <w:lang w:val="sr-Latn-CS"/>
              </w:rPr>
              <w:t>Po prispijeću zahtjeva Odjeljenje za poljoprivredu vrši administrativnu provjeru istih i uz njih dostavljenih dokaza</w:t>
            </w:r>
            <w:r w:rsidR="006B3086" w:rsidRPr="00994353">
              <w:rPr>
                <w:rFonts w:ascii="Cambria" w:hAnsi="Cambria" w:cs="Times New Roman"/>
                <w:sz w:val="24"/>
                <w:szCs w:val="24"/>
                <w:lang w:val="sr-Latn-CS"/>
              </w:rPr>
              <w:t>. Za korisnike koji su dostavili uredan zahtjev sa potrebnim dokazima se sačinjava zapisnik i prosljeđuje na dalji postupak sekretaru Sekretarijata. Na osnovu tih zapisnika Sekretarijat donosi akt o dodjeli sredstava i vrši isplatu istih.</w:t>
            </w:r>
          </w:p>
          <w:p w:rsidR="00304694" w:rsidRPr="004E772A" w:rsidRDefault="00304694" w:rsidP="0030469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val="de-DE" w:eastAsia="de-DE" w:bidi="en-US"/>
              </w:rPr>
            </w:pPr>
            <w:r w:rsidRPr="004E772A">
              <w:rPr>
                <w:rFonts w:ascii="Cambria" w:eastAsia="Times New Roman" w:hAnsi="Cambria" w:cs="Times New Roman"/>
                <w:sz w:val="24"/>
                <w:szCs w:val="24"/>
                <w:lang w:val="de-DE" w:eastAsia="de-DE"/>
              </w:rPr>
              <w:lastRenderedPageBreak/>
              <w:t xml:space="preserve">Rok </w:t>
            </w:r>
            <w:proofErr w:type="spellStart"/>
            <w:r w:rsidRPr="004E772A">
              <w:rPr>
                <w:rFonts w:ascii="Cambria" w:eastAsia="Times New Roman" w:hAnsi="Cambria" w:cs="Times New Roman"/>
                <w:sz w:val="24"/>
                <w:szCs w:val="24"/>
                <w:lang w:val="de-DE" w:eastAsia="de-DE"/>
              </w:rPr>
              <w:t>za</w:t>
            </w:r>
            <w:proofErr w:type="spellEnd"/>
            <w:r w:rsidRPr="004E772A">
              <w:rPr>
                <w:rFonts w:ascii="Cambria" w:eastAsia="Times New Roman" w:hAnsi="Cambria" w:cs="Times New Roman"/>
                <w:sz w:val="24"/>
                <w:szCs w:val="24"/>
                <w:lang w:val="de-DE" w:eastAsia="de-DE"/>
              </w:rPr>
              <w:t xml:space="preserve"> </w:t>
            </w:r>
            <w:proofErr w:type="spellStart"/>
            <w:r w:rsidRPr="004E772A">
              <w:rPr>
                <w:rFonts w:ascii="Cambria" w:eastAsia="Times New Roman" w:hAnsi="Cambria" w:cs="Times New Roman"/>
                <w:sz w:val="24"/>
                <w:szCs w:val="24"/>
                <w:lang w:val="de-DE" w:eastAsia="de-DE"/>
              </w:rPr>
              <w:t>podnošenje</w:t>
            </w:r>
            <w:proofErr w:type="spellEnd"/>
            <w:r w:rsidRPr="004E772A">
              <w:rPr>
                <w:rFonts w:ascii="Cambria" w:eastAsia="Times New Roman" w:hAnsi="Cambria" w:cs="Times New Roman"/>
                <w:sz w:val="24"/>
                <w:szCs w:val="24"/>
                <w:lang w:val="de-DE" w:eastAsia="de-DE"/>
              </w:rPr>
              <w:t xml:space="preserve"> </w:t>
            </w:r>
            <w:proofErr w:type="spellStart"/>
            <w:r w:rsidRPr="004E772A">
              <w:rPr>
                <w:rFonts w:ascii="Cambria" w:eastAsia="Times New Roman" w:hAnsi="Cambria" w:cs="Times New Roman"/>
                <w:sz w:val="24"/>
                <w:szCs w:val="24"/>
                <w:lang w:val="de-DE" w:eastAsia="de-DE"/>
              </w:rPr>
              <w:t>zahtjeva</w:t>
            </w:r>
            <w:proofErr w:type="spellEnd"/>
            <w:r w:rsidRPr="004E772A">
              <w:rPr>
                <w:rFonts w:ascii="Cambria" w:eastAsia="Times New Roman" w:hAnsi="Cambria" w:cs="Times New Roman"/>
                <w:sz w:val="24"/>
                <w:szCs w:val="24"/>
                <w:lang w:val="de-DE" w:eastAsia="de-DE"/>
              </w:rPr>
              <w:t xml:space="preserve">  je </w:t>
            </w:r>
            <w:r w:rsidR="008310A7" w:rsidRPr="004E772A">
              <w:rPr>
                <w:rFonts w:ascii="Cambria" w:eastAsia="Times New Roman" w:hAnsi="Cambria" w:cs="Times New Roman"/>
                <w:sz w:val="24"/>
                <w:szCs w:val="24"/>
                <w:lang w:val="de-DE" w:eastAsia="de-DE"/>
              </w:rPr>
              <w:t>do 31.08</w:t>
            </w:r>
            <w:r w:rsidRPr="004E772A">
              <w:rPr>
                <w:rFonts w:ascii="Cambria" w:eastAsia="Times New Roman" w:hAnsi="Cambria" w:cs="Times New Roman"/>
                <w:sz w:val="24"/>
                <w:szCs w:val="24"/>
                <w:lang w:val="de-DE" w:eastAsia="de-DE"/>
              </w:rPr>
              <w:t>.2023.god.</w:t>
            </w:r>
          </w:p>
        </w:tc>
      </w:tr>
      <w:tr w:rsidR="00304694" w:rsidRPr="00994353" w:rsidTr="00501D83">
        <w:tc>
          <w:tcPr>
            <w:tcW w:w="1059" w:type="pct"/>
          </w:tcPr>
          <w:p w:rsidR="00304694" w:rsidRPr="00994353" w:rsidRDefault="00304694" w:rsidP="0030469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val="sr-Latn-ME" w:eastAsia="de-DE" w:bidi="en-US"/>
              </w:rPr>
            </w:pPr>
            <w:r w:rsidRPr="00994353">
              <w:rPr>
                <w:rFonts w:ascii="Cambria" w:eastAsia="Times New Roman" w:hAnsi="Cambria" w:cs="Times New Roman"/>
                <w:sz w:val="24"/>
                <w:szCs w:val="24"/>
                <w:lang w:val="sr-Latn-ME" w:eastAsia="de-DE"/>
              </w:rPr>
              <w:lastRenderedPageBreak/>
              <w:t xml:space="preserve">Nadzor i kontrola </w:t>
            </w:r>
          </w:p>
        </w:tc>
        <w:tc>
          <w:tcPr>
            <w:tcW w:w="3941" w:type="pct"/>
            <w:gridSpan w:val="2"/>
          </w:tcPr>
          <w:p w:rsidR="00304694" w:rsidRPr="00994353" w:rsidRDefault="00BD1FF9" w:rsidP="0073338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val="sr-Latn-ME" w:eastAsia="de-DE" w:bidi="en-US"/>
              </w:rPr>
            </w:pPr>
            <w:r w:rsidRPr="00994353">
              <w:rPr>
                <w:rFonts w:ascii="Cambria" w:hAnsi="Cambria" w:cs="Times New Roman"/>
                <w:sz w:val="24"/>
                <w:szCs w:val="24"/>
                <w:lang w:val="sr-Latn-ME"/>
              </w:rPr>
              <w:t>Sekretarijat</w:t>
            </w:r>
          </w:p>
        </w:tc>
      </w:tr>
      <w:tr w:rsidR="00304694" w:rsidRPr="00994353" w:rsidTr="00501D83">
        <w:tc>
          <w:tcPr>
            <w:tcW w:w="1059" w:type="pct"/>
          </w:tcPr>
          <w:p w:rsidR="00304694" w:rsidRPr="00994353" w:rsidRDefault="00304694" w:rsidP="00304694">
            <w:pPr>
              <w:spacing w:after="0" w:line="240" w:lineRule="auto"/>
              <w:jc w:val="both"/>
              <w:rPr>
                <w:rFonts w:ascii="Cambria" w:hAnsi="Cambria" w:cs="Times New Roman"/>
                <w:sz w:val="24"/>
                <w:szCs w:val="24"/>
                <w:lang w:val="sr-Latn-ME"/>
              </w:rPr>
            </w:pPr>
            <w:r w:rsidRPr="00994353">
              <w:rPr>
                <w:rFonts w:ascii="Cambria" w:hAnsi="Cambria" w:cs="Times New Roman"/>
                <w:sz w:val="24"/>
                <w:szCs w:val="24"/>
                <w:lang w:val="sr-Latn-ME"/>
              </w:rPr>
              <w:t>Finansijski plan</w:t>
            </w:r>
          </w:p>
        </w:tc>
        <w:tc>
          <w:tcPr>
            <w:tcW w:w="1819" w:type="pct"/>
          </w:tcPr>
          <w:p w:rsidR="00304694" w:rsidRPr="00994353" w:rsidRDefault="00304694" w:rsidP="00304694">
            <w:pPr>
              <w:spacing w:after="0" w:line="240" w:lineRule="auto"/>
              <w:jc w:val="both"/>
              <w:rPr>
                <w:rFonts w:ascii="Cambria" w:hAnsi="Cambria" w:cs="Times New Roman"/>
                <w:sz w:val="24"/>
                <w:szCs w:val="24"/>
                <w:lang w:val="sr-Latn-ME"/>
              </w:rPr>
            </w:pPr>
            <w:r w:rsidRPr="00994353">
              <w:rPr>
                <w:rFonts w:ascii="Cambria" w:hAnsi="Cambria" w:cs="Times New Roman"/>
                <w:sz w:val="24"/>
                <w:szCs w:val="24"/>
                <w:lang w:val="sr-Latn-ME"/>
              </w:rPr>
              <w:t>Iznosu u €</w:t>
            </w:r>
          </w:p>
        </w:tc>
        <w:tc>
          <w:tcPr>
            <w:tcW w:w="2122" w:type="pct"/>
          </w:tcPr>
          <w:p w:rsidR="00304694" w:rsidRPr="00994353" w:rsidRDefault="00304694" w:rsidP="00836426">
            <w:pPr>
              <w:spacing w:after="0" w:line="240" w:lineRule="auto"/>
              <w:jc w:val="both"/>
              <w:rPr>
                <w:rFonts w:ascii="Cambria" w:hAnsi="Cambria" w:cs="Times New Roman"/>
                <w:b/>
                <w:sz w:val="24"/>
                <w:szCs w:val="24"/>
                <w:lang w:val="sr-Latn-ME"/>
              </w:rPr>
            </w:pPr>
            <w:r w:rsidRPr="00994353">
              <w:rPr>
                <w:rFonts w:ascii="Cambria" w:hAnsi="Cambria" w:cs="Times New Roman"/>
                <w:b/>
                <w:sz w:val="24"/>
                <w:szCs w:val="24"/>
                <w:lang w:val="sr-Latn-ME"/>
              </w:rPr>
              <w:t>7.000,00</w:t>
            </w:r>
            <w:r w:rsidR="00836426" w:rsidRPr="00994353">
              <w:rPr>
                <w:rFonts w:ascii="Cambria" w:hAnsi="Cambria" w:cs="Times New Roman"/>
                <w:b/>
                <w:sz w:val="24"/>
                <w:szCs w:val="24"/>
                <w:lang w:val="sr-Latn-ME"/>
              </w:rPr>
              <w:t xml:space="preserve"> </w:t>
            </w:r>
          </w:p>
        </w:tc>
      </w:tr>
      <w:tr w:rsidR="00304694" w:rsidRPr="00994353" w:rsidTr="00B138DD">
        <w:tc>
          <w:tcPr>
            <w:tcW w:w="5000" w:type="pct"/>
            <w:gridSpan w:val="3"/>
            <w:shd w:val="clear" w:color="auto" w:fill="F2F2F2" w:themeFill="background1" w:themeFillShade="F2"/>
          </w:tcPr>
          <w:p w:rsidR="00304694" w:rsidRPr="00994353" w:rsidRDefault="00304694" w:rsidP="00075A37">
            <w:pPr>
              <w:spacing w:after="0" w:line="240" w:lineRule="auto"/>
              <w:jc w:val="both"/>
              <w:rPr>
                <w:rFonts w:ascii="Cambria" w:hAnsi="Cambria" w:cs="Times New Roman"/>
                <w:b/>
                <w:sz w:val="24"/>
                <w:szCs w:val="24"/>
                <w:lang w:val="sr-Latn-ME"/>
              </w:rPr>
            </w:pPr>
            <w:r w:rsidRPr="00994353">
              <w:rPr>
                <w:rFonts w:ascii="Cambria" w:hAnsi="Cambria" w:cs="Times New Roman"/>
                <w:b/>
                <w:i/>
                <w:sz w:val="24"/>
                <w:szCs w:val="24"/>
                <w:lang w:val="sr-Latn-ME"/>
              </w:rPr>
              <w:t>Mjera 4.</w:t>
            </w:r>
            <w:r w:rsidRPr="00994353">
              <w:rPr>
                <w:rFonts w:ascii="Cambria" w:hAnsi="Cambria" w:cs="Times New Roman"/>
                <w:b/>
                <w:sz w:val="24"/>
                <w:szCs w:val="24"/>
                <w:lang w:val="sr-Latn-ME"/>
              </w:rPr>
              <w:t xml:space="preserve"> Organiz</w:t>
            </w:r>
            <w:r w:rsidR="00075A37">
              <w:rPr>
                <w:rFonts w:ascii="Cambria" w:hAnsi="Cambria" w:cs="Times New Roman"/>
                <w:b/>
                <w:sz w:val="24"/>
                <w:szCs w:val="24"/>
                <w:lang w:val="sr-Latn-ME"/>
              </w:rPr>
              <w:t>ovanje</w:t>
            </w:r>
            <w:r w:rsidRPr="00994353">
              <w:rPr>
                <w:rFonts w:ascii="Cambria" w:hAnsi="Cambria" w:cs="Times New Roman"/>
                <w:b/>
                <w:sz w:val="24"/>
                <w:szCs w:val="24"/>
                <w:lang w:val="sr-Latn-ME"/>
              </w:rPr>
              <w:t xml:space="preserve"> sajma lokalnih proizvoda </w:t>
            </w:r>
            <w:r w:rsidR="009328BD">
              <w:rPr>
                <w:rFonts w:ascii="Cambria" w:hAnsi="Cambria" w:cs="Times New Roman"/>
                <w:b/>
                <w:sz w:val="24"/>
                <w:szCs w:val="24"/>
                <w:lang w:val="sr-Latn-ME"/>
              </w:rPr>
              <w:t>– pijačnih dana</w:t>
            </w:r>
          </w:p>
        </w:tc>
      </w:tr>
      <w:tr w:rsidR="00304694" w:rsidRPr="00994353" w:rsidTr="00501D83">
        <w:tc>
          <w:tcPr>
            <w:tcW w:w="1059" w:type="pct"/>
          </w:tcPr>
          <w:p w:rsidR="00304694" w:rsidRPr="00994353" w:rsidRDefault="00304694" w:rsidP="00304694">
            <w:pPr>
              <w:spacing w:after="0" w:line="240" w:lineRule="auto"/>
              <w:jc w:val="both"/>
              <w:rPr>
                <w:rFonts w:ascii="Cambria" w:hAnsi="Cambria" w:cs="Times New Roman"/>
                <w:sz w:val="24"/>
                <w:szCs w:val="24"/>
                <w:lang w:val="sr-Latn-ME"/>
              </w:rPr>
            </w:pPr>
            <w:r w:rsidRPr="00994353">
              <w:rPr>
                <w:rFonts w:ascii="Cambria" w:hAnsi="Cambria" w:cs="Times New Roman"/>
                <w:sz w:val="24"/>
                <w:szCs w:val="24"/>
                <w:lang w:val="sr-Latn-ME"/>
              </w:rPr>
              <w:t>Razlog za podsticaj</w:t>
            </w:r>
          </w:p>
        </w:tc>
        <w:tc>
          <w:tcPr>
            <w:tcW w:w="3941" w:type="pct"/>
            <w:gridSpan w:val="2"/>
          </w:tcPr>
          <w:p w:rsidR="00304694" w:rsidRPr="00994353" w:rsidRDefault="00304694" w:rsidP="00501D83">
            <w:pPr>
              <w:spacing w:after="0" w:line="240" w:lineRule="auto"/>
              <w:jc w:val="both"/>
              <w:rPr>
                <w:rFonts w:ascii="Cambria" w:hAnsi="Cambria" w:cs="Times New Roman"/>
                <w:sz w:val="24"/>
                <w:szCs w:val="24"/>
                <w:lang w:val="sr-Latn-ME"/>
              </w:rPr>
            </w:pPr>
            <w:r w:rsidRPr="00994353">
              <w:rPr>
                <w:rFonts w:ascii="Cambria" w:hAnsi="Cambria" w:cs="Times New Roman"/>
                <w:sz w:val="24"/>
                <w:szCs w:val="24"/>
                <w:lang w:val="sr-Latn-ME"/>
              </w:rPr>
              <w:t xml:space="preserve">Pozitivna iskustva </w:t>
            </w:r>
            <w:r w:rsidR="00CF0C20" w:rsidRPr="00994353">
              <w:rPr>
                <w:rFonts w:ascii="Cambria" w:hAnsi="Cambria" w:cs="Times New Roman"/>
                <w:sz w:val="24"/>
                <w:szCs w:val="24"/>
                <w:lang w:val="sr-Latn-ME"/>
              </w:rPr>
              <w:t xml:space="preserve">u dosadašnjem višegodišnjem organizovanju novogodišnjih sajmova lokalnih proizvoda </w:t>
            </w:r>
            <w:r w:rsidRPr="00994353">
              <w:rPr>
                <w:rFonts w:ascii="Cambria" w:hAnsi="Cambria" w:cs="Times New Roman"/>
                <w:sz w:val="24"/>
                <w:szCs w:val="24"/>
                <w:lang w:val="sr-Latn-ME"/>
              </w:rPr>
              <w:t xml:space="preserve">i veliko interesovanje </w:t>
            </w:r>
            <w:r w:rsidR="00CF0C20" w:rsidRPr="00994353">
              <w:rPr>
                <w:rFonts w:ascii="Cambria" w:hAnsi="Cambria" w:cs="Times New Roman"/>
                <w:sz w:val="24"/>
                <w:szCs w:val="24"/>
                <w:lang w:val="sr-Latn-ME"/>
              </w:rPr>
              <w:t xml:space="preserve">lokalnih proizvođača za organizovanjem te i drugih </w:t>
            </w:r>
            <w:r w:rsidRPr="00994353">
              <w:rPr>
                <w:rFonts w:ascii="Cambria" w:hAnsi="Cambria" w:cs="Times New Roman"/>
                <w:sz w:val="24"/>
                <w:szCs w:val="24"/>
                <w:lang w:val="sr-Latn-ME"/>
              </w:rPr>
              <w:t xml:space="preserve"> </w:t>
            </w:r>
            <w:r w:rsidR="00B53F20" w:rsidRPr="00994353">
              <w:rPr>
                <w:rFonts w:ascii="Cambria" w:hAnsi="Cambria" w:cs="Times New Roman"/>
                <w:sz w:val="24"/>
                <w:szCs w:val="24"/>
                <w:lang w:val="sr-Latn-ME"/>
              </w:rPr>
              <w:t xml:space="preserve">sličnih </w:t>
            </w:r>
            <w:r w:rsidRPr="00994353">
              <w:rPr>
                <w:rFonts w:ascii="Cambria" w:hAnsi="Cambria" w:cs="Times New Roman"/>
                <w:sz w:val="24"/>
                <w:szCs w:val="24"/>
                <w:lang w:val="sr-Latn-ME"/>
              </w:rPr>
              <w:t xml:space="preserve">manifestacija </w:t>
            </w:r>
            <w:r w:rsidR="00B53F20" w:rsidRPr="00994353">
              <w:rPr>
                <w:rFonts w:ascii="Cambria" w:hAnsi="Cambria" w:cs="Times New Roman"/>
                <w:sz w:val="24"/>
                <w:szCs w:val="24"/>
                <w:lang w:val="sr-Latn-ME"/>
              </w:rPr>
              <w:t>su bili motiv za uvođenje ove mjere u Program.</w:t>
            </w:r>
            <w:r w:rsidR="00501D83" w:rsidRPr="00994353">
              <w:rPr>
                <w:rFonts w:ascii="Cambria" w:hAnsi="Cambria" w:cs="Times New Roman"/>
                <w:sz w:val="24"/>
                <w:szCs w:val="24"/>
                <w:lang w:val="sr-Latn-ME"/>
              </w:rPr>
              <w:t xml:space="preserve"> Tako će se tokom godine, prije održavanja X jubilarnog Novogodišnjem sajmu lokalnih proizvoda organizovati nekolika jednodnevna pijačna (sajamska) dana.</w:t>
            </w:r>
          </w:p>
        </w:tc>
      </w:tr>
      <w:tr w:rsidR="00304694" w:rsidRPr="00994353" w:rsidTr="00501D83">
        <w:tc>
          <w:tcPr>
            <w:tcW w:w="1059" w:type="pct"/>
          </w:tcPr>
          <w:p w:rsidR="00304694" w:rsidRPr="00994353" w:rsidRDefault="00304694" w:rsidP="00304694">
            <w:pPr>
              <w:spacing w:after="0" w:line="240" w:lineRule="auto"/>
              <w:jc w:val="both"/>
              <w:rPr>
                <w:rFonts w:ascii="Cambria" w:hAnsi="Cambria" w:cs="Times New Roman"/>
                <w:sz w:val="24"/>
                <w:szCs w:val="24"/>
                <w:lang w:val="sr-Latn-ME"/>
              </w:rPr>
            </w:pPr>
            <w:r w:rsidRPr="00994353">
              <w:rPr>
                <w:rFonts w:ascii="Cambria" w:hAnsi="Cambria" w:cs="Times New Roman"/>
                <w:sz w:val="24"/>
                <w:szCs w:val="24"/>
                <w:lang w:val="sr-Latn-ME"/>
              </w:rPr>
              <w:t>Cijevi</w:t>
            </w:r>
          </w:p>
        </w:tc>
        <w:tc>
          <w:tcPr>
            <w:tcW w:w="3941" w:type="pct"/>
            <w:gridSpan w:val="2"/>
          </w:tcPr>
          <w:p w:rsidR="00304694" w:rsidRPr="00994353" w:rsidRDefault="00304694" w:rsidP="00304694">
            <w:pPr>
              <w:numPr>
                <w:ilvl w:val="0"/>
                <w:numId w:val="22"/>
              </w:numPr>
              <w:spacing w:after="0" w:line="240" w:lineRule="auto"/>
              <w:ind w:left="0" w:firstLine="0"/>
              <w:jc w:val="both"/>
              <w:rPr>
                <w:rFonts w:ascii="Cambria" w:hAnsi="Cambria" w:cs="Times New Roman"/>
                <w:sz w:val="24"/>
                <w:szCs w:val="24"/>
                <w:lang w:val="sr-Latn-ME"/>
              </w:rPr>
            </w:pPr>
            <w:r w:rsidRPr="00994353">
              <w:rPr>
                <w:rFonts w:ascii="Cambria" w:hAnsi="Cambria" w:cs="Times New Roman"/>
                <w:sz w:val="24"/>
                <w:szCs w:val="24"/>
                <w:lang w:val="sr-Latn-ME"/>
              </w:rPr>
              <w:t>Povećanje domaće ponude na tržištu i podsticanje potrošnje domaćih proizvoda</w:t>
            </w:r>
            <w:r w:rsidR="004D55CE" w:rsidRPr="00994353">
              <w:rPr>
                <w:rFonts w:ascii="Cambria" w:hAnsi="Cambria" w:cs="Times New Roman"/>
                <w:sz w:val="24"/>
                <w:szCs w:val="24"/>
                <w:lang w:val="sr-Latn-ME"/>
              </w:rPr>
              <w:t>;</w:t>
            </w:r>
          </w:p>
          <w:p w:rsidR="00304694" w:rsidRPr="00994353" w:rsidRDefault="00304694" w:rsidP="00304694">
            <w:pPr>
              <w:numPr>
                <w:ilvl w:val="0"/>
                <w:numId w:val="22"/>
              </w:numPr>
              <w:spacing w:after="0" w:line="240" w:lineRule="auto"/>
              <w:ind w:left="0" w:firstLine="0"/>
              <w:jc w:val="both"/>
              <w:rPr>
                <w:rFonts w:ascii="Cambria" w:hAnsi="Cambria" w:cs="Times New Roman"/>
                <w:sz w:val="24"/>
                <w:szCs w:val="24"/>
                <w:lang w:val="sr-Latn-ME"/>
              </w:rPr>
            </w:pPr>
            <w:r w:rsidRPr="00994353">
              <w:rPr>
                <w:rFonts w:ascii="Cambria" w:hAnsi="Cambria" w:cs="Times New Roman"/>
                <w:sz w:val="24"/>
                <w:szCs w:val="24"/>
                <w:lang w:val="sr-Latn-ME"/>
              </w:rPr>
              <w:t xml:space="preserve">Rast prihoda poljoprivrednih gazdinstava, proizvođača suvenira, </w:t>
            </w:r>
            <w:proofErr w:type="spellStart"/>
            <w:r w:rsidRPr="00994353">
              <w:rPr>
                <w:rFonts w:ascii="Cambria" w:hAnsi="Cambria" w:cs="Times New Roman"/>
                <w:sz w:val="24"/>
                <w:szCs w:val="24"/>
                <w:lang w:val="sr-Latn-ME"/>
              </w:rPr>
              <w:t>umjetnina</w:t>
            </w:r>
            <w:proofErr w:type="spellEnd"/>
            <w:r w:rsidRPr="00994353">
              <w:rPr>
                <w:rFonts w:ascii="Cambria" w:hAnsi="Cambria" w:cs="Times New Roman"/>
                <w:sz w:val="24"/>
                <w:szCs w:val="24"/>
                <w:lang w:val="sr-Latn-ME"/>
              </w:rPr>
              <w:t xml:space="preserve">, </w:t>
            </w:r>
            <w:r w:rsidR="001C2C61" w:rsidRPr="00994353">
              <w:rPr>
                <w:rFonts w:ascii="Cambria" w:hAnsi="Cambria" w:cs="Times New Roman"/>
                <w:sz w:val="24"/>
                <w:szCs w:val="24"/>
                <w:lang w:val="sr-Latn-ME"/>
              </w:rPr>
              <w:t xml:space="preserve">ručnih radova </w:t>
            </w:r>
            <w:r w:rsidR="004D55CE" w:rsidRPr="00994353">
              <w:rPr>
                <w:rFonts w:ascii="Cambria" w:hAnsi="Cambria" w:cs="Times New Roman"/>
                <w:sz w:val="24"/>
                <w:szCs w:val="24"/>
                <w:lang w:val="sr-Latn-ME"/>
              </w:rPr>
              <w:t xml:space="preserve">i drugih </w:t>
            </w:r>
            <w:r w:rsidRPr="00994353">
              <w:rPr>
                <w:rFonts w:ascii="Cambria" w:hAnsi="Cambria" w:cs="Times New Roman"/>
                <w:sz w:val="24"/>
                <w:szCs w:val="24"/>
                <w:lang w:val="sr-Latn-ME"/>
              </w:rPr>
              <w:t>predmeta</w:t>
            </w:r>
            <w:r w:rsidR="004D55CE" w:rsidRPr="00994353">
              <w:rPr>
                <w:rFonts w:ascii="Cambria" w:hAnsi="Cambria" w:cs="Times New Roman"/>
                <w:sz w:val="24"/>
                <w:szCs w:val="24"/>
                <w:lang w:val="sr-Latn-ME"/>
              </w:rPr>
              <w:t>, od čega je za očekivati i rast proizvodnje istih i</w:t>
            </w:r>
          </w:p>
          <w:p w:rsidR="00304694" w:rsidRPr="00994353" w:rsidRDefault="00304694" w:rsidP="00304694">
            <w:pPr>
              <w:numPr>
                <w:ilvl w:val="0"/>
                <w:numId w:val="22"/>
              </w:numPr>
              <w:spacing w:after="0" w:line="240" w:lineRule="auto"/>
              <w:ind w:left="0" w:firstLine="0"/>
              <w:jc w:val="both"/>
              <w:rPr>
                <w:rFonts w:ascii="Cambria" w:hAnsi="Cambria" w:cs="Times New Roman"/>
                <w:sz w:val="24"/>
                <w:szCs w:val="24"/>
                <w:lang w:val="sr-Latn-ME"/>
              </w:rPr>
            </w:pPr>
            <w:r w:rsidRPr="00994353">
              <w:rPr>
                <w:rFonts w:ascii="Cambria" w:hAnsi="Cambria" w:cs="Times New Roman"/>
                <w:sz w:val="24"/>
                <w:szCs w:val="24"/>
                <w:lang w:val="sr-Latn-ME"/>
              </w:rPr>
              <w:t>Povećanje nivoa konkurentnosti i promocija malih proizvođača sa teritorije opštine Nikšić</w:t>
            </w:r>
            <w:r w:rsidR="004D55CE" w:rsidRPr="00994353">
              <w:rPr>
                <w:rFonts w:ascii="Cambria" w:hAnsi="Cambria" w:cs="Times New Roman"/>
                <w:sz w:val="24"/>
                <w:szCs w:val="24"/>
                <w:lang w:val="sr-Latn-ME"/>
              </w:rPr>
              <w:t>.</w:t>
            </w:r>
          </w:p>
        </w:tc>
      </w:tr>
      <w:tr w:rsidR="00304694" w:rsidRPr="00994353" w:rsidTr="00501D83">
        <w:tc>
          <w:tcPr>
            <w:tcW w:w="1059" w:type="pct"/>
          </w:tcPr>
          <w:p w:rsidR="00304694" w:rsidRPr="00994353" w:rsidRDefault="00304694" w:rsidP="00936411">
            <w:pPr>
              <w:spacing w:after="0" w:line="240" w:lineRule="auto"/>
              <w:rPr>
                <w:rFonts w:ascii="Cambria" w:hAnsi="Cambria" w:cs="Times New Roman"/>
                <w:sz w:val="24"/>
                <w:szCs w:val="24"/>
                <w:lang w:val="sr-Latn-ME"/>
              </w:rPr>
            </w:pPr>
            <w:r w:rsidRPr="00994353">
              <w:rPr>
                <w:rFonts w:ascii="Cambria" w:hAnsi="Cambria" w:cs="Times New Roman"/>
                <w:sz w:val="24"/>
                <w:szCs w:val="24"/>
                <w:lang w:val="sr-Latn-ME"/>
              </w:rPr>
              <w:t>Opis mjere i kriterijumi za podršku</w:t>
            </w:r>
          </w:p>
        </w:tc>
        <w:tc>
          <w:tcPr>
            <w:tcW w:w="3941" w:type="pct"/>
            <w:gridSpan w:val="2"/>
          </w:tcPr>
          <w:p w:rsidR="00F52413" w:rsidRPr="00994353" w:rsidRDefault="00501D83" w:rsidP="00F52413">
            <w:pPr>
              <w:spacing w:after="0" w:line="240" w:lineRule="auto"/>
              <w:jc w:val="both"/>
              <w:rPr>
                <w:rFonts w:ascii="Cambria" w:hAnsi="Cambria" w:cs="Times New Roman"/>
                <w:sz w:val="24"/>
                <w:szCs w:val="24"/>
                <w:lang w:val="sr-Latn-ME"/>
              </w:rPr>
            </w:pPr>
            <w:r w:rsidRPr="00994353">
              <w:rPr>
                <w:rFonts w:ascii="Cambria" w:hAnsi="Cambria" w:cs="Times New Roman"/>
                <w:sz w:val="24"/>
                <w:szCs w:val="24"/>
                <w:lang w:val="sr-Latn-ME"/>
              </w:rPr>
              <w:t>Opština N</w:t>
            </w:r>
            <w:r w:rsidR="00304694" w:rsidRPr="00994353">
              <w:rPr>
                <w:rFonts w:ascii="Cambria" w:hAnsi="Cambria" w:cs="Times New Roman"/>
                <w:sz w:val="24"/>
                <w:szCs w:val="24"/>
                <w:lang w:val="sr-Latn-ME"/>
              </w:rPr>
              <w:t xml:space="preserve">ikšić </w:t>
            </w:r>
            <w:r w:rsidR="006B34FC" w:rsidRPr="00994353">
              <w:rPr>
                <w:rFonts w:ascii="Cambria" w:hAnsi="Cambria" w:cs="Times New Roman"/>
                <w:sz w:val="24"/>
                <w:szCs w:val="24"/>
                <w:lang w:val="sr-Latn-ME"/>
              </w:rPr>
              <w:t>će</w:t>
            </w:r>
            <w:r w:rsidRPr="00994353">
              <w:rPr>
                <w:rFonts w:ascii="Cambria" w:hAnsi="Cambria" w:cs="Times New Roman"/>
                <w:sz w:val="24"/>
                <w:szCs w:val="24"/>
                <w:lang w:val="sr-Latn-ME"/>
              </w:rPr>
              <w:t xml:space="preserve">, u različitim periodima godine, </w:t>
            </w:r>
            <w:r w:rsidR="00304694" w:rsidRPr="00994353">
              <w:rPr>
                <w:rFonts w:ascii="Cambria" w:hAnsi="Cambria" w:cs="Times New Roman"/>
                <w:sz w:val="24"/>
                <w:szCs w:val="24"/>
                <w:lang w:val="sr-Latn-ME"/>
              </w:rPr>
              <w:t>organizo</w:t>
            </w:r>
            <w:r w:rsidRPr="00994353">
              <w:rPr>
                <w:rFonts w:ascii="Cambria" w:hAnsi="Cambria" w:cs="Times New Roman"/>
                <w:sz w:val="24"/>
                <w:szCs w:val="24"/>
                <w:lang w:val="sr-Latn-ME"/>
              </w:rPr>
              <w:t>va</w:t>
            </w:r>
            <w:r w:rsidR="006B34FC" w:rsidRPr="00994353">
              <w:rPr>
                <w:rFonts w:ascii="Cambria" w:hAnsi="Cambria" w:cs="Times New Roman"/>
                <w:sz w:val="24"/>
                <w:szCs w:val="24"/>
                <w:lang w:val="sr-Latn-ME"/>
              </w:rPr>
              <w:t xml:space="preserve">ti </w:t>
            </w:r>
            <w:r w:rsidR="00B63D63" w:rsidRPr="00994353">
              <w:rPr>
                <w:rFonts w:ascii="Cambria" w:hAnsi="Cambria" w:cs="Times New Roman"/>
                <w:sz w:val="24"/>
                <w:szCs w:val="24"/>
                <w:lang w:val="sr-Latn-ME"/>
              </w:rPr>
              <w:t xml:space="preserve">nekoliko </w:t>
            </w:r>
            <w:r w:rsidRPr="00994353">
              <w:rPr>
                <w:rFonts w:ascii="Cambria" w:hAnsi="Cambria" w:cs="Times New Roman"/>
                <w:sz w:val="24"/>
                <w:szCs w:val="24"/>
                <w:lang w:val="sr-Latn-ME"/>
              </w:rPr>
              <w:t>jednodnevn</w:t>
            </w:r>
            <w:r w:rsidR="00B63D63" w:rsidRPr="00994353">
              <w:rPr>
                <w:rFonts w:ascii="Cambria" w:hAnsi="Cambria" w:cs="Times New Roman"/>
                <w:sz w:val="24"/>
                <w:szCs w:val="24"/>
                <w:lang w:val="sr-Latn-ME"/>
              </w:rPr>
              <w:t>ih</w:t>
            </w:r>
            <w:r w:rsidRPr="00994353">
              <w:rPr>
                <w:rFonts w:ascii="Cambria" w:hAnsi="Cambria" w:cs="Times New Roman"/>
                <w:sz w:val="24"/>
                <w:szCs w:val="24"/>
                <w:lang w:val="sr-Latn-ME"/>
              </w:rPr>
              <w:t xml:space="preserve"> pijačn</w:t>
            </w:r>
            <w:r w:rsidR="00B63D63" w:rsidRPr="00994353">
              <w:rPr>
                <w:rFonts w:ascii="Cambria" w:hAnsi="Cambria" w:cs="Times New Roman"/>
                <w:sz w:val="24"/>
                <w:szCs w:val="24"/>
                <w:lang w:val="sr-Latn-ME"/>
              </w:rPr>
              <w:t>ih</w:t>
            </w:r>
            <w:r w:rsidRPr="00994353">
              <w:rPr>
                <w:rFonts w:ascii="Cambria" w:hAnsi="Cambria" w:cs="Times New Roman"/>
                <w:sz w:val="24"/>
                <w:szCs w:val="24"/>
                <w:lang w:val="sr-Latn-ME"/>
              </w:rPr>
              <w:t xml:space="preserve"> dan</w:t>
            </w:r>
            <w:r w:rsidR="00B63D63" w:rsidRPr="00994353">
              <w:rPr>
                <w:rFonts w:ascii="Cambria" w:hAnsi="Cambria" w:cs="Times New Roman"/>
                <w:sz w:val="24"/>
                <w:szCs w:val="24"/>
                <w:lang w:val="sr-Latn-ME"/>
              </w:rPr>
              <w:t>a.</w:t>
            </w:r>
            <w:r w:rsidR="0029315E" w:rsidRPr="00994353">
              <w:rPr>
                <w:rFonts w:ascii="Cambria" w:hAnsi="Cambria" w:cs="Times New Roman"/>
                <w:sz w:val="24"/>
                <w:szCs w:val="24"/>
                <w:lang w:val="sr-Latn-ME"/>
              </w:rPr>
              <w:t xml:space="preserve"> Ovi dani će biti organizovani </w:t>
            </w:r>
            <w:r w:rsidR="00B11983" w:rsidRPr="00994353">
              <w:rPr>
                <w:rFonts w:ascii="Cambria" w:hAnsi="Cambria" w:cs="Times New Roman"/>
                <w:sz w:val="24"/>
                <w:szCs w:val="24"/>
                <w:lang w:val="sr-Latn-ME"/>
              </w:rPr>
              <w:t>na prostoru Gradske pijace ili na lokacij</w:t>
            </w:r>
            <w:r w:rsidR="000523E3" w:rsidRPr="00994353">
              <w:rPr>
                <w:rFonts w:ascii="Cambria" w:hAnsi="Cambria" w:cs="Times New Roman"/>
                <w:sz w:val="24"/>
                <w:szCs w:val="24"/>
                <w:lang w:val="sr-Latn-ME"/>
              </w:rPr>
              <w:t>ama</w:t>
            </w:r>
            <w:r w:rsidR="00B11983" w:rsidRPr="00994353">
              <w:rPr>
                <w:rFonts w:ascii="Cambria" w:hAnsi="Cambria" w:cs="Times New Roman"/>
                <w:sz w:val="24"/>
                <w:szCs w:val="24"/>
                <w:lang w:val="sr-Latn-ME"/>
              </w:rPr>
              <w:t xml:space="preserve"> koje će biti naknadno odre</w:t>
            </w:r>
            <w:r w:rsidR="000523E3" w:rsidRPr="00994353">
              <w:rPr>
                <w:rFonts w:ascii="Cambria" w:hAnsi="Cambria" w:cs="Times New Roman"/>
                <w:sz w:val="24"/>
                <w:szCs w:val="24"/>
                <w:lang w:val="sr-Latn-ME"/>
              </w:rPr>
              <w:t>đ</w:t>
            </w:r>
            <w:r w:rsidR="00B11983" w:rsidRPr="00994353">
              <w:rPr>
                <w:rFonts w:ascii="Cambria" w:hAnsi="Cambria" w:cs="Times New Roman"/>
                <w:sz w:val="24"/>
                <w:szCs w:val="24"/>
                <w:lang w:val="sr-Latn-ME"/>
              </w:rPr>
              <w:t>ene.</w:t>
            </w:r>
            <w:r w:rsidR="00304694" w:rsidRPr="00994353">
              <w:rPr>
                <w:rFonts w:ascii="Cambria" w:hAnsi="Cambria" w:cs="Times New Roman"/>
                <w:sz w:val="24"/>
                <w:szCs w:val="24"/>
                <w:lang w:val="sr-Latn-ME"/>
              </w:rPr>
              <w:t xml:space="preserve"> Učešće na </w:t>
            </w:r>
            <w:r w:rsidR="00B63D63" w:rsidRPr="00994353">
              <w:rPr>
                <w:rFonts w:ascii="Cambria" w:hAnsi="Cambria" w:cs="Times New Roman"/>
                <w:sz w:val="24"/>
                <w:szCs w:val="24"/>
                <w:lang w:val="sr-Latn-ME"/>
              </w:rPr>
              <w:t>istim</w:t>
            </w:r>
            <w:r w:rsidR="00304694" w:rsidRPr="00994353">
              <w:rPr>
                <w:rFonts w:ascii="Cambria" w:hAnsi="Cambria" w:cs="Times New Roman"/>
                <w:sz w:val="24"/>
                <w:szCs w:val="24"/>
                <w:lang w:val="sr-Latn-ME"/>
              </w:rPr>
              <w:t xml:space="preserve"> </w:t>
            </w:r>
            <w:r w:rsidR="006B34FC" w:rsidRPr="00994353">
              <w:rPr>
                <w:rFonts w:ascii="Cambria" w:hAnsi="Cambria" w:cs="Times New Roman"/>
                <w:sz w:val="24"/>
                <w:szCs w:val="24"/>
                <w:lang w:val="sr-Latn-ME"/>
              </w:rPr>
              <w:t xml:space="preserve">će biti </w:t>
            </w:r>
            <w:r w:rsidR="00304694" w:rsidRPr="00994353">
              <w:rPr>
                <w:rFonts w:ascii="Cambria" w:hAnsi="Cambria" w:cs="Times New Roman"/>
                <w:sz w:val="24"/>
                <w:szCs w:val="24"/>
                <w:lang w:val="sr-Latn-ME"/>
              </w:rPr>
              <w:t xml:space="preserve">besplatno, a za izlagače </w:t>
            </w:r>
            <w:r w:rsidR="006B34FC" w:rsidRPr="00994353">
              <w:rPr>
                <w:rFonts w:ascii="Cambria" w:hAnsi="Cambria" w:cs="Times New Roman"/>
                <w:sz w:val="24"/>
                <w:szCs w:val="24"/>
                <w:lang w:val="sr-Latn-ME"/>
              </w:rPr>
              <w:t xml:space="preserve">će se obezbijediti </w:t>
            </w:r>
            <w:r w:rsidR="00304694" w:rsidRPr="00994353">
              <w:rPr>
                <w:rFonts w:ascii="Cambria" w:hAnsi="Cambria" w:cs="Times New Roman"/>
                <w:sz w:val="24"/>
                <w:szCs w:val="24"/>
                <w:lang w:val="sr-Latn-ME"/>
              </w:rPr>
              <w:t>štandovi</w:t>
            </w:r>
            <w:r w:rsidR="006B34FC" w:rsidRPr="00994353">
              <w:rPr>
                <w:rFonts w:ascii="Cambria" w:hAnsi="Cambria" w:cs="Times New Roman"/>
                <w:sz w:val="24"/>
                <w:szCs w:val="24"/>
                <w:lang w:val="sr-Latn-ME"/>
              </w:rPr>
              <w:t xml:space="preserve"> - stolovi</w:t>
            </w:r>
            <w:r w:rsidR="00304694" w:rsidRPr="00994353">
              <w:rPr>
                <w:rFonts w:ascii="Cambria" w:hAnsi="Cambria" w:cs="Times New Roman"/>
                <w:sz w:val="24"/>
                <w:szCs w:val="24"/>
                <w:lang w:val="sr-Latn-ME"/>
              </w:rPr>
              <w:t xml:space="preserve">. Izlagači hrane i pića na Sajmu mogu biti samo proizvođači koji su upisani u nekom od registara </w:t>
            </w:r>
            <w:r w:rsidR="000523E3" w:rsidRPr="00994353">
              <w:rPr>
                <w:rFonts w:ascii="Cambria" w:hAnsi="Cambria" w:cs="Times New Roman"/>
                <w:sz w:val="24"/>
                <w:szCs w:val="24"/>
                <w:lang w:val="sr-Latn-ME"/>
              </w:rPr>
              <w:t xml:space="preserve">nadležnog ministarstva. Radi </w:t>
            </w:r>
            <w:proofErr w:type="spellStart"/>
            <w:r w:rsidR="000523E3" w:rsidRPr="00994353">
              <w:rPr>
                <w:rFonts w:ascii="Cambria" w:hAnsi="Cambria" w:cs="Times New Roman"/>
                <w:sz w:val="24"/>
                <w:szCs w:val="24"/>
                <w:lang w:val="sr-Latn-ME"/>
              </w:rPr>
              <w:t>sveobuhvatnijeg</w:t>
            </w:r>
            <w:proofErr w:type="spellEnd"/>
            <w:r w:rsidR="000523E3" w:rsidRPr="00994353">
              <w:rPr>
                <w:rFonts w:ascii="Cambria" w:hAnsi="Cambria" w:cs="Times New Roman"/>
                <w:sz w:val="24"/>
                <w:szCs w:val="24"/>
                <w:lang w:val="sr-Latn-ME"/>
              </w:rPr>
              <w:t xml:space="preserve"> učešća i raznolikosti ponude Sekretarijat će kontaktirati i animirati za učešće na Sajmu </w:t>
            </w:r>
            <w:r w:rsidR="00F52413" w:rsidRPr="00994353">
              <w:rPr>
                <w:rFonts w:ascii="Cambria" w:hAnsi="Cambria" w:cs="Times New Roman"/>
                <w:sz w:val="24"/>
                <w:szCs w:val="24"/>
                <w:lang w:val="sr-Latn-ME"/>
              </w:rPr>
              <w:t xml:space="preserve">izlagače </w:t>
            </w:r>
            <w:r w:rsidR="00304694" w:rsidRPr="00994353">
              <w:rPr>
                <w:rFonts w:ascii="Cambria" w:hAnsi="Cambria" w:cs="Times New Roman"/>
                <w:sz w:val="24"/>
                <w:szCs w:val="24"/>
                <w:lang w:val="sr-Latn-ME"/>
              </w:rPr>
              <w:t>suvenira i ostalih proizvoda</w:t>
            </w:r>
            <w:r w:rsidR="00F52413" w:rsidRPr="00994353">
              <w:rPr>
                <w:rFonts w:ascii="Cambria" w:hAnsi="Cambria" w:cs="Times New Roman"/>
                <w:sz w:val="24"/>
                <w:szCs w:val="24"/>
                <w:lang w:val="sr-Latn-ME"/>
              </w:rPr>
              <w:t xml:space="preserve">, na osnovu baza podataka koje posjeduje. Ovi proizvođači su i do sada imali značajno učešće na </w:t>
            </w:r>
            <w:r w:rsidR="0029315E" w:rsidRPr="00994353">
              <w:rPr>
                <w:rFonts w:ascii="Cambria" w:hAnsi="Cambria" w:cs="Times New Roman"/>
                <w:sz w:val="24"/>
                <w:szCs w:val="24"/>
                <w:lang w:val="sr-Latn-ME"/>
              </w:rPr>
              <w:t>Novogodišnjem sajmu</w:t>
            </w:r>
            <w:r w:rsidR="00F52413" w:rsidRPr="00994353">
              <w:rPr>
                <w:rFonts w:ascii="Cambria" w:hAnsi="Cambria" w:cs="Times New Roman"/>
                <w:sz w:val="24"/>
                <w:szCs w:val="24"/>
                <w:lang w:val="sr-Latn-ME"/>
              </w:rPr>
              <w:t>,</w:t>
            </w:r>
          </w:p>
          <w:p w:rsidR="00304694" w:rsidRPr="00994353" w:rsidRDefault="00304694" w:rsidP="00304694">
            <w:pPr>
              <w:spacing w:after="0" w:line="240" w:lineRule="auto"/>
              <w:jc w:val="both"/>
              <w:rPr>
                <w:rFonts w:ascii="Cambria" w:hAnsi="Cambria" w:cs="Times New Roman"/>
                <w:sz w:val="24"/>
                <w:szCs w:val="24"/>
                <w:lang w:val="sr-Latn-ME"/>
              </w:rPr>
            </w:pPr>
            <w:r w:rsidRPr="00994353">
              <w:rPr>
                <w:rFonts w:ascii="Cambria" w:hAnsi="Cambria" w:cs="Times New Roman"/>
                <w:sz w:val="24"/>
                <w:szCs w:val="24"/>
                <w:lang w:val="sr-Latn-ME"/>
              </w:rPr>
              <w:t xml:space="preserve">Podrška </w:t>
            </w:r>
            <w:r w:rsidR="00F52413" w:rsidRPr="00994353">
              <w:rPr>
                <w:rFonts w:ascii="Cambria" w:hAnsi="Cambria" w:cs="Times New Roman"/>
                <w:sz w:val="24"/>
                <w:szCs w:val="24"/>
                <w:lang w:val="sr-Latn-ME"/>
              </w:rPr>
              <w:t xml:space="preserve">za ove namjene </w:t>
            </w:r>
            <w:r w:rsidRPr="00994353">
              <w:rPr>
                <w:rFonts w:ascii="Cambria" w:hAnsi="Cambria" w:cs="Times New Roman"/>
                <w:sz w:val="24"/>
                <w:szCs w:val="24"/>
                <w:lang w:val="sr-Latn-ME"/>
              </w:rPr>
              <w:t>izno</w:t>
            </w:r>
            <w:r w:rsidR="00485833" w:rsidRPr="00994353">
              <w:rPr>
                <w:rFonts w:ascii="Cambria" w:hAnsi="Cambria" w:cs="Times New Roman"/>
                <w:sz w:val="24"/>
                <w:szCs w:val="24"/>
                <w:lang w:val="sr-Latn-ME"/>
              </w:rPr>
              <w:t>si 3</w:t>
            </w:r>
            <w:r w:rsidR="00072626" w:rsidRPr="00994353">
              <w:rPr>
                <w:rFonts w:ascii="Cambria" w:hAnsi="Cambria" w:cs="Times New Roman"/>
                <w:sz w:val="24"/>
                <w:szCs w:val="24"/>
                <w:lang w:val="sr-Latn-ME"/>
              </w:rPr>
              <w:t xml:space="preserve">. </w:t>
            </w:r>
            <w:r w:rsidR="00485833" w:rsidRPr="00994353">
              <w:rPr>
                <w:rFonts w:ascii="Cambria" w:hAnsi="Cambria" w:cs="Times New Roman"/>
                <w:sz w:val="24"/>
                <w:szCs w:val="24"/>
                <w:lang w:val="sr-Latn-ME"/>
              </w:rPr>
              <w:t>000,00 €</w:t>
            </w:r>
            <w:r w:rsidR="00F52413" w:rsidRPr="00994353">
              <w:rPr>
                <w:rFonts w:ascii="Cambria" w:hAnsi="Cambria" w:cs="Times New Roman"/>
                <w:sz w:val="24"/>
                <w:szCs w:val="24"/>
                <w:lang w:val="sr-Latn-ME"/>
              </w:rPr>
              <w:t>.</w:t>
            </w:r>
          </w:p>
          <w:p w:rsidR="00304694" w:rsidRPr="00994353" w:rsidRDefault="00304694" w:rsidP="0029315E">
            <w:pPr>
              <w:spacing w:after="0" w:line="240" w:lineRule="auto"/>
              <w:jc w:val="both"/>
              <w:rPr>
                <w:rFonts w:ascii="Cambria" w:hAnsi="Cambria" w:cs="Times New Roman"/>
                <w:sz w:val="24"/>
                <w:szCs w:val="24"/>
                <w:lang w:val="sr-Latn-ME"/>
              </w:rPr>
            </w:pPr>
            <w:r w:rsidRPr="00994353">
              <w:rPr>
                <w:rFonts w:ascii="Cambria" w:hAnsi="Cambria" w:cs="Times New Roman"/>
                <w:sz w:val="24"/>
                <w:szCs w:val="24"/>
                <w:lang w:val="sr-Latn-ME"/>
              </w:rPr>
              <w:t xml:space="preserve">Prijave za učešće </w:t>
            </w:r>
            <w:r w:rsidR="006B34FC" w:rsidRPr="00994353">
              <w:rPr>
                <w:rFonts w:ascii="Cambria" w:hAnsi="Cambria" w:cs="Times New Roman"/>
                <w:sz w:val="24"/>
                <w:szCs w:val="24"/>
                <w:lang w:val="sr-Latn-ME"/>
              </w:rPr>
              <w:t xml:space="preserve">sa dokazom o registraciji proizvođača u odgovarajuće registre </w:t>
            </w:r>
            <w:r w:rsidRPr="00994353">
              <w:rPr>
                <w:rFonts w:ascii="Cambria" w:hAnsi="Cambria" w:cs="Times New Roman"/>
                <w:sz w:val="24"/>
                <w:szCs w:val="24"/>
                <w:lang w:val="sr-Latn-ME"/>
              </w:rPr>
              <w:t xml:space="preserve">se podnose </w:t>
            </w:r>
            <w:r w:rsidR="00F52413" w:rsidRPr="00994353">
              <w:rPr>
                <w:rFonts w:ascii="Cambria" w:hAnsi="Cambria" w:cs="Times New Roman"/>
                <w:sz w:val="24"/>
                <w:szCs w:val="24"/>
                <w:lang w:val="sr-Latn-ME"/>
              </w:rPr>
              <w:t>Sekretarijatu nakon raspisan</w:t>
            </w:r>
            <w:r w:rsidR="0029315E" w:rsidRPr="00994353">
              <w:rPr>
                <w:rFonts w:ascii="Cambria" w:hAnsi="Cambria" w:cs="Times New Roman"/>
                <w:sz w:val="24"/>
                <w:szCs w:val="24"/>
                <w:lang w:val="sr-Latn-ME"/>
              </w:rPr>
              <w:t xml:space="preserve">og javnog </w:t>
            </w:r>
            <w:r w:rsidR="00F52413" w:rsidRPr="00994353">
              <w:rPr>
                <w:rFonts w:ascii="Cambria" w:hAnsi="Cambria" w:cs="Times New Roman"/>
                <w:sz w:val="24"/>
                <w:szCs w:val="24"/>
                <w:lang w:val="sr-Latn-ME"/>
              </w:rPr>
              <w:t xml:space="preserve"> </w:t>
            </w:r>
            <w:r w:rsidR="006B34FC" w:rsidRPr="00994353">
              <w:rPr>
                <w:rFonts w:ascii="Cambria" w:hAnsi="Cambria" w:cs="Times New Roman"/>
                <w:sz w:val="24"/>
                <w:szCs w:val="24"/>
                <w:lang w:val="sr-Latn-ME"/>
              </w:rPr>
              <w:t>poziva</w:t>
            </w:r>
            <w:r w:rsidR="00F52413" w:rsidRPr="00994353">
              <w:rPr>
                <w:rFonts w:ascii="Cambria" w:hAnsi="Cambria" w:cs="Times New Roman"/>
                <w:sz w:val="24"/>
                <w:szCs w:val="24"/>
                <w:lang w:val="sr-Latn-ME"/>
              </w:rPr>
              <w:t xml:space="preserve"> za </w:t>
            </w:r>
            <w:r w:rsidR="0029315E" w:rsidRPr="00994353">
              <w:rPr>
                <w:rFonts w:ascii="Cambria" w:hAnsi="Cambria" w:cs="Times New Roman"/>
                <w:sz w:val="24"/>
                <w:szCs w:val="24"/>
                <w:lang w:val="sr-Latn-ME"/>
              </w:rPr>
              <w:t>određeni dan</w:t>
            </w:r>
            <w:r w:rsidRPr="00994353">
              <w:rPr>
                <w:rFonts w:ascii="Cambria" w:hAnsi="Cambria" w:cs="Times New Roman"/>
                <w:sz w:val="24"/>
                <w:szCs w:val="24"/>
                <w:lang w:val="sr-Latn-ME"/>
              </w:rPr>
              <w:t>.</w:t>
            </w:r>
          </w:p>
        </w:tc>
      </w:tr>
      <w:tr w:rsidR="00304694" w:rsidRPr="00994353" w:rsidTr="00501D83">
        <w:tc>
          <w:tcPr>
            <w:tcW w:w="1059" w:type="pct"/>
          </w:tcPr>
          <w:p w:rsidR="00304694" w:rsidRPr="00994353" w:rsidRDefault="00304694" w:rsidP="00304694">
            <w:pPr>
              <w:spacing w:after="0" w:line="240" w:lineRule="auto"/>
              <w:jc w:val="both"/>
              <w:rPr>
                <w:rFonts w:ascii="Cambria" w:hAnsi="Cambria" w:cs="Times New Roman"/>
                <w:sz w:val="24"/>
                <w:szCs w:val="24"/>
                <w:lang w:val="sr-Latn-ME"/>
              </w:rPr>
            </w:pPr>
            <w:r w:rsidRPr="00994353">
              <w:rPr>
                <w:rFonts w:ascii="Cambria" w:hAnsi="Cambria" w:cs="Times New Roman"/>
                <w:sz w:val="24"/>
                <w:szCs w:val="24"/>
                <w:lang w:val="sr-Latn-ME"/>
              </w:rPr>
              <w:t>Korisnici</w:t>
            </w:r>
          </w:p>
        </w:tc>
        <w:tc>
          <w:tcPr>
            <w:tcW w:w="3941" w:type="pct"/>
            <w:gridSpan w:val="2"/>
          </w:tcPr>
          <w:p w:rsidR="00304694" w:rsidRPr="00994353" w:rsidRDefault="00304694" w:rsidP="001C3104">
            <w:pPr>
              <w:spacing w:after="0" w:line="240" w:lineRule="auto"/>
              <w:jc w:val="both"/>
              <w:rPr>
                <w:rFonts w:ascii="Cambria" w:hAnsi="Cambria" w:cs="Times New Roman"/>
                <w:sz w:val="24"/>
                <w:szCs w:val="24"/>
                <w:lang w:val="sr-Latn-ME"/>
              </w:rPr>
            </w:pPr>
            <w:r w:rsidRPr="00994353">
              <w:rPr>
                <w:rFonts w:ascii="Cambria" w:hAnsi="Cambria" w:cs="Times New Roman"/>
                <w:sz w:val="24"/>
                <w:szCs w:val="24"/>
                <w:lang w:val="sr-Latn-ME"/>
              </w:rPr>
              <w:t xml:space="preserve">Poljoprivredni proizvođači, proizvođači suvenira, </w:t>
            </w:r>
            <w:proofErr w:type="spellStart"/>
            <w:r w:rsidRPr="00994353">
              <w:rPr>
                <w:rFonts w:ascii="Cambria" w:hAnsi="Cambria" w:cs="Times New Roman"/>
                <w:sz w:val="24"/>
                <w:szCs w:val="24"/>
                <w:lang w:val="sr-Latn-ME"/>
              </w:rPr>
              <w:t>umjet</w:t>
            </w:r>
            <w:r w:rsidR="001C3104" w:rsidRPr="00994353">
              <w:rPr>
                <w:rFonts w:ascii="Cambria" w:hAnsi="Cambria" w:cs="Times New Roman"/>
                <w:sz w:val="24"/>
                <w:szCs w:val="24"/>
                <w:lang w:val="sr-Latn-ME"/>
              </w:rPr>
              <w:t>nina</w:t>
            </w:r>
            <w:proofErr w:type="spellEnd"/>
            <w:r w:rsidR="001C3104" w:rsidRPr="00994353">
              <w:rPr>
                <w:rFonts w:ascii="Cambria" w:hAnsi="Cambria" w:cs="Times New Roman"/>
                <w:sz w:val="24"/>
                <w:szCs w:val="24"/>
                <w:lang w:val="sr-Latn-ME"/>
              </w:rPr>
              <w:t>, ručnih radova i kozmetike.</w:t>
            </w:r>
          </w:p>
        </w:tc>
      </w:tr>
      <w:tr w:rsidR="00304694" w:rsidRPr="00994353" w:rsidTr="00501D83">
        <w:tc>
          <w:tcPr>
            <w:tcW w:w="1059" w:type="pct"/>
          </w:tcPr>
          <w:p w:rsidR="00304694" w:rsidRPr="00994353" w:rsidRDefault="00304694" w:rsidP="00304694">
            <w:pPr>
              <w:spacing w:after="0" w:line="240" w:lineRule="auto"/>
              <w:jc w:val="both"/>
              <w:rPr>
                <w:rFonts w:ascii="Cambria" w:hAnsi="Cambria" w:cs="Times New Roman"/>
                <w:sz w:val="24"/>
                <w:szCs w:val="24"/>
                <w:lang w:val="sr-Latn-ME"/>
              </w:rPr>
            </w:pPr>
            <w:r w:rsidRPr="00994353">
              <w:rPr>
                <w:rFonts w:ascii="Cambria" w:hAnsi="Cambria" w:cs="Times New Roman"/>
                <w:sz w:val="24"/>
                <w:szCs w:val="24"/>
                <w:lang w:val="sr-Latn-ME"/>
              </w:rPr>
              <w:t>Način plaćanja</w:t>
            </w:r>
          </w:p>
        </w:tc>
        <w:tc>
          <w:tcPr>
            <w:tcW w:w="3941" w:type="pct"/>
            <w:gridSpan w:val="2"/>
          </w:tcPr>
          <w:p w:rsidR="00304694" w:rsidRPr="00994353" w:rsidRDefault="00072626" w:rsidP="00943BB2">
            <w:pPr>
              <w:spacing w:after="0" w:line="240" w:lineRule="auto"/>
              <w:jc w:val="both"/>
              <w:rPr>
                <w:rFonts w:ascii="Cambria" w:hAnsi="Cambria" w:cs="Times New Roman"/>
                <w:sz w:val="24"/>
                <w:szCs w:val="24"/>
                <w:lang w:val="sr-Latn-ME"/>
              </w:rPr>
            </w:pPr>
            <w:r w:rsidRPr="00994353">
              <w:rPr>
                <w:rFonts w:ascii="Cambria" w:hAnsi="Cambria" w:cs="Times New Roman"/>
                <w:sz w:val="24"/>
                <w:szCs w:val="24"/>
                <w:lang w:val="sr-Latn-ME"/>
              </w:rPr>
              <w:t xml:space="preserve">Planirana sredstva će se koristiti za izmirivanje </w:t>
            </w:r>
            <w:r w:rsidR="00306FC8" w:rsidRPr="00994353">
              <w:rPr>
                <w:rFonts w:ascii="Cambria" w:hAnsi="Cambria" w:cs="Times New Roman"/>
                <w:sz w:val="24"/>
                <w:szCs w:val="24"/>
                <w:lang w:val="sr-Latn-ME"/>
              </w:rPr>
              <w:t xml:space="preserve">obaveza po osnovu </w:t>
            </w:r>
            <w:r w:rsidRPr="00994353">
              <w:rPr>
                <w:rFonts w:ascii="Cambria" w:hAnsi="Cambria" w:cs="Times New Roman"/>
                <w:sz w:val="24"/>
                <w:szCs w:val="24"/>
                <w:lang w:val="sr-Latn-ME"/>
              </w:rPr>
              <w:t>nabavki roba, materijala i usluga</w:t>
            </w:r>
            <w:r w:rsidR="00306FC8" w:rsidRPr="00994353">
              <w:rPr>
                <w:rFonts w:ascii="Cambria" w:hAnsi="Cambria" w:cs="Times New Roman"/>
                <w:sz w:val="24"/>
                <w:szCs w:val="24"/>
                <w:lang w:val="sr-Latn-ME"/>
              </w:rPr>
              <w:t xml:space="preserve"> potrebnih </w:t>
            </w:r>
            <w:r w:rsidRPr="00994353">
              <w:rPr>
                <w:rFonts w:ascii="Cambria" w:hAnsi="Cambria" w:cs="Times New Roman"/>
                <w:sz w:val="24"/>
                <w:szCs w:val="24"/>
                <w:lang w:val="sr-Latn-ME"/>
              </w:rPr>
              <w:t xml:space="preserve">za organizovanje </w:t>
            </w:r>
            <w:r w:rsidR="00943BB2" w:rsidRPr="00994353">
              <w:rPr>
                <w:rFonts w:ascii="Cambria" w:hAnsi="Cambria" w:cs="Times New Roman"/>
                <w:sz w:val="24"/>
                <w:szCs w:val="24"/>
                <w:lang w:val="sr-Latn-ME"/>
              </w:rPr>
              <w:t>pijačnih dana</w:t>
            </w:r>
            <w:r w:rsidRPr="00994353">
              <w:rPr>
                <w:rFonts w:ascii="Cambria" w:hAnsi="Cambria" w:cs="Times New Roman"/>
                <w:sz w:val="24"/>
                <w:szCs w:val="24"/>
                <w:lang w:val="sr-Latn-ME"/>
              </w:rPr>
              <w:t xml:space="preserve"> (prevoz, montaža i demontaža stolova, reklamni materijal, zakup prostora  </w:t>
            </w:r>
            <w:r w:rsidR="002D1ED3" w:rsidRPr="00994353">
              <w:rPr>
                <w:rFonts w:ascii="Cambria" w:hAnsi="Cambria" w:cs="Times New Roman"/>
                <w:sz w:val="24"/>
                <w:szCs w:val="24"/>
                <w:lang w:val="sr-Latn-ME"/>
              </w:rPr>
              <w:t xml:space="preserve">i </w:t>
            </w:r>
            <w:proofErr w:type="spellStart"/>
            <w:r w:rsidRPr="00994353">
              <w:rPr>
                <w:rFonts w:ascii="Cambria" w:hAnsi="Cambria" w:cs="Times New Roman"/>
                <w:sz w:val="24"/>
                <w:szCs w:val="24"/>
                <w:lang w:val="sr-Latn-ME"/>
              </w:rPr>
              <w:t>t.d</w:t>
            </w:r>
            <w:proofErr w:type="spellEnd"/>
            <w:r w:rsidRPr="00994353">
              <w:rPr>
                <w:rFonts w:ascii="Cambria" w:hAnsi="Cambria" w:cs="Times New Roman"/>
                <w:sz w:val="24"/>
                <w:szCs w:val="24"/>
                <w:lang w:val="sr-Latn-ME"/>
              </w:rPr>
              <w:t>.)</w:t>
            </w:r>
            <w:r w:rsidR="00306FC8" w:rsidRPr="00994353">
              <w:rPr>
                <w:rFonts w:ascii="Cambria" w:hAnsi="Cambria" w:cs="Times New Roman"/>
                <w:sz w:val="24"/>
                <w:szCs w:val="24"/>
                <w:lang w:val="sr-Latn-ME"/>
              </w:rPr>
              <w:t xml:space="preserve">. Isplata će se vršiti na žiro račune povjerilaca, nakon sprovedene Zakonom propisane procedure za nabavku istih. </w:t>
            </w:r>
          </w:p>
        </w:tc>
      </w:tr>
      <w:tr w:rsidR="00304694" w:rsidRPr="00994353" w:rsidTr="00501D83">
        <w:tc>
          <w:tcPr>
            <w:tcW w:w="1059" w:type="pct"/>
          </w:tcPr>
          <w:p w:rsidR="00304694" w:rsidRPr="00994353" w:rsidRDefault="00304694" w:rsidP="00304694">
            <w:pPr>
              <w:spacing w:after="0" w:line="240" w:lineRule="auto"/>
              <w:jc w:val="both"/>
              <w:rPr>
                <w:rFonts w:ascii="Cambria" w:hAnsi="Cambria" w:cs="Times New Roman"/>
                <w:sz w:val="24"/>
                <w:szCs w:val="24"/>
                <w:lang w:val="sr-Latn-ME"/>
              </w:rPr>
            </w:pPr>
            <w:r w:rsidRPr="00994353">
              <w:rPr>
                <w:rFonts w:ascii="Cambria" w:hAnsi="Cambria" w:cs="Times New Roman"/>
                <w:sz w:val="24"/>
                <w:szCs w:val="24"/>
                <w:lang w:val="sr-Latn-ME"/>
              </w:rPr>
              <w:t>Realizacija</w:t>
            </w:r>
          </w:p>
        </w:tc>
        <w:tc>
          <w:tcPr>
            <w:tcW w:w="3941" w:type="pct"/>
            <w:gridSpan w:val="2"/>
          </w:tcPr>
          <w:p w:rsidR="00304694" w:rsidRPr="00994353" w:rsidRDefault="00BD1FF9" w:rsidP="00304694">
            <w:pPr>
              <w:spacing w:after="0" w:line="240" w:lineRule="auto"/>
              <w:jc w:val="both"/>
              <w:rPr>
                <w:rFonts w:ascii="Cambria" w:hAnsi="Cambria" w:cs="Times New Roman"/>
                <w:sz w:val="24"/>
                <w:szCs w:val="24"/>
                <w:lang w:val="sr-Latn-ME"/>
              </w:rPr>
            </w:pPr>
            <w:r w:rsidRPr="00994353">
              <w:rPr>
                <w:rFonts w:ascii="Cambria" w:hAnsi="Cambria" w:cs="Times New Roman"/>
                <w:sz w:val="24"/>
                <w:szCs w:val="24"/>
                <w:lang w:val="sr-Latn-ME"/>
              </w:rPr>
              <w:t>Sekretarijat</w:t>
            </w:r>
            <w:r w:rsidR="0099580C" w:rsidRPr="00994353">
              <w:rPr>
                <w:rFonts w:ascii="Cambria" w:hAnsi="Cambria" w:cs="Times New Roman"/>
                <w:sz w:val="24"/>
                <w:szCs w:val="24"/>
                <w:lang w:val="sr-Latn-ME"/>
              </w:rPr>
              <w:t>.</w:t>
            </w:r>
          </w:p>
        </w:tc>
      </w:tr>
      <w:tr w:rsidR="00304694" w:rsidRPr="00994353" w:rsidTr="00501D83">
        <w:tc>
          <w:tcPr>
            <w:tcW w:w="1059" w:type="pct"/>
          </w:tcPr>
          <w:p w:rsidR="00304694" w:rsidRPr="00994353" w:rsidRDefault="00304694" w:rsidP="00304694">
            <w:pPr>
              <w:spacing w:after="0" w:line="240" w:lineRule="auto"/>
              <w:jc w:val="both"/>
              <w:rPr>
                <w:rFonts w:ascii="Cambria" w:hAnsi="Cambria" w:cs="Times New Roman"/>
                <w:sz w:val="24"/>
                <w:szCs w:val="24"/>
                <w:lang w:val="sr-Latn-ME"/>
              </w:rPr>
            </w:pPr>
            <w:r w:rsidRPr="00994353">
              <w:rPr>
                <w:rFonts w:ascii="Cambria" w:hAnsi="Cambria" w:cs="Times New Roman"/>
                <w:sz w:val="24"/>
                <w:szCs w:val="24"/>
                <w:lang w:val="sr-Latn-ME"/>
              </w:rPr>
              <w:t xml:space="preserve">Procedura </w:t>
            </w:r>
            <w:proofErr w:type="spellStart"/>
            <w:r w:rsidRPr="00994353">
              <w:rPr>
                <w:rFonts w:ascii="Cambria" w:hAnsi="Cambria" w:cs="Times New Roman"/>
                <w:sz w:val="24"/>
                <w:szCs w:val="24"/>
                <w:lang w:val="sr-Latn-ME"/>
              </w:rPr>
              <w:t>relizacije</w:t>
            </w:r>
            <w:proofErr w:type="spellEnd"/>
          </w:p>
        </w:tc>
        <w:tc>
          <w:tcPr>
            <w:tcW w:w="3941" w:type="pct"/>
            <w:gridSpan w:val="2"/>
          </w:tcPr>
          <w:p w:rsidR="00304694" w:rsidRPr="00994353" w:rsidRDefault="00304694" w:rsidP="00304694">
            <w:pPr>
              <w:spacing w:after="0" w:line="240" w:lineRule="auto"/>
              <w:jc w:val="both"/>
              <w:rPr>
                <w:rFonts w:ascii="Cambria" w:hAnsi="Cambria" w:cs="Times New Roman"/>
                <w:sz w:val="24"/>
                <w:szCs w:val="24"/>
                <w:lang w:val="sr-Latn-ME"/>
              </w:rPr>
            </w:pPr>
            <w:r w:rsidRPr="00994353">
              <w:rPr>
                <w:rFonts w:ascii="Cambria" w:hAnsi="Cambria" w:cs="Times New Roman"/>
                <w:sz w:val="24"/>
                <w:szCs w:val="24"/>
                <w:lang w:val="sr-Latn-ME"/>
              </w:rPr>
              <w:t>Proizvo</w:t>
            </w:r>
            <w:r w:rsidR="002D1ED3" w:rsidRPr="00994353">
              <w:rPr>
                <w:rFonts w:ascii="Cambria" w:hAnsi="Cambria" w:cs="Times New Roman"/>
                <w:sz w:val="24"/>
                <w:szCs w:val="24"/>
                <w:lang w:val="sr-Latn-ME"/>
              </w:rPr>
              <w:t>đ</w:t>
            </w:r>
            <w:r w:rsidRPr="00994353">
              <w:rPr>
                <w:rFonts w:ascii="Cambria" w:hAnsi="Cambria" w:cs="Times New Roman"/>
                <w:sz w:val="24"/>
                <w:szCs w:val="24"/>
                <w:lang w:val="sr-Latn-ME"/>
              </w:rPr>
              <w:t xml:space="preserve">ač podnosi zahtjev sa potrebnom dokumentacijom </w:t>
            </w:r>
            <w:r w:rsidR="002D1ED3" w:rsidRPr="00994353">
              <w:rPr>
                <w:rFonts w:ascii="Cambria" w:hAnsi="Cambria" w:cs="Times New Roman"/>
                <w:sz w:val="24"/>
                <w:szCs w:val="24"/>
                <w:lang w:val="sr-Latn-ME"/>
              </w:rPr>
              <w:t>S</w:t>
            </w:r>
            <w:r w:rsidR="0099580C" w:rsidRPr="00994353">
              <w:rPr>
                <w:rFonts w:ascii="Cambria" w:hAnsi="Cambria" w:cs="Times New Roman"/>
                <w:sz w:val="24"/>
                <w:szCs w:val="24"/>
                <w:lang w:val="sr-Latn-ME"/>
              </w:rPr>
              <w:t>ekretarijatu.</w:t>
            </w:r>
          </w:p>
          <w:p w:rsidR="00304694" w:rsidRPr="00994353" w:rsidRDefault="00B11983" w:rsidP="002F68C1">
            <w:pPr>
              <w:spacing w:after="0" w:line="240" w:lineRule="auto"/>
              <w:jc w:val="both"/>
              <w:rPr>
                <w:rFonts w:ascii="Cambria" w:hAnsi="Cambria" w:cs="Times New Roman"/>
                <w:sz w:val="24"/>
                <w:szCs w:val="24"/>
                <w:lang w:val="sr-Latn-ME"/>
              </w:rPr>
            </w:pPr>
            <w:r w:rsidRPr="00994353">
              <w:rPr>
                <w:rFonts w:ascii="Cambria" w:hAnsi="Cambria" w:cs="Times New Roman"/>
                <w:sz w:val="24"/>
                <w:szCs w:val="24"/>
                <w:lang w:val="sr-Latn-ME"/>
              </w:rPr>
              <w:t>Rok za podnošenje zahtjeva ć</w:t>
            </w:r>
            <w:r w:rsidR="0099580C" w:rsidRPr="00994353">
              <w:rPr>
                <w:rFonts w:ascii="Cambria" w:hAnsi="Cambria" w:cs="Times New Roman"/>
                <w:sz w:val="24"/>
                <w:szCs w:val="24"/>
                <w:lang w:val="sr-Latn-ME"/>
              </w:rPr>
              <w:t>e</w:t>
            </w:r>
            <w:r w:rsidRPr="00994353">
              <w:rPr>
                <w:rFonts w:ascii="Cambria" w:hAnsi="Cambria" w:cs="Times New Roman"/>
                <w:sz w:val="24"/>
                <w:szCs w:val="24"/>
                <w:lang w:val="sr-Latn-ME"/>
              </w:rPr>
              <w:t xml:space="preserve"> biti </w:t>
            </w:r>
            <w:r w:rsidR="002440D7" w:rsidRPr="00994353">
              <w:rPr>
                <w:rFonts w:ascii="Cambria" w:hAnsi="Cambria" w:cs="Times New Roman"/>
                <w:sz w:val="24"/>
                <w:szCs w:val="24"/>
                <w:lang w:val="sr-Latn-ME"/>
              </w:rPr>
              <w:t xml:space="preserve">naveden u pozivu za učešće, koji će biti objavljen na sajtu Opštine i preko </w:t>
            </w:r>
            <w:r w:rsidRPr="00994353">
              <w:rPr>
                <w:rFonts w:ascii="Cambria" w:hAnsi="Cambria" w:cs="Times New Roman"/>
                <w:color w:val="FF0000"/>
                <w:sz w:val="24"/>
                <w:szCs w:val="24"/>
                <w:lang w:val="sr-Latn-ME"/>
              </w:rPr>
              <w:t xml:space="preserve"> </w:t>
            </w:r>
            <w:r w:rsidRPr="00994353">
              <w:rPr>
                <w:rFonts w:ascii="Cambria" w:hAnsi="Cambria" w:cs="Times New Roman"/>
                <w:sz w:val="24"/>
                <w:szCs w:val="24"/>
                <w:lang w:val="sr-Latn-ME"/>
              </w:rPr>
              <w:t>sredstava javnog informisanja.</w:t>
            </w:r>
            <w:r w:rsidR="00304694" w:rsidRPr="00994353">
              <w:rPr>
                <w:rFonts w:ascii="Cambria" w:hAnsi="Cambria" w:cs="Times New Roman"/>
                <w:sz w:val="24"/>
                <w:szCs w:val="24"/>
                <w:lang w:val="sr-Latn-ME"/>
              </w:rPr>
              <w:t xml:space="preserve"> </w:t>
            </w:r>
            <w:r w:rsidRPr="00994353">
              <w:rPr>
                <w:rFonts w:ascii="Cambria" w:hAnsi="Cambria" w:cs="Times New Roman"/>
                <w:sz w:val="24"/>
                <w:szCs w:val="24"/>
                <w:lang w:val="sr-Latn-ME"/>
              </w:rPr>
              <w:t xml:space="preserve"> </w:t>
            </w:r>
          </w:p>
        </w:tc>
      </w:tr>
      <w:tr w:rsidR="00304694" w:rsidRPr="00994353" w:rsidTr="00501D83">
        <w:tc>
          <w:tcPr>
            <w:tcW w:w="1059" w:type="pct"/>
          </w:tcPr>
          <w:p w:rsidR="00304694" w:rsidRPr="00994353" w:rsidRDefault="00304694" w:rsidP="00304694">
            <w:pPr>
              <w:spacing w:after="0" w:line="240" w:lineRule="auto"/>
              <w:jc w:val="both"/>
              <w:rPr>
                <w:rFonts w:ascii="Cambria" w:hAnsi="Cambria" w:cs="Times New Roman"/>
                <w:sz w:val="24"/>
                <w:szCs w:val="24"/>
                <w:lang w:val="sr-Latn-ME"/>
              </w:rPr>
            </w:pPr>
            <w:r w:rsidRPr="00994353">
              <w:rPr>
                <w:rFonts w:ascii="Cambria" w:hAnsi="Cambria" w:cs="Times New Roman"/>
                <w:sz w:val="24"/>
                <w:szCs w:val="24"/>
                <w:lang w:val="sr-Latn-ME"/>
              </w:rPr>
              <w:t>Nadzor i kontrola</w:t>
            </w:r>
          </w:p>
        </w:tc>
        <w:tc>
          <w:tcPr>
            <w:tcW w:w="3941" w:type="pct"/>
            <w:gridSpan w:val="2"/>
          </w:tcPr>
          <w:p w:rsidR="00304694" w:rsidRPr="00994353" w:rsidRDefault="00BD1FF9" w:rsidP="00304694">
            <w:pPr>
              <w:spacing w:after="0" w:line="240" w:lineRule="auto"/>
              <w:jc w:val="both"/>
              <w:rPr>
                <w:rFonts w:ascii="Cambria" w:hAnsi="Cambria" w:cs="Times New Roman"/>
                <w:sz w:val="24"/>
                <w:szCs w:val="24"/>
                <w:lang w:val="sr-Latn-ME"/>
              </w:rPr>
            </w:pPr>
            <w:r w:rsidRPr="00994353">
              <w:rPr>
                <w:rFonts w:ascii="Cambria" w:hAnsi="Cambria" w:cs="Times New Roman"/>
                <w:sz w:val="24"/>
                <w:szCs w:val="24"/>
                <w:lang w:val="sr-Latn-ME"/>
              </w:rPr>
              <w:t>Sekretarijat</w:t>
            </w:r>
            <w:r w:rsidR="00B63D63" w:rsidRPr="00994353">
              <w:rPr>
                <w:rFonts w:ascii="Cambria" w:hAnsi="Cambria" w:cs="Times New Roman"/>
                <w:sz w:val="24"/>
                <w:szCs w:val="24"/>
                <w:lang w:val="sr-Latn-ME"/>
              </w:rPr>
              <w:t>.</w:t>
            </w:r>
          </w:p>
        </w:tc>
      </w:tr>
      <w:tr w:rsidR="00304694" w:rsidRPr="00994353" w:rsidTr="00501D83">
        <w:tc>
          <w:tcPr>
            <w:tcW w:w="1059" w:type="pct"/>
          </w:tcPr>
          <w:p w:rsidR="00304694" w:rsidRPr="00994353" w:rsidRDefault="00304694" w:rsidP="00304694">
            <w:pPr>
              <w:spacing w:after="0" w:line="240" w:lineRule="auto"/>
              <w:jc w:val="both"/>
              <w:rPr>
                <w:rFonts w:ascii="Cambria" w:hAnsi="Cambria" w:cs="Times New Roman"/>
                <w:sz w:val="24"/>
                <w:szCs w:val="24"/>
                <w:lang w:val="sr-Latn-ME"/>
              </w:rPr>
            </w:pPr>
            <w:r w:rsidRPr="00994353">
              <w:rPr>
                <w:rFonts w:ascii="Cambria" w:hAnsi="Cambria" w:cs="Times New Roman"/>
                <w:sz w:val="24"/>
                <w:szCs w:val="24"/>
                <w:lang w:val="sr-Latn-ME"/>
              </w:rPr>
              <w:t>Finansijski plan</w:t>
            </w:r>
          </w:p>
        </w:tc>
        <w:tc>
          <w:tcPr>
            <w:tcW w:w="1819" w:type="pct"/>
          </w:tcPr>
          <w:p w:rsidR="00304694" w:rsidRPr="00994353" w:rsidRDefault="00304694" w:rsidP="00304694">
            <w:pPr>
              <w:spacing w:after="0" w:line="240" w:lineRule="auto"/>
              <w:jc w:val="both"/>
              <w:rPr>
                <w:rFonts w:ascii="Cambria" w:hAnsi="Cambria" w:cs="Times New Roman"/>
                <w:sz w:val="24"/>
                <w:szCs w:val="24"/>
                <w:lang w:val="sr-Latn-ME"/>
              </w:rPr>
            </w:pPr>
            <w:r w:rsidRPr="00994353">
              <w:rPr>
                <w:rFonts w:ascii="Cambria" w:hAnsi="Cambria" w:cs="Times New Roman"/>
                <w:sz w:val="24"/>
                <w:szCs w:val="24"/>
                <w:lang w:val="sr-Latn-ME"/>
              </w:rPr>
              <w:t>Iznosu u €</w:t>
            </w:r>
          </w:p>
        </w:tc>
        <w:tc>
          <w:tcPr>
            <w:tcW w:w="2122" w:type="pct"/>
          </w:tcPr>
          <w:p w:rsidR="00304694" w:rsidRPr="00994353" w:rsidRDefault="00304694" w:rsidP="007B7556">
            <w:pPr>
              <w:spacing w:after="0" w:line="240" w:lineRule="auto"/>
              <w:jc w:val="both"/>
              <w:rPr>
                <w:rFonts w:ascii="Cambria" w:hAnsi="Cambria" w:cs="Times New Roman"/>
                <w:b/>
                <w:sz w:val="24"/>
                <w:szCs w:val="24"/>
                <w:lang w:val="sr-Latn-ME"/>
              </w:rPr>
            </w:pPr>
            <w:r w:rsidRPr="00994353">
              <w:rPr>
                <w:rFonts w:ascii="Cambria" w:hAnsi="Cambria" w:cs="Times New Roman"/>
                <w:b/>
                <w:sz w:val="24"/>
                <w:szCs w:val="24"/>
                <w:lang w:val="sr-Latn-ME"/>
              </w:rPr>
              <w:t>3</w:t>
            </w:r>
            <w:r w:rsidR="007B7556" w:rsidRPr="00994353">
              <w:rPr>
                <w:rFonts w:ascii="Cambria" w:hAnsi="Cambria" w:cs="Times New Roman"/>
                <w:b/>
                <w:sz w:val="24"/>
                <w:szCs w:val="24"/>
                <w:lang w:val="sr-Latn-ME"/>
              </w:rPr>
              <w:t>.000</w:t>
            </w:r>
            <w:r w:rsidR="00836426" w:rsidRPr="00994353">
              <w:rPr>
                <w:rFonts w:ascii="Cambria" w:hAnsi="Cambria" w:cs="Times New Roman"/>
                <w:b/>
                <w:sz w:val="24"/>
                <w:szCs w:val="24"/>
                <w:lang w:val="sr-Latn-ME"/>
              </w:rPr>
              <w:t>,00</w:t>
            </w:r>
          </w:p>
        </w:tc>
      </w:tr>
      <w:tr w:rsidR="00304694" w:rsidRPr="00994353" w:rsidTr="00B138DD">
        <w:tc>
          <w:tcPr>
            <w:tcW w:w="5000" w:type="pct"/>
            <w:gridSpan w:val="3"/>
            <w:shd w:val="clear" w:color="auto" w:fill="F2F2F2" w:themeFill="background1" w:themeFillShade="F2"/>
          </w:tcPr>
          <w:p w:rsidR="00304694" w:rsidRPr="00994353" w:rsidRDefault="00304694" w:rsidP="00304694">
            <w:pPr>
              <w:spacing w:after="0" w:line="240" w:lineRule="auto"/>
              <w:jc w:val="both"/>
              <w:rPr>
                <w:rFonts w:ascii="Cambria" w:hAnsi="Cambria" w:cs="Times New Roman"/>
                <w:b/>
                <w:sz w:val="24"/>
                <w:szCs w:val="24"/>
                <w:lang w:val="sr-Latn-ME"/>
              </w:rPr>
            </w:pPr>
            <w:r w:rsidRPr="00994353">
              <w:rPr>
                <w:rFonts w:ascii="Cambria" w:hAnsi="Cambria" w:cs="Times New Roman"/>
                <w:b/>
                <w:i/>
                <w:sz w:val="24"/>
                <w:szCs w:val="24"/>
                <w:lang w:val="sr-Latn-ME"/>
              </w:rPr>
              <w:t xml:space="preserve">Mjera </w:t>
            </w:r>
            <w:r w:rsidRPr="002F68C1">
              <w:rPr>
                <w:rFonts w:ascii="Cambria" w:hAnsi="Cambria" w:cs="Times New Roman"/>
                <w:b/>
                <w:i/>
                <w:sz w:val="24"/>
                <w:szCs w:val="24"/>
                <w:lang w:val="sr-Latn-ME"/>
              </w:rPr>
              <w:t>5.</w:t>
            </w:r>
            <w:r w:rsidR="004950AB" w:rsidRPr="002F68C1">
              <w:rPr>
                <w:rFonts w:ascii="Cambria" w:hAnsi="Cambria" w:cs="Times New Roman"/>
                <w:b/>
                <w:i/>
                <w:sz w:val="24"/>
                <w:szCs w:val="24"/>
                <w:lang w:val="sr-Latn-ME"/>
              </w:rPr>
              <w:t xml:space="preserve"> </w:t>
            </w:r>
            <w:proofErr w:type="spellStart"/>
            <w:r w:rsidR="00882784" w:rsidRPr="002F68C1">
              <w:rPr>
                <w:rFonts w:ascii="Cambria" w:hAnsi="Cambria" w:cs="Times New Roman"/>
                <w:b/>
                <w:sz w:val="24"/>
                <w:szCs w:val="24"/>
                <w:lang w:val="sr-Latn-CS" w:eastAsia="de-DE" w:bidi="en-US"/>
              </w:rPr>
              <w:t>Podr</w:t>
            </w:r>
            <w:r w:rsidR="00882784" w:rsidRPr="002F68C1">
              <w:rPr>
                <w:rFonts w:ascii="Cambria" w:hAnsi="Cambria" w:cs="Times New Roman"/>
                <w:b/>
                <w:sz w:val="24"/>
                <w:szCs w:val="24"/>
                <w:lang w:val="sr-Latn-RS" w:eastAsia="de-DE" w:bidi="en-US"/>
              </w:rPr>
              <w:t>ška</w:t>
            </w:r>
            <w:proofErr w:type="spellEnd"/>
            <w:r w:rsidR="00882784" w:rsidRPr="002F68C1">
              <w:rPr>
                <w:rFonts w:ascii="Cambria" w:hAnsi="Cambria" w:cs="Times New Roman"/>
                <w:b/>
                <w:sz w:val="24"/>
                <w:szCs w:val="24"/>
                <w:lang w:val="sr-Latn-RS" w:eastAsia="de-DE" w:bidi="en-US"/>
              </w:rPr>
              <w:t xml:space="preserve"> poljoprivrednim gazdinstvima u prodaji sopstvenih proizvoda, preko plaćanja zakupa tezgi na gradskoj pijaci</w:t>
            </w:r>
          </w:p>
        </w:tc>
      </w:tr>
      <w:tr w:rsidR="00304694" w:rsidRPr="00994353" w:rsidTr="00501D83">
        <w:tc>
          <w:tcPr>
            <w:tcW w:w="1059" w:type="pct"/>
          </w:tcPr>
          <w:p w:rsidR="00304694" w:rsidRPr="00994353" w:rsidRDefault="00304694" w:rsidP="00304694">
            <w:pPr>
              <w:spacing w:after="0" w:line="240" w:lineRule="auto"/>
              <w:jc w:val="both"/>
              <w:rPr>
                <w:rFonts w:ascii="Cambria" w:hAnsi="Cambria" w:cs="Times New Roman"/>
                <w:sz w:val="24"/>
                <w:szCs w:val="24"/>
                <w:lang w:val="sr-Latn-ME"/>
              </w:rPr>
            </w:pPr>
            <w:r w:rsidRPr="00994353">
              <w:rPr>
                <w:rFonts w:ascii="Cambria" w:hAnsi="Cambria" w:cs="Times New Roman"/>
                <w:sz w:val="24"/>
                <w:szCs w:val="24"/>
                <w:lang w:val="sr-Latn-ME"/>
              </w:rPr>
              <w:t>Razlog za podsticaj</w:t>
            </w:r>
          </w:p>
        </w:tc>
        <w:tc>
          <w:tcPr>
            <w:tcW w:w="3941" w:type="pct"/>
            <w:gridSpan w:val="2"/>
          </w:tcPr>
          <w:p w:rsidR="00304694" w:rsidRPr="00994353" w:rsidRDefault="00B63D63" w:rsidP="00B63D63">
            <w:pPr>
              <w:spacing w:after="0" w:line="240" w:lineRule="auto"/>
              <w:jc w:val="both"/>
              <w:rPr>
                <w:rFonts w:ascii="Cambria" w:hAnsi="Cambria" w:cs="Times New Roman"/>
                <w:sz w:val="24"/>
                <w:szCs w:val="24"/>
                <w:lang w:val="sr-Latn-ME"/>
              </w:rPr>
            </w:pPr>
            <w:r w:rsidRPr="00994353">
              <w:rPr>
                <w:rFonts w:ascii="Cambria" w:hAnsi="Cambria" w:cs="Times New Roman"/>
                <w:sz w:val="24"/>
                <w:szCs w:val="24"/>
                <w:lang w:val="sr-Latn-ME"/>
              </w:rPr>
              <w:t>P</w:t>
            </w:r>
            <w:r w:rsidR="007C4BB3" w:rsidRPr="00994353">
              <w:rPr>
                <w:rFonts w:ascii="Cambria" w:hAnsi="Cambria" w:cs="Times New Roman"/>
                <w:sz w:val="24"/>
                <w:szCs w:val="24"/>
                <w:lang w:val="sr-Latn-ME"/>
              </w:rPr>
              <w:t>oljoprivrednim proizvo</w:t>
            </w:r>
            <w:r w:rsidR="002369F1" w:rsidRPr="00994353">
              <w:rPr>
                <w:rFonts w:ascii="Cambria" w:hAnsi="Cambria" w:cs="Times New Roman"/>
                <w:sz w:val="24"/>
                <w:szCs w:val="24"/>
                <w:lang w:val="sr-Latn-ME"/>
              </w:rPr>
              <w:t>đ</w:t>
            </w:r>
            <w:r w:rsidR="007C4BB3" w:rsidRPr="00994353">
              <w:rPr>
                <w:rFonts w:ascii="Cambria" w:hAnsi="Cambria" w:cs="Times New Roman"/>
                <w:sz w:val="24"/>
                <w:szCs w:val="24"/>
                <w:lang w:val="sr-Latn-ME"/>
              </w:rPr>
              <w:t xml:space="preserve">ačima </w:t>
            </w:r>
            <w:r w:rsidRPr="00994353">
              <w:rPr>
                <w:rFonts w:ascii="Cambria" w:hAnsi="Cambria" w:cs="Times New Roman"/>
                <w:sz w:val="24"/>
                <w:szCs w:val="24"/>
                <w:lang w:val="sr-Latn-ME"/>
              </w:rPr>
              <w:t>treba dati podršku pri</w:t>
            </w:r>
            <w:r w:rsidR="007C4BB3" w:rsidRPr="00994353">
              <w:rPr>
                <w:rFonts w:ascii="Cambria" w:hAnsi="Cambria" w:cs="Times New Roman"/>
                <w:sz w:val="24"/>
                <w:szCs w:val="24"/>
                <w:lang w:val="sr-Latn-ME"/>
              </w:rPr>
              <w:t xml:space="preserve"> prodaji svojih proizvoda </w:t>
            </w:r>
            <w:r w:rsidR="007C4BB3" w:rsidRPr="00994353">
              <w:rPr>
                <w:rFonts w:ascii="Cambria" w:hAnsi="Cambria" w:cs="Times New Roman"/>
                <w:sz w:val="24"/>
                <w:szCs w:val="24"/>
                <w:lang w:val="sr-Latn-ME"/>
              </w:rPr>
              <w:lastRenderedPageBreak/>
              <w:t xml:space="preserve">na tržištu koje im je najbliže i gdje kupac dobija </w:t>
            </w:r>
            <w:proofErr w:type="spellStart"/>
            <w:r w:rsidR="007C4BB3" w:rsidRPr="00994353">
              <w:rPr>
                <w:rFonts w:ascii="Cambria" w:hAnsi="Cambria" w:cs="Times New Roman"/>
                <w:sz w:val="24"/>
                <w:szCs w:val="24"/>
                <w:lang w:val="sr-Latn-ME"/>
              </w:rPr>
              <w:t>najsvježiji</w:t>
            </w:r>
            <w:proofErr w:type="spellEnd"/>
            <w:r w:rsidR="007C4BB3" w:rsidRPr="00994353">
              <w:rPr>
                <w:rFonts w:ascii="Cambria" w:hAnsi="Cambria" w:cs="Times New Roman"/>
                <w:sz w:val="24"/>
                <w:szCs w:val="24"/>
                <w:lang w:val="sr-Latn-ME"/>
              </w:rPr>
              <w:t xml:space="preserve"> proizvod, na domaćoj tr</w:t>
            </w:r>
            <w:r w:rsidR="00B11983" w:rsidRPr="00994353">
              <w:rPr>
                <w:rFonts w:ascii="Cambria" w:hAnsi="Cambria" w:cs="Times New Roman"/>
                <w:sz w:val="24"/>
                <w:szCs w:val="24"/>
                <w:lang w:val="sr-Latn-ME"/>
              </w:rPr>
              <w:t>žnici,</w:t>
            </w:r>
            <w:r w:rsidR="00882784" w:rsidRPr="00994353">
              <w:rPr>
                <w:rFonts w:ascii="Cambria" w:hAnsi="Cambria" w:cs="Times New Roman"/>
                <w:sz w:val="24"/>
                <w:szCs w:val="24"/>
                <w:lang w:val="sr-Latn-ME"/>
              </w:rPr>
              <w:t xml:space="preserve"> </w:t>
            </w:r>
            <w:r w:rsidRPr="00994353">
              <w:rPr>
                <w:rFonts w:ascii="Cambria" w:hAnsi="Cambria" w:cs="Times New Roman"/>
                <w:sz w:val="24"/>
                <w:szCs w:val="24"/>
                <w:lang w:val="sr-Latn-ME"/>
              </w:rPr>
              <w:t xml:space="preserve">čime se postiže </w:t>
            </w:r>
            <w:r w:rsidR="007C4BB3" w:rsidRPr="00994353">
              <w:rPr>
                <w:rFonts w:ascii="Cambria" w:hAnsi="Cambria" w:cs="Times New Roman"/>
                <w:sz w:val="24"/>
                <w:szCs w:val="24"/>
                <w:lang w:val="sr-Latn-ME"/>
              </w:rPr>
              <w:t>osloba</w:t>
            </w:r>
            <w:r w:rsidR="00882784" w:rsidRPr="00994353">
              <w:rPr>
                <w:rFonts w:ascii="Cambria" w:hAnsi="Cambria" w:cs="Times New Roman"/>
                <w:sz w:val="24"/>
                <w:szCs w:val="24"/>
                <w:lang w:val="sr-Latn-ME"/>
              </w:rPr>
              <w:t>đ</w:t>
            </w:r>
            <w:r w:rsidR="007C4BB3" w:rsidRPr="00994353">
              <w:rPr>
                <w:rFonts w:ascii="Cambria" w:hAnsi="Cambria" w:cs="Times New Roman"/>
                <w:sz w:val="24"/>
                <w:szCs w:val="24"/>
                <w:lang w:val="sr-Latn-ME"/>
              </w:rPr>
              <w:t>anje viškova</w:t>
            </w:r>
            <w:r w:rsidRPr="00994353">
              <w:rPr>
                <w:rFonts w:ascii="Cambria" w:hAnsi="Cambria" w:cs="Times New Roman"/>
                <w:sz w:val="24"/>
                <w:szCs w:val="24"/>
                <w:lang w:val="sr-Latn-ME"/>
              </w:rPr>
              <w:t xml:space="preserve"> proizvoda</w:t>
            </w:r>
            <w:r w:rsidR="007C4BB3" w:rsidRPr="00994353">
              <w:rPr>
                <w:rFonts w:ascii="Cambria" w:hAnsi="Cambria" w:cs="Times New Roman"/>
                <w:sz w:val="24"/>
                <w:szCs w:val="24"/>
                <w:lang w:val="sr-Latn-ME"/>
              </w:rPr>
              <w:t xml:space="preserve"> bez velik</w:t>
            </w:r>
            <w:r w:rsidR="00B11983" w:rsidRPr="00994353">
              <w:rPr>
                <w:rFonts w:ascii="Cambria" w:hAnsi="Cambria" w:cs="Times New Roman"/>
                <w:sz w:val="24"/>
                <w:szCs w:val="24"/>
                <w:lang w:val="sr-Latn-ME"/>
              </w:rPr>
              <w:t>ih ulaganja u prodaju</w:t>
            </w:r>
            <w:r w:rsidRPr="00994353">
              <w:rPr>
                <w:rFonts w:ascii="Cambria" w:hAnsi="Cambria" w:cs="Times New Roman"/>
                <w:sz w:val="24"/>
                <w:szCs w:val="24"/>
                <w:lang w:val="sr-Latn-ME"/>
              </w:rPr>
              <w:t xml:space="preserve"> a time i </w:t>
            </w:r>
            <w:r w:rsidR="00B11983" w:rsidRPr="00994353">
              <w:rPr>
                <w:rFonts w:ascii="Cambria" w:hAnsi="Cambria" w:cs="Times New Roman"/>
                <w:sz w:val="24"/>
                <w:szCs w:val="24"/>
                <w:lang w:val="sr-Latn-ME"/>
              </w:rPr>
              <w:t>ušteda vremena</w:t>
            </w:r>
            <w:r w:rsidR="007C4BB3" w:rsidRPr="00994353">
              <w:rPr>
                <w:rFonts w:ascii="Cambria" w:hAnsi="Cambria" w:cs="Times New Roman"/>
                <w:sz w:val="24"/>
                <w:szCs w:val="24"/>
                <w:lang w:val="sr-Latn-ME"/>
              </w:rPr>
              <w:t xml:space="preserve"> proizvo</w:t>
            </w:r>
            <w:r w:rsidR="00882784" w:rsidRPr="00994353">
              <w:rPr>
                <w:rFonts w:ascii="Cambria" w:hAnsi="Cambria" w:cs="Times New Roman"/>
                <w:sz w:val="24"/>
                <w:szCs w:val="24"/>
                <w:lang w:val="sr-Latn-ME"/>
              </w:rPr>
              <w:t>đ</w:t>
            </w:r>
            <w:r w:rsidR="007C4BB3" w:rsidRPr="00994353">
              <w:rPr>
                <w:rFonts w:ascii="Cambria" w:hAnsi="Cambria" w:cs="Times New Roman"/>
                <w:sz w:val="24"/>
                <w:szCs w:val="24"/>
                <w:lang w:val="sr-Latn-ME"/>
              </w:rPr>
              <w:t xml:space="preserve">aču </w:t>
            </w:r>
            <w:r w:rsidRPr="00994353">
              <w:rPr>
                <w:rFonts w:ascii="Cambria" w:hAnsi="Cambria" w:cs="Times New Roman"/>
                <w:sz w:val="24"/>
                <w:szCs w:val="24"/>
                <w:lang w:val="sr-Latn-ME"/>
              </w:rPr>
              <w:t>kako</w:t>
            </w:r>
            <w:r w:rsidR="007C4BB3" w:rsidRPr="00994353">
              <w:rPr>
                <w:rFonts w:ascii="Cambria" w:hAnsi="Cambria" w:cs="Times New Roman"/>
                <w:sz w:val="24"/>
                <w:szCs w:val="24"/>
                <w:lang w:val="sr-Latn-ME"/>
              </w:rPr>
              <w:t xml:space="preserve"> bi se što više posvetio proizvodnji.</w:t>
            </w:r>
          </w:p>
        </w:tc>
      </w:tr>
      <w:tr w:rsidR="00304694" w:rsidRPr="00994353" w:rsidTr="00501D83">
        <w:tc>
          <w:tcPr>
            <w:tcW w:w="1059" w:type="pct"/>
          </w:tcPr>
          <w:p w:rsidR="00304694" w:rsidRPr="00994353" w:rsidRDefault="00304694" w:rsidP="00304694">
            <w:pPr>
              <w:spacing w:after="0" w:line="240" w:lineRule="auto"/>
              <w:jc w:val="both"/>
              <w:rPr>
                <w:rFonts w:ascii="Cambria" w:hAnsi="Cambria" w:cs="Times New Roman"/>
                <w:sz w:val="24"/>
                <w:szCs w:val="24"/>
                <w:lang w:val="sr-Latn-ME"/>
              </w:rPr>
            </w:pPr>
            <w:r w:rsidRPr="00994353">
              <w:rPr>
                <w:rFonts w:ascii="Cambria" w:hAnsi="Cambria" w:cs="Times New Roman"/>
                <w:sz w:val="24"/>
                <w:szCs w:val="24"/>
                <w:lang w:val="sr-Latn-ME"/>
              </w:rPr>
              <w:lastRenderedPageBreak/>
              <w:t>Cijevi</w:t>
            </w:r>
          </w:p>
        </w:tc>
        <w:tc>
          <w:tcPr>
            <w:tcW w:w="3941" w:type="pct"/>
            <w:gridSpan w:val="2"/>
          </w:tcPr>
          <w:p w:rsidR="00304694" w:rsidRPr="00994353" w:rsidRDefault="007C4BB3" w:rsidP="00B63D63">
            <w:pPr>
              <w:spacing w:after="0" w:line="240" w:lineRule="auto"/>
              <w:jc w:val="both"/>
              <w:rPr>
                <w:rFonts w:ascii="Cambria" w:hAnsi="Cambria" w:cs="Times New Roman"/>
                <w:sz w:val="24"/>
                <w:szCs w:val="24"/>
                <w:lang w:val="sr-Latn-ME"/>
              </w:rPr>
            </w:pPr>
            <w:r w:rsidRPr="00994353">
              <w:rPr>
                <w:rFonts w:ascii="Cambria" w:hAnsi="Cambria" w:cs="Times New Roman"/>
                <w:sz w:val="24"/>
                <w:szCs w:val="24"/>
                <w:lang w:val="sr-Latn-ME"/>
              </w:rPr>
              <w:t>Prodaja domaćih proizvoda koji su najboljeg kvaliteta na našoj pijaci, od čega imaju koristi kako lokaln</w:t>
            </w:r>
            <w:r w:rsidR="00B63D63" w:rsidRPr="00994353">
              <w:rPr>
                <w:rFonts w:ascii="Cambria" w:hAnsi="Cambria" w:cs="Times New Roman"/>
                <w:sz w:val="24"/>
                <w:szCs w:val="24"/>
                <w:lang w:val="sr-Latn-ME"/>
              </w:rPr>
              <w:t>i proizvođači i</w:t>
            </w:r>
            <w:r w:rsidRPr="00994353">
              <w:rPr>
                <w:rFonts w:ascii="Cambria" w:hAnsi="Cambria" w:cs="Times New Roman"/>
                <w:sz w:val="24"/>
                <w:szCs w:val="24"/>
                <w:lang w:val="sr-Latn-ME"/>
              </w:rPr>
              <w:t xml:space="preserve"> gazdinstva tako i kupci</w:t>
            </w:r>
            <w:r w:rsidR="00732A44" w:rsidRPr="00994353">
              <w:rPr>
                <w:rFonts w:ascii="Cambria" w:hAnsi="Cambria" w:cs="Times New Roman"/>
                <w:sz w:val="24"/>
                <w:szCs w:val="24"/>
                <w:lang w:val="sr-Latn-ME"/>
              </w:rPr>
              <w:t xml:space="preserve"> i gra</w:t>
            </w:r>
            <w:r w:rsidR="002D1ED3" w:rsidRPr="00994353">
              <w:rPr>
                <w:rFonts w:ascii="Cambria" w:hAnsi="Cambria" w:cs="Times New Roman"/>
                <w:sz w:val="24"/>
                <w:szCs w:val="24"/>
                <w:lang w:val="sr-Latn-ME"/>
              </w:rPr>
              <w:t>đ</w:t>
            </w:r>
            <w:r w:rsidR="00732A44" w:rsidRPr="00994353">
              <w:rPr>
                <w:rFonts w:ascii="Cambria" w:hAnsi="Cambria" w:cs="Times New Roman"/>
                <w:sz w:val="24"/>
                <w:szCs w:val="24"/>
                <w:lang w:val="sr-Latn-ME"/>
              </w:rPr>
              <w:t>ani.</w:t>
            </w:r>
          </w:p>
        </w:tc>
      </w:tr>
      <w:tr w:rsidR="00304694" w:rsidRPr="00994353" w:rsidTr="00501D83">
        <w:tc>
          <w:tcPr>
            <w:tcW w:w="1059" w:type="pct"/>
          </w:tcPr>
          <w:p w:rsidR="00304694" w:rsidRPr="00994353" w:rsidRDefault="00304694" w:rsidP="00F1600F">
            <w:pPr>
              <w:spacing w:after="0" w:line="240" w:lineRule="auto"/>
              <w:rPr>
                <w:rFonts w:ascii="Cambria" w:hAnsi="Cambria" w:cs="Times New Roman"/>
                <w:sz w:val="24"/>
                <w:szCs w:val="24"/>
                <w:lang w:val="sr-Latn-ME"/>
              </w:rPr>
            </w:pPr>
            <w:r w:rsidRPr="00994353">
              <w:rPr>
                <w:rFonts w:ascii="Cambria" w:hAnsi="Cambria" w:cs="Times New Roman"/>
                <w:sz w:val="24"/>
                <w:szCs w:val="24"/>
                <w:lang w:val="sr-Latn-ME"/>
              </w:rPr>
              <w:t>Opis mjere i kriterijumi za podršku</w:t>
            </w:r>
          </w:p>
        </w:tc>
        <w:tc>
          <w:tcPr>
            <w:tcW w:w="3941" w:type="pct"/>
            <w:gridSpan w:val="2"/>
          </w:tcPr>
          <w:p w:rsidR="00304694" w:rsidRPr="00994353" w:rsidRDefault="00732A44" w:rsidP="00304694">
            <w:pPr>
              <w:spacing w:after="0" w:line="240" w:lineRule="auto"/>
              <w:jc w:val="both"/>
              <w:rPr>
                <w:rFonts w:ascii="Cambria" w:hAnsi="Cambria" w:cs="Times New Roman"/>
                <w:sz w:val="24"/>
                <w:szCs w:val="24"/>
                <w:lang w:val="sr-Latn-ME"/>
              </w:rPr>
            </w:pPr>
            <w:r w:rsidRPr="00994353">
              <w:rPr>
                <w:rFonts w:ascii="Cambria" w:hAnsi="Cambria" w:cs="Times New Roman"/>
                <w:sz w:val="24"/>
                <w:szCs w:val="24"/>
                <w:lang w:val="sr-Latn-ME"/>
              </w:rPr>
              <w:t xml:space="preserve">Mjera se sastoji u plaćanju zakupa tezgi na pijaci za </w:t>
            </w:r>
            <w:r w:rsidR="00B63D63" w:rsidRPr="00994353">
              <w:rPr>
                <w:rFonts w:ascii="Cambria" w:hAnsi="Cambria" w:cs="Times New Roman"/>
                <w:sz w:val="24"/>
                <w:szCs w:val="24"/>
                <w:lang w:val="sr-Latn-ME"/>
              </w:rPr>
              <w:t xml:space="preserve">poljoprivredne proizvođače i poljoprivredna </w:t>
            </w:r>
            <w:r w:rsidRPr="00994353">
              <w:rPr>
                <w:rFonts w:ascii="Cambria" w:hAnsi="Cambria" w:cs="Times New Roman"/>
                <w:sz w:val="24"/>
                <w:szCs w:val="24"/>
                <w:lang w:val="sr-Latn-ME"/>
              </w:rPr>
              <w:t>gazdinstva od strane opštine Nikšić.</w:t>
            </w:r>
          </w:p>
          <w:p w:rsidR="00A41C02" w:rsidRDefault="00B11983" w:rsidP="00304694">
            <w:pPr>
              <w:spacing w:after="0" w:line="240" w:lineRule="auto"/>
              <w:jc w:val="both"/>
              <w:rPr>
                <w:rFonts w:ascii="Cambria" w:hAnsi="Cambria" w:cs="Times New Roman"/>
                <w:sz w:val="24"/>
                <w:szCs w:val="24"/>
                <w:lang w:val="sr-Latn-ME"/>
              </w:rPr>
            </w:pPr>
            <w:r w:rsidRPr="00994353">
              <w:rPr>
                <w:rFonts w:ascii="Cambria" w:hAnsi="Cambria" w:cs="Times New Roman"/>
                <w:sz w:val="24"/>
                <w:szCs w:val="24"/>
                <w:lang w:val="sr-Latn-ME"/>
              </w:rPr>
              <w:t xml:space="preserve">Na raspolaganju će biti </w:t>
            </w:r>
            <w:r w:rsidR="00732A44" w:rsidRPr="00994353">
              <w:rPr>
                <w:rFonts w:ascii="Cambria" w:hAnsi="Cambria" w:cs="Times New Roman"/>
                <w:sz w:val="24"/>
                <w:szCs w:val="24"/>
                <w:lang w:val="sr-Latn-ME"/>
              </w:rPr>
              <w:t xml:space="preserve"> 35 tezgi u dijelu pijace za prodaju voća,</w:t>
            </w:r>
            <w:r w:rsidR="001A7E69" w:rsidRPr="00994353">
              <w:rPr>
                <w:rFonts w:ascii="Cambria" w:hAnsi="Cambria" w:cs="Times New Roman"/>
                <w:sz w:val="24"/>
                <w:szCs w:val="24"/>
                <w:lang w:val="sr-Latn-ME"/>
              </w:rPr>
              <w:t xml:space="preserve"> </w:t>
            </w:r>
            <w:r w:rsidR="00732A44" w:rsidRPr="00994353">
              <w:rPr>
                <w:rFonts w:ascii="Cambria" w:hAnsi="Cambria" w:cs="Times New Roman"/>
                <w:sz w:val="24"/>
                <w:szCs w:val="24"/>
                <w:lang w:val="sr-Latn-ME"/>
              </w:rPr>
              <w:t>povrća i drugih pr</w:t>
            </w:r>
            <w:r w:rsidRPr="00994353">
              <w:rPr>
                <w:rFonts w:ascii="Cambria" w:hAnsi="Cambria" w:cs="Times New Roman"/>
                <w:sz w:val="24"/>
                <w:szCs w:val="24"/>
                <w:lang w:val="sr-Latn-ME"/>
              </w:rPr>
              <w:t>oizvoda namijenjenih za tu prodaju</w:t>
            </w:r>
            <w:r w:rsidR="00732A44" w:rsidRPr="00994353">
              <w:rPr>
                <w:rFonts w:ascii="Cambria" w:hAnsi="Cambria" w:cs="Times New Roman"/>
                <w:sz w:val="24"/>
                <w:szCs w:val="24"/>
                <w:lang w:val="sr-Latn-ME"/>
              </w:rPr>
              <w:t xml:space="preserve">, kao i 12 tezgi sa frižiderima za prodaju mliječnih </w:t>
            </w:r>
            <w:r w:rsidR="00936411">
              <w:rPr>
                <w:rFonts w:ascii="Cambria" w:hAnsi="Cambria" w:cs="Times New Roman"/>
                <w:sz w:val="24"/>
                <w:szCs w:val="24"/>
                <w:lang w:val="sr-Latn-ME"/>
              </w:rPr>
              <w:t xml:space="preserve">i suhomesnatih </w:t>
            </w:r>
            <w:r w:rsidR="00732A44" w:rsidRPr="00994353">
              <w:rPr>
                <w:rFonts w:ascii="Cambria" w:hAnsi="Cambria" w:cs="Times New Roman"/>
                <w:sz w:val="24"/>
                <w:szCs w:val="24"/>
                <w:lang w:val="sr-Latn-ME"/>
              </w:rPr>
              <w:t>proizvoda.</w:t>
            </w:r>
            <w:r w:rsidR="00B63D63" w:rsidRPr="00994353">
              <w:rPr>
                <w:rFonts w:ascii="Cambria" w:hAnsi="Cambria" w:cs="Times New Roman"/>
                <w:sz w:val="24"/>
                <w:szCs w:val="24"/>
                <w:lang w:val="sr-Latn-ME"/>
              </w:rPr>
              <w:t xml:space="preserve"> P</w:t>
            </w:r>
            <w:r w:rsidR="00732A44" w:rsidRPr="00994353">
              <w:rPr>
                <w:rFonts w:ascii="Cambria" w:hAnsi="Cambria" w:cs="Times New Roman"/>
                <w:sz w:val="24"/>
                <w:szCs w:val="24"/>
                <w:lang w:val="sr-Latn-ME"/>
              </w:rPr>
              <w:t xml:space="preserve">eriod subvencionisanja plaćanja zakupa traje 9 </w:t>
            </w:r>
            <w:proofErr w:type="spellStart"/>
            <w:r w:rsidR="00732A44" w:rsidRPr="00994353">
              <w:rPr>
                <w:rFonts w:ascii="Cambria" w:hAnsi="Cambria" w:cs="Times New Roman"/>
                <w:sz w:val="24"/>
                <w:szCs w:val="24"/>
                <w:lang w:val="sr-Latn-ME"/>
              </w:rPr>
              <w:t>mjesci</w:t>
            </w:r>
            <w:proofErr w:type="spellEnd"/>
            <w:r w:rsidR="00732A44" w:rsidRPr="00994353">
              <w:rPr>
                <w:rFonts w:ascii="Cambria" w:hAnsi="Cambria" w:cs="Times New Roman"/>
                <w:sz w:val="24"/>
                <w:szCs w:val="24"/>
                <w:lang w:val="sr-Latn-ME"/>
              </w:rPr>
              <w:t xml:space="preserve"> počev od aprila pa do kraja </w:t>
            </w:r>
            <w:r w:rsidR="00E87A1C" w:rsidRPr="00994353">
              <w:rPr>
                <w:rFonts w:ascii="Cambria" w:hAnsi="Cambria" w:cs="Times New Roman"/>
                <w:sz w:val="24"/>
                <w:szCs w:val="24"/>
                <w:lang w:val="sr-Latn-ME"/>
              </w:rPr>
              <w:t xml:space="preserve">tekuće </w:t>
            </w:r>
            <w:r w:rsidR="00732A44" w:rsidRPr="00994353">
              <w:rPr>
                <w:rFonts w:ascii="Cambria" w:hAnsi="Cambria" w:cs="Times New Roman"/>
                <w:sz w:val="24"/>
                <w:szCs w:val="24"/>
                <w:lang w:val="sr-Latn-ME"/>
              </w:rPr>
              <w:t>godine</w:t>
            </w:r>
            <w:r w:rsidR="00B63D63" w:rsidRPr="00994353">
              <w:rPr>
                <w:rFonts w:ascii="Cambria" w:hAnsi="Cambria" w:cs="Times New Roman"/>
                <w:sz w:val="24"/>
                <w:szCs w:val="24"/>
                <w:lang w:val="sr-Latn-ME"/>
              </w:rPr>
              <w:t xml:space="preserve">, </w:t>
            </w:r>
            <w:r w:rsidR="003F05EE" w:rsidRPr="00994353">
              <w:rPr>
                <w:rFonts w:ascii="Cambria" w:hAnsi="Cambria" w:cs="Times New Roman"/>
                <w:sz w:val="24"/>
                <w:szCs w:val="24"/>
                <w:lang w:val="sr-Latn-ME"/>
              </w:rPr>
              <w:t>o</w:t>
            </w:r>
            <w:r w:rsidR="00E87A1C" w:rsidRPr="00994353">
              <w:rPr>
                <w:rFonts w:ascii="Cambria" w:hAnsi="Cambria" w:cs="Times New Roman"/>
                <w:sz w:val="24"/>
                <w:szCs w:val="24"/>
                <w:lang w:val="sr-Latn-ME"/>
              </w:rPr>
              <w:t xml:space="preserve"> čemu će se </w:t>
            </w:r>
            <w:r w:rsidR="003F05EE" w:rsidRPr="00994353">
              <w:rPr>
                <w:rFonts w:ascii="Cambria" w:hAnsi="Cambria" w:cs="Times New Roman"/>
                <w:sz w:val="24"/>
                <w:szCs w:val="24"/>
                <w:lang w:val="sr-Latn-ME"/>
              </w:rPr>
              <w:t>zaključivati u</w:t>
            </w:r>
            <w:r w:rsidR="00E87A1C" w:rsidRPr="00994353">
              <w:rPr>
                <w:rFonts w:ascii="Cambria" w:hAnsi="Cambria" w:cs="Times New Roman"/>
                <w:sz w:val="24"/>
                <w:szCs w:val="24"/>
                <w:lang w:val="sr-Latn-ME"/>
              </w:rPr>
              <w:t>govor</w:t>
            </w:r>
            <w:r w:rsidR="003F05EE" w:rsidRPr="00994353">
              <w:rPr>
                <w:rFonts w:ascii="Cambria" w:hAnsi="Cambria" w:cs="Times New Roman"/>
                <w:sz w:val="24"/>
                <w:szCs w:val="24"/>
                <w:lang w:val="sr-Latn-ME"/>
              </w:rPr>
              <w:t>i</w:t>
            </w:r>
            <w:r w:rsidR="00E87A1C" w:rsidRPr="00994353">
              <w:rPr>
                <w:rFonts w:ascii="Cambria" w:hAnsi="Cambria" w:cs="Times New Roman"/>
                <w:sz w:val="24"/>
                <w:szCs w:val="24"/>
                <w:lang w:val="sr-Latn-ME"/>
              </w:rPr>
              <w:t xml:space="preserve"> o </w:t>
            </w:r>
            <w:r w:rsidR="003F05EE" w:rsidRPr="00994353">
              <w:rPr>
                <w:rFonts w:ascii="Cambria" w:hAnsi="Cambria" w:cs="Times New Roman"/>
                <w:sz w:val="24"/>
                <w:szCs w:val="24"/>
                <w:lang w:val="sr-Latn-ME"/>
              </w:rPr>
              <w:t xml:space="preserve">načinu </w:t>
            </w:r>
            <w:r w:rsidR="00E87A1C" w:rsidRPr="00994353">
              <w:rPr>
                <w:rFonts w:ascii="Cambria" w:hAnsi="Cambria" w:cs="Times New Roman"/>
                <w:sz w:val="24"/>
                <w:szCs w:val="24"/>
                <w:lang w:val="sr-Latn-ME"/>
              </w:rPr>
              <w:t>korišćenj</w:t>
            </w:r>
            <w:r w:rsidR="003F05EE" w:rsidRPr="00994353">
              <w:rPr>
                <w:rFonts w:ascii="Cambria" w:hAnsi="Cambria" w:cs="Times New Roman"/>
                <w:sz w:val="24"/>
                <w:szCs w:val="24"/>
                <w:lang w:val="sr-Latn-ME"/>
              </w:rPr>
              <w:t>a</w:t>
            </w:r>
            <w:r w:rsidR="00E87A1C" w:rsidRPr="00994353">
              <w:rPr>
                <w:rFonts w:ascii="Cambria" w:hAnsi="Cambria" w:cs="Times New Roman"/>
                <w:sz w:val="24"/>
                <w:szCs w:val="24"/>
                <w:lang w:val="sr-Latn-ME"/>
              </w:rPr>
              <w:t xml:space="preserve"> zakupljenih tezgi</w:t>
            </w:r>
            <w:r w:rsidR="003F05EE" w:rsidRPr="00994353">
              <w:rPr>
                <w:rFonts w:ascii="Cambria" w:hAnsi="Cambria" w:cs="Times New Roman"/>
                <w:sz w:val="24"/>
                <w:szCs w:val="24"/>
                <w:lang w:val="sr-Latn-ME"/>
              </w:rPr>
              <w:t xml:space="preserve">, </w:t>
            </w:r>
            <w:r w:rsidR="00E87A1C" w:rsidRPr="00994353">
              <w:rPr>
                <w:rFonts w:ascii="Cambria" w:hAnsi="Cambria" w:cs="Times New Roman"/>
                <w:sz w:val="24"/>
                <w:szCs w:val="24"/>
                <w:lang w:val="sr-Latn-ME"/>
              </w:rPr>
              <w:t>koj</w:t>
            </w:r>
            <w:r w:rsidR="003F05EE" w:rsidRPr="00994353">
              <w:rPr>
                <w:rFonts w:ascii="Cambria" w:hAnsi="Cambria" w:cs="Times New Roman"/>
                <w:sz w:val="24"/>
                <w:szCs w:val="24"/>
                <w:lang w:val="sr-Latn-ME"/>
              </w:rPr>
              <w:t>i</w:t>
            </w:r>
            <w:r w:rsidR="00E87A1C" w:rsidRPr="00994353">
              <w:rPr>
                <w:rFonts w:ascii="Cambria" w:hAnsi="Cambria" w:cs="Times New Roman"/>
                <w:sz w:val="24"/>
                <w:szCs w:val="24"/>
                <w:lang w:val="sr-Latn-ME"/>
              </w:rPr>
              <w:t>m</w:t>
            </w:r>
            <w:r w:rsidR="003F05EE" w:rsidRPr="00994353">
              <w:rPr>
                <w:rFonts w:ascii="Cambria" w:hAnsi="Cambria" w:cs="Times New Roman"/>
                <w:sz w:val="24"/>
                <w:szCs w:val="24"/>
                <w:lang w:val="sr-Latn-ME"/>
              </w:rPr>
              <w:t>a</w:t>
            </w:r>
            <w:r w:rsidR="00E87A1C" w:rsidRPr="00994353">
              <w:rPr>
                <w:rFonts w:ascii="Cambria" w:hAnsi="Cambria" w:cs="Times New Roman"/>
                <w:sz w:val="24"/>
                <w:szCs w:val="24"/>
                <w:lang w:val="sr-Latn-ME"/>
              </w:rPr>
              <w:t xml:space="preserve"> će biti </w:t>
            </w:r>
            <w:r w:rsidR="003F05EE" w:rsidRPr="00994353">
              <w:rPr>
                <w:rFonts w:ascii="Cambria" w:hAnsi="Cambria" w:cs="Times New Roman"/>
                <w:sz w:val="24"/>
                <w:szCs w:val="24"/>
                <w:lang w:val="sr-Latn-ME"/>
              </w:rPr>
              <w:t>utvrđena</w:t>
            </w:r>
            <w:r w:rsidR="00E87A1C" w:rsidRPr="00994353">
              <w:rPr>
                <w:rFonts w:ascii="Cambria" w:hAnsi="Cambria" w:cs="Times New Roman"/>
                <w:sz w:val="24"/>
                <w:szCs w:val="24"/>
                <w:lang w:val="sr-Latn-ME"/>
              </w:rPr>
              <w:t xml:space="preserve"> prava i obaveze Opštin</w:t>
            </w:r>
            <w:r w:rsidR="003F05EE" w:rsidRPr="00994353">
              <w:rPr>
                <w:rFonts w:ascii="Cambria" w:hAnsi="Cambria" w:cs="Times New Roman"/>
                <w:sz w:val="24"/>
                <w:szCs w:val="24"/>
                <w:lang w:val="sr-Latn-ME"/>
              </w:rPr>
              <w:t>e Nikšić</w:t>
            </w:r>
            <w:r w:rsidR="00E87A1C" w:rsidRPr="00994353">
              <w:rPr>
                <w:rFonts w:ascii="Cambria" w:hAnsi="Cambria" w:cs="Times New Roman"/>
                <w:sz w:val="24"/>
                <w:szCs w:val="24"/>
                <w:lang w:val="sr-Latn-ME"/>
              </w:rPr>
              <w:t xml:space="preserve">, DOO Komunalno Nikšić i </w:t>
            </w:r>
            <w:r w:rsidR="003F05EE" w:rsidRPr="00994353">
              <w:rPr>
                <w:rFonts w:ascii="Cambria" w:hAnsi="Cambria" w:cs="Times New Roman"/>
                <w:sz w:val="24"/>
                <w:szCs w:val="24"/>
                <w:lang w:val="sr-Latn-ME"/>
              </w:rPr>
              <w:t>korisnika tezge.</w:t>
            </w:r>
            <w:r w:rsidR="00A41C02">
              <w:rPr>
                <w:rFonts w:ascii="Cambria" w:hAnsi="Cambria" w:cs="Times New Roman"/>
                <w:sz w:val="24"/>
                <w:szCs w:val="24"/>
                <w:lang w:val="sr-Latn-ME"/>
              </w:rPr>
              <w:t xml:space="preserve"> Kriterijum za odabir će biti broj poljoprivrednih proizvoda koje korisnik proizvodi na svom gazdinstvu i plasira ih na tezgi i dužina perioda korišćenja tezge u okviru ovih 9 mjeseci.</w:t>
            </w:r>
          </w:p>
          <w:p w:rsidR="00732A44" w:rsidRPr="00994353" w:rsidRDefault="00732A44" w:rsidP="00732A44">
            <w:pPr>
              <w:spacing w:after="0" w:line="240" w:lineRule="auto"/>
              <w:jc w:val="both"/>
              <w:rPr>
                <w:rFonts w:ascii="Cambria" w:hAnsi="Cambria" w:cs="Times New Roman"/>
                <w:b/>
                <w:sz w:val="24"/>
                <w:szCs w:val="24"/>
                <w:lang w:val="sr-Latn-ME"/>
              </w:rPr>
            </w:pPr>
            <w:r w:rsidRPr="00994353">
              <w:rPr>
                <w:rFonts w:ascii="Cambria" w:hAnsi="Cambria" w:cs="Times New Roman"/>
                <w:b/>
                <w:sz w:val="24"/>
                <w:szCs w:val="24"/>
                <w:lang w:val="sr-Latn-ME"/>
              </w:rPr>
              <w:t>Potrebna dokumenta:</w:t>
            </w:r>
          </w:p>
          <w:p w:rsidR="004A143F" w:rsidRPr="00994353" w:rsidRDefault="004A143F" w:rsidP="00732A44">
            <w:pPr>
              <w:spacing w:after="0" w:line="240" w:lineRule="auto"/>
              <w:jc w:val="both"/>
              <w:rPr>
                <w:rFonts w:ascii="Cambria" w:hAnsi="Cambria" w:cs="Times New Roman"/>
                <w:sz w:val="24"/>
                <w:szCs w:val="24"/>
                <w:lang w:val="sr-Latn-ME"/>
              </w:rPr>
            </w:pPr>
            <w:r w:rsidRPr="00994353">
              <w:rPr>
                <w:rFonts w:ascii="Cambria" w:hAnsi="Cambria" w:cs="Times New Roman"/>
                <w:sz w:val="24"/>
                <w:szCs w:val="24"/>
                <w:lang w:val="sr-Latn-ME"/>
              </w:rPr>
              <w:t>-</w:t>
            </w:r>
            <w:r w:rsidR="003F05EE" w:rsidRPr="00994353">
              <w:rPr>
                <w:rFonts w:ascii="Cambria" w:hAnsi="Cambria" w:cs="Times New Roman"/>
                <w:sz w:val="24"/>
                <w:szCs w:val="24"/>
                <w:lang w:val="sr-Latn-ME"/>
              </w:rPr>
              <w:t xml:space="preserve"> Z</w:t>
            </w:r>
            <w:r w:rsidRPr="00994353">
              <w:rPr>
                <w:rFonts w:ascii="Cambria" w:hAnsi="Cambria" w:cs="Times New Roman"/>
                <w:sz w:val="24"/>
                <w:szCs w:val="24"/>
                <w:lang w:val="sr-Latn-ME"/>
              </w:rPr>
              <w:t xml:space="preserve">ahtjev </w:t>
            </w:r>
            <w:r w:rsidR="003F05EE" w:rsidRPr="00994353">
              <w:rPr>
                <w:rFonts w:ascii="Cambria" w:hAnsi="Cambria" w:cs="Times New Roman"/>
                <w:sz w:val="24"/>
                <w:szCs w:val="24"/>
                <w:lang w:val="sr-Latn-ME"/>
              </w:rPr>
              <w:t>za dodjelu;</w:t>
            </w:r>
          </w:p>
          <w:p w:rsidR="003F05EE" w:rsidRPr="00994353" w:rsidRDefault="0021338D" w:rsidP="003F05EE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val="sr-Latn-ME" w:bidi="en-US"/>
              </w:rPr>
            </w:pPr>
            <w:r w:rsidRPr="00994353">
              <w:rPr>
                <w:rFonts w:ascii="Cambria" w:hAnsi="Cambria" w:cs="Times New Roman"/>
                <w:sz w:val="24"/>
                <w:szCs w:val="24"/>
                <w:lang w:val="sr-Latn-ME"/>
              </w:rPr>
              <w:t>-</w:t>
            </w:r>
            <w:r w:rsidR="003F05EE" w:rsidRPr="00994353">
              <w:rPr>
                <w:rFonts w:ascii="Cambria" w:hAnsi="Cambria" w:cs="Times New Roman"/>
                <w:sz w:val="24"/>
                <w:szCs w:val="24"/>
                <w:lang w:val="sr-Latn-ME"/>
              </w:rPr>
              <w:t xml:space="preserve"> </w:t>
            </w:r>
            <w:r w:rsidR="003F05EE" w:rsidRPr="00994353">
              <w:rPr>
                <w:rFonts w:ascii="Cambria" w:eastAsia="Times New Roman" w:hAnsi="Cambria" w:cs="Times New Roman"/>
                <w:sz w:val="24"/>
                <w:szCs w:val="24"/>
                <w:lang w:val="sr-Latn-ME" w:bidi="en-US"/>
              </w:rPr>
              <w:t>Kopija rješenja o upisu u Registar poljoprivrednih proizvođača ili u Registar        poljoprivrednih gazdinstava kod nadležnog ministarstva;</w:t>
            </w:r>
          </w:p>
          <w:p w:rsidR="00732A44" w:rsidRPr="00994353" w:rsidRDefault="003F05EE" w:rsidP="00732A44">
            <w:pPr>
              <w:spacing w:after="0" w:line="240" w:lineRule="auto"/>
              <w:jc w:val="both"/>
              <w:rPr>
                <w:rFonts w:ascii="Cambria" w:hAnsi="Cambria" w:cs="Times New Roman"/>
                <w:sz w:val="24"/>
                <w:szCs w:val="24"/>
                <w:lang w:val="sr-Latn-ME"/>
              </w:rPr>
            </w:pPr>
            <w:r w:rsidRPr="00994353">
              <w:rPr>
                <w:rFonts w:ascii="Cambria" w:hAnsi="Cambria" w:cs="Times New Roman"/>
                <w:sz w:val="24"/>
                <w:szCs w:val="24"/>
                <w:lang w:val="sr-Latn-ME"/>
              </w:rPr>
              <w:t xml:space="preserve"> </w:t>
            </w:r>
            <w:r w:rsidR="00732A44" w:rsidRPr="00994353">
              <w:rPr>
                <w:rFonts w:ascii="Cambria" w:hAnsi="Cambria" w:cs="Times New Roman"/>
                <w:sz w:val="24"/>
                <w:szCs w:val="24"/>
                <w:lang w:val="sr-Latn-ME"/>
              </w:rPr>
              <w:t xml:space="preserve">- </w:t>
            </w:r>
            <w:r w:rsidRPr="00994353">
              <w:rPr>
                <w:rFonts w:ascii="Cambria" w:hAnsi="Cambria" w:cs="Times New Roman"/>
                <w:sz w:val="24"/>
                <w:szCs w:val="24"/>
                <w:lang w:val="sr-Latn-ME"/>
              </w:rPr>
              <w:t>K</w:t>
            </w:r>
            <w:r w:rsidR="00732A44" w:rsidRPr="00994353">
              <w:rPr>
                <w:rFonts w:ascii="Cambria" w:hAnsi="Cambria" w:cs="Times New Roman"/>
                <w:sz w:val="24"/>
                <w:szCs w:val="24"/>
                <w:lang w:val="sr-Latn-ME"/>
              </w:rPr>
              <w:t>opija rješenja o upisu u</w:t>
            </w:r>
            <w:r w:rsidR="00A94B9C" w:rsidRPr="00994353">
              <w:rPr>
                <w:rFonts w:ascii="Cambria" w:hAnsi="Cambria" w:cs="Times New Roman"/>
                <w:sz w:val="24"/>
                <w:szCs w:val="24"/>
                <w:lang w:val="sr-Latn-ME"/>
              </w:rPr>
              <w:t xml:space="preserve"> Registar proizvođača</w:t>
            </w:r>
            <w:r w:rsidR="0021338D" w:rsidRPr="00994353">
              <w:rPr>
                <w:rFonts w:ascii="Cambria" w:hAnsi="Cambria" w:cs="Times New Roman"/>
                <w:sz w:val="24"/>
                <w:szCs w:val="24"/>
                <w:lang w:val="sr-Latn-ME"/>
              </w:rPr>
              <w:t xml:space="preserve"> u</w:t>
            </w:r>
            <w:r w:rsidR="00A94B9C" w:rsidRPr="00994353">
              <w:rPr>
                <w:rFonts w:ascii="Cambria" w:hAnsi="Cambria" w:cs="Times New Roman"/>
                <w:sz w:val="24"/>
                <w:szCs w:val="24"/>
                <w:lang w:val="sr-Latn-ME"/>
              </w:rPr>
              <w:t xml:space="preserve"> Upravi</w:t>
            </w:r>
            <w:r w:rsidR="00732A44" w:rsidRPr="00994353">
              <w:rPr>
                <w:rFonts w:ascii="Cambria" w:hAnsi="Cambria" w:cs="Times New Roman"/>
                <w:sz w:val="24"/>
                <w:szCs w:val="24"/>
                <w:lang w:val="sr-Latn-ME"/>
              </w:rPr>
              <w:t xml:space="preserve"> za bezbjednost hrane, veterinu i </w:t>
            </w:r>
            <w:proofErr w:type="spellStart"/>
            <w:r w:rsidR="00732A44" w:rsidRPr="00994353">
              <w:rPr>
                <w:rFonts w:ascii="Cambria" w:hAnsi="Cambria" w:cs="Times New Roman"/>
                <w:sz w:val="24"/>
                <w:szCs w:val="24"/>
                <w:lang w:val="sr-Latn-ME"/>
              </w:rPr>
              <w:t>fitosanitarne</w:t>
            </w:r>
            <w:proofErr w:type="spellEnd"/>
            <w:r w:rsidR="00732A44" w:rsidRPr="00994353">
              <w:rPr>
                <w:rFonts w:ascii="Cambria" w:hAnsi="Cambria" w:cs="Times New Roman"/>
                <w:sz w:val="24"/>
                <w:szCs w:val="24"/>
                <w:lang w:val="sr-Latn-ME"/>
              </w:rPr>
              <w:t xml:space="preserve"> poslove</w:t>
            </w:r>
            <w:r w:rsidRPr="00994353">
              <w:rPr>
                <w:rFonts w:ascii="Cambria" w:hAnsi="Cambria" w:cs="Times New Roman"/>
                <w:sz w:val="24"/>
                <w:szCs w:val="24"/>
                <w:lang w:val="sr-Latn-ME"/>
              </w:rPr>
              <w:t xml:space="preserve"> i</w:t>
            </w:r>
          </w:p>
          <w:p w:rsidR="00732A44" w:rsidRPr="00994353" w:rsidRDefault="00732A44" w:rsidP="00936411">
            <w:pPr>
              <w:spacing w:after="0" w:line="240" w:lineRule="auto"/>
              <w:jc w:val="both"/>
              <w:rPr>
                <w:rFonts w:ascii="Cambria" w:hAnsi="Cambria" w:cs="Times New Roman"/>
                <w:sz w:val="24"/>
                <w:szCs w:val="24"/>
                <w:lang w:val="sr-Latn-ME"/>
              </w:rPr>
            </w:pPr>
            <w:r w:rsidRPr="00994353">
              <w:rPr>
                <w:rFonts w:ascii="Cambria" w:hAnsi="Cambria" w:cs="Times New Roman"/>
                <w:sz w:val="24"/>
                <w:szCs w:val="24"/>
                <w:lang w:val="sr-Latn-ME"/>
              </w:rPr>
              <w:t>-</w:t>
            </w:r>
            <w:r w:rsidR="003F05EE" w:rsidRPr="00994353">
              <w:rPr>
                <w:rFonts w:ascii="Cambria" w:hAnsi="Cambria" w:cs="Times New Roman"/>
                <w:sz w:val="24"/>
                <w:szCs w:val="24"/>
                <w:lang w:val="sr-Latn-ME"/>
              </w:rPr>
              <w:t>K</w:t>
            </w:r>
            <w:r w:rsidRPr="00994353">
              <w:rPr>
                <w:rFonts w:ascii="Cambria" w:hAnsi="Cambria" w:cs="Times New Roman"/>
                <w:sz w:val="24"/>
                <w:szCs w:val="24"/>
                <w:lang w:val="sr-Latn-ME"/>
              </w:rPr>
              <w:t>opija lične karte</w:t>
            </w:r>
            <w:r w:rsidR="003F05EE" w:rsidRPr="00994353">
              <w:rPr>
                <w:rFonts w:ascii="Cambria" w:hAnsi="Cambria" w:cs="Times New Roman"/>
                <w:sz w:val="24"/>
                <w:szCs w:val="24"/>
                <w:lang w:val="sr-Latn-ME"/>
              </w:rPr>
              <w:t>.</w:t>
            </w:r>
          </w:p>
        </w:tc>
      </w:tr>
      <w:tr w:rsidR="00304694" w:rsidRPr="00994353" w:rsidTr="00501D83">
        <w:tc>
          <w:tcPr>
            <w:tcW w:w="1059" w:type="pct"/>
          </w:tcPr>
          <w:p w:rsidR="00304694" w:rsidRPr="00994353" w:rsidRDefault="00304694" w:rsidP="00304694">
            <w:pPr>
              <w:spacing w:after="0" w:line="240" w:lineRule="auto"/>
              <w:jc w:val="both"/>
              <w:rPr>
                <w:rFonts w:ascii="Cambria" w:hAnsi="Cambria" w:cs="Times New Roman"/>
                <w:sz w:val="24"/>
                <w:szCs w:val="24"/>
                <w:lang w:val="sr-Latn-ME"/>
              </w:rPr>
            </w:pPr>
            <w:r w:rsidRPr="00994353">
              <w:rPr>
                <w:rFonts w:ascii="Cambria" w:hAnsi="Cambria" w:cs="Times New Roman"/>
                <w:sz w:val="24"/>
                <w:szCs w:val="24"/>
                <w:lang w:val="sr-Latn-ME"/>
              </w:rPr>
              <w:t>Korisnici</w:t>
            </w:r>
          </w:p>
        </w:tc>
        <w:tc>
          <w:tcPr>
            <w:tcW w:w="3941" w:type="pct"/>
            <w:gridSpan w:val="2"/>
          </w:tcPr>
          <w:p w:rsidR="00304694" w:rsidRPr="00994353" w:rsidRDefault="00732A44" w:rsidP="003F05EE">
            <w:pPr>
              <w:spacing w:after="0" w:line="240" w:lineRule="auto"/>
              <w:jc w:val="both"/>
              <w:rPr>
                <w:rFonts w:ascii="Cambria" w:hAnsi="Cambria" w:cs="Times New Roman"/>
                <w:sz w:val="24"/>
                <w:szCs w:val="24"/>
                <w:lang w:val="sr-Latn-ME"/>
              </w:rPr>
            </w:pPr>
            <w:r w:rsidRPr="00994353">
              <w:rPr>
                <w:rFonts w:ascii="Cambria" w:hAnsi="Cambria" w:cs="Times New Roman"/>
                <w:sz w:val="24"/>
                <w:szCs w:val="24"/>
                <w:lang w:val="sr-Latn-ME"/>
              </w:rPr>
              <w:t xml:space="preserve">Poljoprivredni </w:t>
            </w:r>
            <w:proofErr w:type="spellStart"/>
            <w:r w:rsidRPr="00994353">
              <w:rPr>
                <w:rFonts w:ascii="Cambria" w:hAnsi="Cambria" w:cs="Times New Roman"/>
                <w:sz w:val="24"/>
                <w:szCs w:val="24"/>
                <w:lang w:val="sr-Latn-ME"/>
              </w:rPr>
              <w:t>proizvodjači</w:t>
            </w:r>
            <w:proofErr w:type="spellEnd"/>
            <w:r w:rsidR="0021338D" w:rsidRPr="00994353">
              <w:rPr>
                <w:rFonts w:ascii="Cambria" w:hAnsi="Cambria" w:cs="Times New Roman"/>
                <w:sz w:val="24"/>
                <w:szCs w:val="24"/>
                <w:lang w:val="sr-Latn-ME"/>
              </w:rPr>
              <w:t xml:space="preserve"> </w:t>
            </w:r>
            <w:r w:rsidR="003F05EE" w:rsidRPr="00994353">
              <w:rPr>
                <w:rFonts w:ascii="Cambria" w:hAnsi="Cambria" w:cs="Times New Roman"/>
                <w:sz w:val="24"/>
                <w:szCs w:val="24"/>
                <w:lang w:val="sr-Latn-ME"/>
              </w:rPr>
              <w:t xml:space="preserve">i poljoprivredna gazdinstva </w:t>
            </w:r>
            <w:r w:rsidR="0021338D" w:rsidRPr="00994353">
              <w:rPr>
                <w:rFonts w:ascii="Cambria" w:hAnsi="Cambria" w:cs="Times New Roman"/>
                <w:sz w:val="24"/>
                <w:szCs w:val="24"/>
                <w:lang w:val="sr-Latn-ME"/>
              </w:rPr>
              <w:t>registrovan</w:t>
            </w:r>
            <w:r w:rsidR="003F05EE" w:rsidRPr="00994353">
              <w:rPr>
                <w:rFonts w:ascii="Cambria" w:hAnsi="Cambria" w:cs="Times New Roman"/>
                <w:sz w:val="24"/>
                <w:szCs w:val="24"/>
                <w:lang w:val="sr-Latn-ME"/>
              </w:rPr>
              <w:t>a</w:t>
            </w:r>
            <w:r w:rsidR="0021338D" w:rsidRPr="00994353">
              <w:rPr>
                <w:rFonts w:ascii="Cambria" w:hAnsi="Cambria" w:cs="Times New Roman"/>
                <w:sz w:val="24"/>
                <w:szCs w:val="24"/>
                <w:lang w:val="sr-Latn-ME"/>
              </w:rPr>
              <w:t xml:space="preserve"> k</w:t>
            </w:r>
            <w:r w:rsidR="003F05EE" w:rsidRPr="00994353">
              <w:rPr>
                <w:rFonts w:ascii="Cambria" w:hAnsi="Cambria" w:cs="Times New Roman"/>
                <w:sz w:val="24"/>
                <w:szCs w:val="24"/>
                <w:lang w:val="sr-Latn-ME"/>
              </w:rPr>
              <w:t>od nadležnog ministarstva.</w:t>
            </w:r>
          </w:p>
        </w:tc>
      </w:tr>
      <w:tr w:rsidR="00304694" w:rsidRPr="00994353" w:rsidTr="00501D83">
        <w:tc>
          <w:tcPr>
            <w:tcW w:w="1059" w:type="pct"/>
          </w:tcPr>
          <w:p w:rsidR="00304694" w:rsidRPr="00994353" w:rsidRDefault="00304694" w:rsidP="00304694">
            <w:pPr>
              <w:spacing w:after="0" w:line="240" w:lineRule="auto"/>
              <w:jc w:val="both"/>
              <w:rPr>
                <w:rFonts w:ascii="Cambria" w:hAnsi="Cambria" w:cs="Times New Roman"/>
                <w:sz w:val="24"/>
                <w:szCs w:val="24"/>
                <w:lang w:val="sr-Latn-ME"/>
              </w:rPr>
            </w:pPr>
            <w:r w:rsidRPr="00994353">
              <w:rPr>
                <w:rFonts w:ascii="Cambria" w:hAnsi="Cambria" w:cs="Times New Roman"/>
                <w:sz w:val="24"/>
                <w:szCs w:val="24"/>
                <w:lang w:val="sr-Latn-ME"/>
              </w:rPr>
              <w:t>Način plaćanja</w:t>
            </w:r>
          </w:p>
        </w:tc>
        <w:tc>
          <w:tcPr>
            <w:tcW w:w="3941" w:type="pct"/>
            <w:gridSpan w:val="2"/>
          </w:tcPr>
          <w:p w:rsidR="00304694" w:rsidRPr="00994353" w:rsidRDefault="00732A44" w:rsidP="003F05EE">
            <w:pPr>
              <w:spacing w:after="0" w:line="240" w:lineRule="auto"/>
              <w:jc w:val="both"/>
              <w:rPr>
                <w:rFonts w:ascii="Cambria" w:hAnsi="Cambria" w:cs="Times New Roman"/>
                <w:sz w:val="24"/>
                <w:szCs w:val="24"/>
                <w:lang w:val="sr-Latn-ME"/>
              </w:rPr>
            </w:pPr>
            <w:r w:rsidRPr="00994353">
              <w:rPr>
                <w:rFonts w:ascii="Cambria" w:hAnsi="Cambria" w:cs="Times New Roman"/>
                <w:sz w:val="24"/>
                <w:szCs w:val="24"/>
                <w:lang w:val="sr-Latn-ME"/>
              </w:rPr>
              <w:t xml:space="preserve">Na </w:t>
            </w:r>
            <w:r w:rsidR="003F05EE" w:rsidRPr="00994353">
              <w:rPr>
                <w:rFonts w:ascii="Cambria" w:hAnsi="Cambria" w:cs="Times New Roman"/>
                <w:sz w:val="24"/>
                <w:szCs w:val="24"/>
                <w:lang w:val="sr-Latn-ME"/>
              </w:rPr>
              <w:t>ž</w:t>
            </w:r>
            <w:r w:rsidRPr="00994353">
              <w:rPr>
                <w:rFonts w:ascii="Cambria" w:hAnsi="Cambria" w:cs="Times New Roman"/>
                <w:sz w:val="24"/>
                <w:szCs w:val="24"/>
                <w:lang w:val="sr-Latn-ME"/>
              </w:rPr>
              <w:t xml:space="preserve">iro račun </w:t>
            </w:r>
            <w:r w:rsidR="003F05EE" w:rsidRPr="00994353">
              <w:rPr>
                <w:rFonts w:ascii="Cambria" w:hAnsi="Cambria" w:cs="Times New Roman"/>
                <w:sz w:val="24"/>
                <w:szCs w:val="24"/>
                <w:lang w:val="sr-Latn-ME"/>
              </w:rPr>
              <w:t>DOO Komunalno Nikšić.</w:t>
            </w:r>
            <w:r w:rsidR="0021338D" w:rsidRPr="00994353">
              <w:rPr>
                <w:rFonts w:ascii="Cambria" w:hAnsi="Cambria" w:cs="Times New Roman"/>
                <w:sz w:val="24"/>
                <w:szCs w:val="24"/>
                <w:lang w:val="sr-Latn-ME"/>
              </w:rPr>
              <w:t xml:space="preserve"> </w:t>
            </w:r>
            <w:r w:rsidRPr="00994353">
              <w:rPr>
                <w:rFonts w:ascii="Cambria" w:hAnsi="Cambria" w:cs="Times New Roman"/>
                <w:sz w:val="24"/>
                <w:szCs w:val="24"/>
                <w:lang w:val="sr-Latn-ME"/>
              </w:rPr>
              <w:t xml:space="preserve"> </w:t>
            </w:r>
          </w:p>
        </w:tc>
      </w:tr>
      <w:tr w:rsidR="00304694" w:rsidRPr="00994353" w:rsidTr="00501D83">
        <w:tc>
          <w:tcPr>
            <w:tcW w:w="1059" w:type="pct"/>
          </w:tcPr>
          <w:p w:rsidR="00304694" w:rsidRPr="00994353" w:rsidRDefault="00304694" w:rsidP="00304694">
            <w:pPr>
              <w:spacing w:after="0" w:line="240" w:lineRule="auto"/>
              <w:jc w:val="both"/>
              <w:rPr>
                <w:rFonts w:ascii="Cambria" w:hAnsi="Cambria" w:cs="Times New Roman"/>
                <w:sz w:val="24"/>
                <w:szCs w:val="24"/>
                <w:lang w:val="sr-Latn-ME"/>
              </w:rPr>
            </w:pPr>
            <w:r w:rsidRPr="00994353">
              <w:rPr>
                <w:rFonts w:ascii="Cambria" w:hAnsi="Cambria" w:cs="Times New Roman"/>
                <w:sz w:val="24"/>
                <w:szCs w:val="24"/>
                <w:lang w:val="sr-Latn-ME"/>
              </w:rPr>
              <w:t>Realizacija</w:t>
            </w:r>
          </w:p>
        </w:tc>
        <w:tc>
          <w:tcPr>
            <w:tcW w:w="3941" w:type="pct"/>
            <w:gridSpan w:val="2"/>
          </w:tcPr>
          <w:p w:rsidR="00304694" w:rsidRPr="00994353" w:rsidRDefault="00732A44" w:rsidP="00304694">
            <w:pPr>
              <w:spacing w:after="0" w:line="240" w:lineRule="auto"/>
              <w:jc w:val="both"/>
              <w:rPr>
                <w:rFonts w:ascii="Cambria" w:hAnsi="Cambria" w:cs="Times New Roman"/>
                <w:sz w:val="24"/>
                <w:szCs w:val="24"/>
                <w:lang w:val="sr-Latn-ME"/>
              </w:rPr>
            </w:pPr>
            <w:r w:rsidRPr="00994353">
              <w:rPr>
                <w:rFonts w:ascii="Cambria" w:hAnsi="Cambria" w:cs="Times New Roman"/>
                <w:sz w:val="24"/>
                <w:szCs w:val="24"/>
                <w:lang w:val="sr-Latn-ME"/>
              </w:rPr>
              <w:t>Sekretarijat</w:t>
            </w:r>
            <w:r w:rsidR="003F05EE" w:rsidRPr="00994353">
              <w:rPr>
                <w:rFonts w:ascii="Cambria" w:hAnsi="Cambria" w:cs="Times New Roman"/>
                <w:sz w:val="24"/>
                <w:szCs w:val="24"/>
                <w:lang w:val="sr-Latn-ME"/>
              </w:rPr>
              <w:t>.</w:t>
            </w:r>
          </w:p>
        </w:tc>
      </w:tr>
      <w:tr w:rsidR="00304694" w:rsidRPr="00994353" w:rsidTr="00501D83">
        <w:tc>
          <w:tcPr>
            <w:tcW w:w="1059" w:type="pct"/>
          </w:tcPr>
          <w:p w:rsidR="00304694" w:rsidRPr="00994353" w:rsidRDefault="00304694" w:rsidP="00304694">
            <w:pPr>
              <w:spacing w:after="0" w:line="240" w:lineRule="auto"/>
              <w:jc w:val="both"/>
              <w:rPr>
                <w:rFonts w:ascii="Cambria" w:hAnsi="Cambria" w:cs="Times New Roman"/>
                <w:sz w:val="24"/>
                <w:szCs w:val="24"/>
                <w:lang w:val="sr-Latn-ME"/>
              </w:rPr>
            </w:pPr>
            <w:r w:rsidRPr="00994353">
              <w:rPr>
                <w:rFonts w:ascii="Cambria" w:hAnsi="Cambria" w:cs="Times New Roman"/>
                <w:sz w:val="24"/>
                <w:szCs w:val="24"/>
                <w:lang w:val="sr-Latn-ME"/>
              </w:rPr>
              <w:t xml:space="preserve">Procedura </w:t>
            </w:r>
            <w:proofErr w:type="spellStart"/>
            <w:r w:rsidRPr="00994353">
              <w:rPr>
                <w:rFonts w:ascii="Cambria" w:hAnsi="Cambria" w:cs="Times New Roman"/>
                <w:sz w:val="24"/>
                <w:szCs w:val="24"/>
                <w:lang w:val="sr-Latn-ME"/>
              </w:rPr>
              <w:t>relizacije</w:t>
            </w:r>
            <w:proofErr w:type="spellEnd"/>
          </w:p>
        </w:tc>
        <w:tc>
          <w:tcPr>
            <w:tcW w:w="3941" w:type="pct"/>
            <w:gridSpan w:val="2"/>
          </w:tcPr>
          <w:p w:rsidR="00304694" w:rsidRPr="00994353" w:rsidRDefault="00936411" w:rsidP="00936411">
            <w:pPr>
              <w:spacing w:after="0" w:line="240" w:lineRule="auto"/>
              <w:jc w:val="both"/>
              <w:rPr>
                <w:rFonts w:ascii="Cambria" w:hAnsi="Cambria" w:cs="Times New Roman"/>
                <w:color w:val="FF0000"/>
                <w:sz w:val="24"/>
                <w:szCs w:val="24"/>
                <w:lang w:val="sr-Latn-ME"/>
              </w:rPr>
            </w:pPr>
            <w:r w:rsidRPr="00994353">
              <w:rPr>
                <w:rFonts w:ascii="Cambria" w:eastAsia="Times New Roman" w:hAnsi="Cambria" w:cs="Times New Roman"/>
                <w:sz w:val="24"/>
                <w:szCs w:val="24"/>
                <w:lang w:val="sr-Latn-ME" w:eastAsia="de-DE"/>
              </w:rPr>
              <w:t xml:space="preserve">Proizvođač podnosi zahtjev sa potrebnom dokumentacijom Sekretarijatu </w:t>
            </w:r>
            <w:r w:rsidRPr="00994353">
              <w:rPr>
                <w:rFonts w:ascii="Cambria" w:hAnsi="Cambria" w:cs="Times New Roman"/>
                <w:sz w:val="24"/>
                <w:szCs w:val="24"/>
                <w:lang w:val="sr-Latn-CS"/>
              </w:rPr>
              <w:t xml:space="preserve">do roka ostavljenog u pozivu za dodjelu subvencija. </w:t>
            </w:r>
            <w:r w:rsidRPr="00994353">
              <w:rPr>
                <w:rFonts w:ascii="Cambria" w:eastAsia="Times New Roman" w:hAnsi="Cambria" w:cs="Times New Roman"/>
                <w:sz w:val="24"/>
                <w:szCs w:val="24"/>
                <w:lang w:val="sr-Latn-ME" w:eastAsia="de-DE"/>
              </w:rPr>
              <w:t xml:space="preserve"> </w:t>
            </w:r>
            <w:r w:rsidRPr="00994353">
              <w:rPr>
                <w:rFonts w:ascii="Cambria" w:hAnsi="Cambria" w:cs="Times New Roman"/>
                <w:sz w:val="24"/>
                <w:szCs w:val="24"/>
                <w:lang w:val="sr-Latn-CS"/>
              </w:rPr>
              <w:t xml:space="preserve">Po prispijeću zahtjeva Odjeljenje za poljoprivredu vrši administrativnu provjeru istih i uz njih dostavljenih dokaza. Za korisnike koji su dostavili uredan zahtjev sa potrebnim dokazima </w:t>
            </w:r>
            <w:r>
              <w:rPr>
                <w:rFonts w:ascii="Cambria" w:hAnsi="Cambria" w:cs="Times New Roman"/>
                <w:sz w:val="24"/>
                <w:szCs w:val="24"/>
                <w:lang w:val="sr-Latn-CS"/>
              </w:rPr>
              <w:t>se vrši odabir po datim kriterijumima. Nakon odabira se pristupa zaključivanju ugovora o korišćenju tezge sa korisnikom i DOO Komunalno.</w:t>
            </w:r>
          </w:p>
        </w:tc>
      </w:tr>
      <w:tr w:rsidR="00304694" w:rsidRPr="00994353" w:rsidTr="00501D83">
        <w:tc>
          <w:tcPr>
            <w:tcW w:w="1059" w:type="pct"/>
          </w:tcPr>
          <w:p w:rsidR="00304694" w:rsidRPr="00994353" w:rsidRDefault="00304694" w:rsidP="00304694">
            <w:pPr>
              <w:spacing w:after="0" w:line="240" w:lineRule="auto"/>
              <w:jc w:val="both"/>
              <w:rPr>
                <w:rFonts w:ascii="Cambria" w:hAnsi="Cambria" w:cs="Times New Roman"/>
                <w:sz w:val="24"/>
                <w:szCs w:val="24"/>
                <w:lang w:val="sr-Latn-ME"/>
              </w:rPr>
            </w:pPr>
            <w:r w:rsidRPr="00994353">
              <w:rPr>
                <w:rFonts w:ascii="Cambria" w:hAnsi="Cambria" w:cs="Times New Roman"/>
                <w:sz w:val="24"/>
                <w:szCs w:val="24"/>
                <w:lang w:val="sr-Latn-ME"/>
              </w:rPr>
              <w:t>Nadzor i kontrola</w:t>
            </w:r>
          </w:p>
        </w:tc>
        <w:tc>
          <w:tcPr>
            <w:tcW w:w="3941" w:type="pct"/>
            <w:gridSpan w:val="2"/>
          </w:tcPr>
          <w:p w:rsidR="00304694" w:rsidRPr="00994353" w:rsidRDefault="00BD1FF9" w:rsidP="00304694">
            <w:pPr>
              <w:spacing w:after="0" w:line="240" w:lineRule="auto"/>
              <w:jc w:val="both"/>
              <w:rPr>
                <w:rFonts w:ascii="Cambria" w:hAnsi="Cambria" w:cs="Times New Roman"/>
                <w:sz w:val="24"/>
                <w:szCs w:val="24"/>
                <w:lang w:val="sr-Latn-ME"/>
              </w:rPr>
            </w:pPr>
            <w:r w:rsidRPr="00994353">
              <w:rPr>
                <w:rFonts w:ascii="Cambria" w:hAnsi="Cambria" w:cs="Times New Roman"/>
                <w:sz w:val="24"/>
                <w:szCs w:val="24"/>
                <w:lang w:val="sr-Latn-ME"/>
              </w:rPr>
              <w:t>Sekretarijat</w:t>
            </w:r>
          </w:p>
        </w:tc>
      </w:tr>
      <w:tr w:rsidR="00304694" w:rsidRPr="00994353" w:rsidTr="00501D83">
        <w:tc>
          <w:tcPr>
            <w:tcW w:w="1059" w:type="pct"/>
          </w:tcPr>
          <w:p w:rsidR="00304694" w:rsidRPr="00994353" w:rsidRDefault="00304694" w:rsidP="00304694">
            <w:pPr>
              <w:spacing w:after="0" w:line="240" w:lineRule="auto"/>
              <w:jc w:val="both"/>
              <w:rPr>
                <w:rFonts w:ascii="Cambria" w:hAnsi="Cambria" w:cs="Times New Roman"/>
                <w:sz w:val="24"/>
                <w:szCs w:val="24"/>
                <w:lang w:val="sr-Latn-ME"/>
              </w:rPr>
            </w:pPr>
            <w:r w:rsidRPr="00994353">
              <w:rPr>
                <w:rFonts w:ascii="Cambria" w:hAnsi="Cambria" w:cs="Times New Roman"/>
                <w:sz w:val="24"/>
                <w:szCs w:val="24"/>
                <w:lang w:val="sr-Latn-ME"/>
              </w:rPr>
              <w:t>Finansijski plan</w:t>
            </w:r>
          </w:p>
        </w:tc>
        <w:tc>
          <w:tcPr>
            <w:tcW w:w="1819" w:type="pct"/>
          </w:tcPr>
          <w:p w:rsidR="00304694" w:rsidRPr="00994353" w:rsidRDefault="00304694" w:rsidP="00461DFD">
            <w:pPr>
              <w:spacing w:after="0" w:line="240" w:lineRule="auto"/>
              <w:jc w:val="both"/>
              <w:rPr>
                <w:rFonts w:ascii="Cambria" w:hAnsi="Cambria" w:cs="Times New Roman"/>
                <w:sz w:val="24"/>
                <w:szCs w:val="24"/>
                <w:lang w:val="sr-Latn-ME"/>
              </w:rPr>
            </w:pPr>
            <w:r w:rsidRPr="00994353">
              <w:rPr>
                <w:rFonts w:ascii="Cambria" w:hAnsi="Cambria" w:cs="Times New Roman"/>
                <w:sz w:val="24"/>
                <w:szCs w:val="24"/>
                <w:lang w:val="sr-Latn-ME"/>
              </w:rPr>
              <w:t xml:space="preserve">Iznosu u </w:t>
            </w:r>
            <w:r w:rsidR="00CC4846" w:rsidRPr="00994353">
              <w:rPr>
                <w:rFonts w:ascii="Cambria" w:hAnsi="Cambria" w:cs="Times New Roman"/>
                <w:sz w:val="24"/>
                <w:szCs w:val="24"/>
                <w:lang w:val="sr-Latn-ME"/>
              </w:rPr>
              <w:t xml:space="preserve"> </w:t>
            </w:r>
            <w:r w:rsidRPr="00994353">
              <w:rPr>
                <w:rFonts w:ascii="Cambria" w:hAnsi="Cambria" w:cs="Times New Roman"/>
                <w:sz w:val="24"/>
                <w:szCs w:val="24"/>
                <w:lang w:val="sr-Latn-ME"/>
              </w:rPr>
              <w:t>€</w:t>
            </w:r>
          </w:p>
        </w:tc>
        <w:tc>
          <w:tcPr>
            <w:tcW w:w="2122" w:type="pct"/>
          </w:tcPr>
          <w:p w:rsidR="00304694" w:rsidRPr="00461DFD" w:rsidRDefault="00461DFD" w:rsidP="00304694">
            <w:pPr>
              <w:spacing w:after="0" w:line="240" w:lineRule="auto"/>
              <w:jc w:val="both"/>
              <w:rPr>
                <w:rFonts w:ascii="Cambria" w:hAnsi="Cambria" w:cs="Times New Roman"/>
                <w:b/>
                <w:sz w:val="24"/>
                <w:szCs w:val="24"/>
                <w:lang w:val="sr-Latn-ME"/>
              </w:rPr>
            </w:pPr>
            <w:r w:rsidRPr="00461DFD">
              <w:rPr>
                <w:rFonts w:ascii="Cambria" w:hAnsi="Cambria" w:cs="Times New Roman"/>
                <w:b/>
                <w:sz w:val="24"/>
                <w:szCs w:val="24"/>
                <w:lang w:val="sr-Latn-ME"/>
              </w:rPr>
              <w:t>30.000,00</w:t>
            </w:r>
          </w:p>
        </w:tc>
      </w:tr>
      <w:tr w:rsidR="00304694" w:rsidRPr="00994353" w:rsidTr="00501D83">
        <w:tc>
          <w:tcPr>
            <w:tcW w:w="1059" w:type="pct"/>
          </w:tcPr>
          <w:p w:rsidR="00304694" w:rsidRPr="00994353" w:rsidRDefault="00304694" w:rsidP="00304694">
            <w:pPr>
              <w:spacing w:after="0" w:line="240" w:lineRule="auto"/>
              <w:jc w:val="both"/>
              <w:rPr>
                <w:rFonts w:ascii="Cambria" w:hAnsi="Cambria" w:cs="Times New Roman"/>
                <w:sz w:val="24"/>
                <w:szCs w:val="24"/>
                <w:lang w:val="sr-Latn-ME"/>
              </w:rPr>
            </w:pPr>
          </w:p>
        </w:tc>
        <w:tc>
          <w:tcPr>
            <w:tcW w:w="1819" w:type="pct"/>
          </w:tcPr>
          <w:p w:rsidR="00304694" w:rsidRPr="00994353" w:rsidRDefault="00304694" w:rsidP="00304694">
            <w:pPr>
              <w:spacing w:after="0" w:line="240" w:lineRule="auto"/>
              <w:jc w:val="both"/>
              <w:rPr>
                <w:rFonts w:ascii="Cambria" w:hAnsi="Cambria" w:cs="Times New Roman"/>
                <w:sz w:val="24"/>
                <w:szCs w:val="24"/>
                <w:lang w:val="sr-Latn-ME"/>
              </w:rPr>
            </w:pPr>
          </w:p>
        </w:tc>
        <w:tc>
          <w:tcPr>
            <w:tcW w:w="2122" w:type="pct"/>
          </w:tcPr>
          <w:p w:rsidR="00304694" w:rsidRPr="00994353" w:rsidRDefault="00304694" w:rsidP="00304694">
            <w:pPr>
              <w:spacing w:after="0" w:line="240" w:lineRule="auto"/>
              <w:jc w:val="both"/>
              <w:rPr>
                <w:rFonts w:ascii="Cambria" w:hAnsi="Cambria" w:cs="Times New Roman"/>
                <w:sz w:val="24"/>
                <w:szCs w:val="24"/>
                <w:lang w:val="sr-Latn-ME"/>
              </w:rPr>
            </w:pPr>
          </w:p>
        </w:tc>
      </w:tr>
    </w:tbl>
    <w:p w:rsidR="00304694" w:rsidRPr="00994353" w:rsidRDefault="00304694" w:rsidP="00304694">
      <w:pPr>
        <w:spacing w:after="0" w:line="240" w:lineRule="auto"/>
        <w:jc w:val="both"/>
        <w:rPr>
          <w:rFonts w:ascii="Cambria" w:hAnsi="Cambria" w:cs="Times New Roman"/>
          <w:sz w:val="24"/>
          <w:szCs w:val="24"/>
          <w:lang w:val="sr-Latn-ME"/>
        </w:rPr>
      </w:pPr>
    </w:p>
    <w:p w:rsidR="00304694" w:rsidRPr="00994353" w:rsidRDefault="00304694" w:rsidP="00304694">
      <w:pPr>
        <w:spacing w:after="0" w:line="240" w:lineRule="auto"/>
        <w:jc w:val="both"/>
        <w:rPr>
          <w:rFonts w:ascii="Cambria" w:hAnsi="Cambria" w:cs="Times New Roman"/>
          <w:sz w:val="24"/>
          <w:szCs w:val="24"/>
          <w:lang w:val="sr-Latn-ME"/>
        </w:rPr>
      </w:pPr>
    </w:p>
    <w:p w:rsidR="00CE2BB9" w:rsidRDefault="00CE2BB9" w:rsidP="00836426">
      <w:pPr>
        <w:pStyle w:val="NoSpacing"/>
        <w:spacing w:after="0" w:line="240" w:lineRule="auto"/>
        <w:jc w:val="center"/>
        <w:rPr>
          <w:rFonts w:ascii="Cambria" w:hAnsi="Cambria" w:cs="Times New Roman"/>
          <w:b/>
          <w:bCs/>
          <w:sz w:val="24"/>
          <w:szCs w:val="24"/>
          <w:lang w:val="hr-HR"/>
        </w:rPr>
      </w:pPr>
    </w:p>
    <w:p w:rsidR="00304694" w:rsidRPr="00994353" w:rsidRDefault="00304694" w:rsidP="00836426">
      <w:pPr>
        <w:pStyle w:val="NoSpacing"/>
        <w:spacing w:after="0" w:line="240" w:lineRule="auto"/>
        <w:jc w:val="center"/>
        <w:rPr>
          <w:rFonts w:ascii="Cambria" w:hAnsi="Cambria" w:cs="Times New Roman"/>
          <w:b/>
          <w:bCs/>
          <w:sz w:val="24"/>
          <w:szCs w:val="24"/>
          <w:lang w:val="hr-HR"/>
        </w:rPr>
      </w:pPr>
      <w:r w:rsidRPr="00994353">
        <w:rPr>
          <w:rFonts w:ascii="Cambria" w:hAnsi="Cambria" w:cs="Times New Roman"/>
          <w:b/>
          <w:bCs/>
          <w:sz w:val="24"/>
          <w:szCs w:val="24"/>
          <w:lang w:val="hr-HR"/>
        </w:rPr>
        <w:t>POSTUPAK OSTVARIVANJA PRAVA</w:t>
      </w:r>
    </w:p>
    <w:p w:rsidR="00836426" w:rsidRPr="00994353" w:rsidRDefault="00304694" w:rsidP="00836426">
      <w:pPr>
        <w:pStyle w:val="NoSpacing"/>
        <w:spacing w:after="0" w:line="240" w:lineRule="auto"/>
        <w:jc w:val="center"/>
        <w:rPr>
          <w:rFonts w:ascii="Cambria" w:hAnsi="Cambria" w:cs="Times New Roman"/>
          <w:b/>
          <w:sz w:val="24"/>
          <w:szCs w:val="24"/>
          <w:lang w:val="hr-HR"/>
        </w:rPr>
      </w:pPr>
      <w:r w:rsidRPr="00994353">
        <w:rPr>
          <w:rFonts w:ascii="Cambria" w:hAnsi="Cambria" w:cs="Times New Roman"/>
          <w:b/>
          <w:sz w:val="24"/>
          <w:szCs w:val="24"/>
          <w:lang w:val="hr-HR"/>
        </w:rPr>
        <w:t>Član 6</w:t>
      </w:r>
    </w:p>
    <w:p w:rsidR="00304694" w:rsidRPr="00994353" w:rsidRDefault="00304694" w:rsidP="00304694">
      <w:pPr>
        <w:pStyle w:val="NoSpacing"/>
        <w:spacing w:after="0" w:line="240" w:lineRule="auto"/>
        <w:jc w:val="both"/>
        <w:rPr>
          <w:rFonts w:ascii="Cambria" w:hAnsi="Cambria" w:cs="Times New Roman"/>
          <w:sz w:val="24"/>
          <w:szCs w:val="24"/>
          <w:lang w:val="hr-HR"/>
        </w:rPr>
      </w:pPr>
      <w:r w:rsidRPr="00994353">
        <w:rPr>
          <w:rFonts w:ascii="Cambria" w:hAnsi="Cambria" w:cs="Times New Roman"/>
          <w:sz w:val="24"/>
          <w:szCs w:val="24"/>
          <w:lang w:val="hr-HR"/>
        </w:rPr>
        <w:t xml:space="preserve">Raspodjela sredstva vrši se na osnovu javnog poziva (u daljem tekstu: poziv), koji raspisuje Sekretarijat i objavljuje na </w:t>
      </w:r>
      <w:proofErr w:type="spellStart"/>
      <w:r w:rsidRPr="00994353">
        <w:rPr>
          <w:rFonts w:ascii="Cambria" w:hAnsi="Cambria" w:cs="Times New Roman"/>
          <w:sz w:val="24"/>
          <w:szCs w:val="24"/>
          <w:lang w:val="hr-HR"/>
        </w:rPr>
        <w:t>internet</w:t>
      </w:r>
      <w:proofErr w:type="spellEnd"/>
      <w:r w:rsidRPr="00994353">
        <w:rPr>
          <w:rFonts w:ascii="Cambria" w:hAnsi="Cambria" w:cs="Times New Roman"/>
          <w:sz w:val="24"/>
          <w:szCs w:val="24"/>
          <w:lang w:val="hr-HR"/>
        </w:rPr>
        <w:t xml:space="preserve"> stranici </w:t>
      </w:r>
      <w:proofErr w:type="spellStart"/>
      <w:r w:rsidRPr="00994353">
        <w:rPr>
          <w:rFonts w:ascii="Cambria" w:hAnsi="Cambria" w:cs="Times New Roman"/>
          <w:sz w:val="24"/>
          <w:szCs w:val="24"/>
          <w:lang w:val="hr-HR"/>
        </w:rPr>
        <w:t>Opštine</w:t>
      </w:r>
      <w:proofErr w:type="spellEnd"/>
      <w:r w:rsidRPr="00994353">
        <w:rPr>
          <w:rFonts w:ascii="Cambria" w:hAnsi="Cambria" w:cs="Times New Roman"/>
          <w:sz w:val="24"/>
          <w:szCs w:val="24"/>
          <w:lang w:val="hr-HR"/>
        </w:rPr>
        <w:t xml:space="preserve"> i putem lokalnog javnog emitera.</w:t>
      </w:r>
    </w:p>
    <w:p w:rsidR="00304694" w:rsidRPr="00994353" w:rsidRDefault="00304694" w:rsidP="00304694">
      <w:pPr>
        <w:pStyle w:val="NoSpacing"/>
        <w:spacing w:after="0" w:line="240" w:lineRule="auto"/>
        <w:jc w:val="both"/>
        <w:rPr>
          <w:rFonts w:ascii="Cambria" w:hAnsi="Cambria" w:cs="Times New Roman"/>
          <w:sz w:val="24"/>
          <w:szCs w:val="24"/>
          <w:lang w:val="hr-HR"/>
        </w:rPr>
      </w:pPr>
      <w:r w:rsidRPr="00994353">
        <w:rPr>
          <w:rFonts w:ascii="Cambria" w:hAnsi="Cambria" w:cs="Times New Roman"/>
          <w:sz w:val="24"/>
          <w:szCs w:val="24"/>
          <w:lang w:val="hr-HR"/>
        </w:rPr>
        <w:t xml:space="preserve">O ostvarivanju prava na </w:t>
      </w:r>
      <w:proofErr w:type="spellStart"/>
      <w:r w:rsidRPr="00994353">
        <w:rPr>
          <w:rFonts w:ascii="Cambria" w:hAnsi="Cambria" w:cs="Times New Roman"/>
          <w:sz w:val="24"/>
          <w:szCs w:val="24"/>
          <w:lang w:val="hr-HR"/>
        </w:rPr>
        <w:t>podsticaje</w:t>
      </w:r>
      <w:proofErr w:type="spellEnd"/>
      <w:r w:rsidRPr="00994353">
        <w:rPr>
          <w:rFonts w:ascii="Cambria" w:hAnsi="Cambria" w:cs="Times New Roman"/>
          <w:sz w:val="24"/>
          <w:szCs w:val="24"/>
          <w:lang w:val="hr-HR"/>
        </w:rPr>
        <w:t xml:space="preserve"> odlučuje Sekretarijat.</w:t>
      </w:r>
    </w:p>
    <w:p w:rsidR="00836426" w:rsidRPr="00994353" w:rsidRDefault="00836426" w:rsidP="00304694">
      <w:pPr>
        <w:pStyle w:val="NoSpacing"/>
        <w:spacing w:after="0" w:line="240" w:lineRule="auto"/>
        <w:jc w:val="both"/>
        <w:rPr>
          <w:rFonts w:ascii="Cambria" w:hAnsi="Cambria" w:cs="Times New Roman"/>
          <w:sz w:val="24"/>
          <w:szCs w:val="24"/>
          <w:lang w:val="hr-HR"/>
        </w:rPr>
      </w:pPr>
    </w:p>
    <w:p w:rsidR="00304694" w:rsidRPr="00994353" w:rsidRDefault="00304694" w:rsidP="00836426">
      <w:pPr>
        <w:pStyle w:val="NoSpacing"/>
        <w:spacing w:after="0" w:line="240" w:lineRule="auto"/>
        <w:jc w:val="center"/>
        <w:rPr>
          <w:rFonts w:ascii="Cambria" w:hAnsi="Cambria" w:cs="Times New Roman"/>
          <w:b/>
          <w:bCs/>
          <w:sz w:val="24"/>
          <w:szCs w:val="24"/>
          <w:lang w:val="hr-HR"/>
        </w:rPr>
      </w:pPr>
      <w:r w:rsidRPr="00994353">
        <w:rPr>
          <w:rFonts w:ascii="Cambria" w:hAnsi="Cambria" w:cs="Times New Roman"/>
          <w:b/>
          <w:bCs/>
          <w:sz w:val="24"/>
          <w:szCs w:val="24"/>
          <w:lang w:val="hr-HR"/>
        </w:rPr>
        <w:t>Član 7</w:t>
      </w:r>
    </w:p>
    <w:p w:rsidR="00304694" w:rsidRPr="00994353" w:rsidRDefault="00304694" w:rsidP="00304694">
      <w:pPr>
        <w:pStyle w:val="NoSpacing"/>
        <w:spacing w:after="0" w:line="240" w:lineRule="auto"/>
        <w:jc w:val="both"/>
        <w:rPr>
          <w:rFonts w:ascii="Cambria" w:hAnsi="Cambria" w:cs="Times New Roman"/>
          <w:sz w:val="24"/>
          <w:szCs w:val="24"/>
          <w:lang w:val="hr-HR"/>
        </w:rPr>
      </w:pPr>
      <w:r w:rsidRPr="00994353">
        <w:rPr>
          <w:rFonts w:ascii="Cambria" w:hAnsi="Cambria" w:cs="Times New Roman"/>
          <w:sz w:val="24"/>
          <w:szCs w:val="24"/>
          <w:lang w:val="hr-HR"/>
        </w:rPr>
        <w:t xml:space="preserve">Prijava - zahtjev (u daljem tekstu: Zahtjev) po pozivu se podnosi </w:t>
      </w:r>
      <w:proofErr w:type="spellStart"/>
      <w:r w:rsidRPr="00994353">
        <w:rPr>
          <w:rFonts w:ascii="Cambria" w:hAnsi="Cambria" w:cs="Times New Roman"/>
          <w:sz w:val="24"/>
          <w:szCs w:val="24"/>
          <w:lang w:val="hr-HR"/>
        </w:rPr>
        <w:t>Opštini</w:t>
      </w:r>
      <w:proofErr w:type="spellEnd"/>
      <w:r w:rsidRPr="00994353">
        <w:rPr>
          <w:rFonts w:ascii="Cambria" w:hAnsi="Cambria" w:cs="Times New Roman"/>
          <w:sz w:val="24"/>
          <w:szCs w:val="24"/>
          <w:lang w:val="hr-HR"/>
        </w:rPr>
        <w:t xml:space="preserve"> Nikšić, Sekretarijatu za </w:t>
      </w:r>
      <w:proofErr w:type="spellStart"/>
      <w:r w:rsidRPr="00994353">
        <w:rPr>
          <w:rFonts w:ascii="Cambria" w:hAnsi="Cambria" w:cs="Times New Roman"/>
          <w:sz w:val="24"/>
          <w:szCs w:val="24"/>
          <w:lang w:val="hr-HR"/>
        </w:rPr>
        <w:t>finansije</w:t>
      </w:r>
      <w:proofErr w:type="spellEnd"/>
      <w:r w:rsidRPr="00994353">
        <w:rPr>
          <w:rFonts w:ascii="Cambria" w:hAnsi="Cambria" w:cs="Times New Roman"/>
          <w:sz w:val="24"/>
          <w:szCs w:val="24"/>
          <w:lang w:val="hr-HR"/>
        </w:rPr>
        <w:t>, razvoj</w:t>
      </w:r>
      <w:r w:rsidRPr="00994353">
        <w:rPr>
          <w:rFonts w:ascii="Cambria" w:hAnsi="Cambria" w:cs="Times New Roman"/>
          <w:spacing w:val="5"/>
          <w:sz w:val="24"/>
          <w:szCs w:val="24"/>
          <w:lang w:val="hr-HR"/>
        </w:rPr>
        <w:t xml:space="preserve"> </w:t>
      </w:r>
      <w:r w:rsidRPr="00994353">
        <w:rPr>
          <w:rFonts w:ascii="Cambria" w:hAnsi="Cambria" w:cs="Times New Roman"/>
          <w:sz w:val="24"/>
          <w:szCs w:val="24"/>
          <w:lang w:val="hr-HR"/>
        </w:rPr>
        <w:t>i</w:t>
      </w:r>
      <w:r w:rsidRPr="00994353">
        <w:rPr>
          <w:rFonts w:ascii="Cambria" w:hAnsi="Cambria" w:cs="Times New Roman"/>
          <w:spacing w:val="6"/>
          <w:sz w:val="24"/>
          <w:szCs w:val="24"/>
          <w:lang w:val="hr-HR"/>
        </w:rPr>
        <w:t xml:space="preserve"> </w:t>
      </w:r>
      <w:proofErr w:type="spellStart"/>
      <w:r w:rsidRPr="00994353">
        <w:rPr>
          <w:rFonts w:ascii="Cambria" w:hAnsi="Cambria" w:cs="Times New Roman"/>
          <w:sz w:val="24"/>
          <w:szCs w:val="24"/>
          <w:lang w:val="hr-HR"/>
        </w:rPr>
        <w:t>preduzetništvo</w:t>
      </w:r>
      <w:proofErr w:type="spellEnd"/>
      <w:r w:rsidRPr="00994353">
        <w:rPr>
          <w:rFonts w:ascii="Cambria" w:hAnsi="Cambria" w:cs="Times New Roman"/>
          <w:sz w:val="24"/>
          <w:szCs w:val="24"/>
          <w:lang w:val="hr-HR"/>
        </w:rPr>
        <w:t>,</w:t>
      </w:r>
      <w:r w:rsidRPr="00994353">
        <w:rPr>
          <w:rFonts w:ascii="Cambria" w:hAnsi="Cambria" w:cs="Times New Roman"/>
          <w:spacing w:val="5"/>
          <w:sz w:val="24"/>
          <w:szCs w:val="24"/>
          <w:lang w:val="hr-HR"/>
        </w:rPr>
        <w:t xml:space="preserve"> </w:t>
      </w:r>
      <w:r w:rsidRPr="00994353">
        <w:rPr>
          <w:rFonts w:ascii="Cambria" w:hAnsi="Cambria" w:cs="Times New Roman"/>
          <w:sz w:val="24"/>
          <w:szCs w:val="24"/>
          <w:lang w:val="hr-HR"/>
        </w:rPr>
        <w:t>u</w:t>
      </w:r>
      <w:r w:rsidRPr="00994353">
        <w:rPr>
          <w:rFonts w:ascii="Cambria" w:hAnsi="Cambria" w:cs="Times New Roman"/>
          <w:spacing w:val="6"/>
          <w:sz w:val="24"/>
          <w:szCs w:val="24"/>
          <w:lang w:val="hr-HR"/>
        </w:rPr>
        <w:t xml:space="preserve"> </w:t>
      </w:r>
      <w:r w:rsidRPr="00994353">
        <w:rPr>
          <w:rFonts w:ascii="Cambria" w:hAnsi="Cambria" w:cs="Times New Roman"/>
          <w:sz w:val="24"/>
          <w:szCs w:val="24"/>
          <w:lang w:val="hr-HR"/>
        </w:rPr>
        <w:t>zapečaćenoj</w:t>
      </w:r>
      <w:r w:rsidRPr="00994353">
        <w:rPr>
          <w:rFonts w:ascii="Cambria" w:hAnsi="Cambria" w:cs="Times New Roman"/>
          <w:spacing w:val="7"/>
          <w:sz w:val="24"/>
          <w:szCs w:val="24"/>
          <w:lang w:val="hr-HR"/>
        </w:rPr>
        <w:t xml:space="preserve"> </w:t>
      </w:r>
      <w:r w:rsidRPr="00994353">
        <w:rPr>
          <w:rFonts w:ascii="Cambria" w:hAnsi="Cambria" w:cs="Times New Roman"/>
          <w:sz w:val="24"/>
          <w:szCs w:val="24"/>
          <w:lang w:val="hr-HR"/>
        </w:rPr>
        <w:t>koverti,</w:t>
      </w:r>
      <w:r w:rsidRPr="00994353">
        <w:rPr>
          <w:rFonts w:ascii="Cambria" w:hAnsi="Cambria" w:cs="Times New Roman"/>
          <w:spacing w:val="6"/>
          <w:sz w:val="24"/>
          <w:szCs w:val="24"/>
          <w:lang w:val="hr-HR"/>
        </w:rPr>
        <w:t xml:space="preserve"> </w:t>
      </w:r>
      <w:r w:rsidRPr="00994353">
        <w:rPr>
          <w:rFonts w:ascii="Cambria" w:hAnsi="Cambria" w:cs="Times New Roman"/>
          <w:sz w:val="24"/>
          <w:szCs w:val="24"/>
          <w:lang w:val="hr-HR"/>
        </w:rPr>
        <w:t>sa</w:t>
      </w:r>
      <w:r w:rsidRPr="00994353">
        <w:rPr>
          <w:rFonts w:ascii="Cambria" w:hAnsi="Cambria" w:cs="Times New Roman"/>
          <w:spacing w:val="5"/>
          <w:sz w:val="24"/>
          <w:szCs w:val="24"/>
          <w:lang w:val="hr-HR"/>
        </w:rPr>
        <w:t xml:space="preserve"> </w:t>
      </w:r>
      <w:r w:rsidRPr="00994353">
        <w:rPr>
          <w:rFonts w:ascii="Cambria" w:hAnsi="Cambria" w:cs="Times New Roman"/>
          <w:sz w:val="24"/>
          <w:szCs w:val="24"/>
          <w:lang w:val="hr-HR"/>
        </w:rPr>
        <w:t>naznakom:</w:t>
      </w:r>
      <w:r w:rsidRPr="00994353">
        <w:rPr>
          <w:rFonts w:ascii="Cambria" w:hAnsi="Cambria" w:cs="Times New Roman"/>
          <w:spacing w:val="6"/>
          <w:sz w:val="24"/>
          <w:szCs w:val="24"/>
          <w:lang w:val="hr-HR"/>
        </w:rPr>
        <w:t xml:space="preserve"> </w:t>
      </w:r>
      <w:r w:rsidRPr="00994353">
        <w:rPr>
          <w:rFonts w:ascii="Cambria" w:hAnsi="Cambria" w:cs="Times New Roman"/>
          <w:sz w:val="24"/>
          <w:szCs w:val="24"/>
          <w:lang w:val="hr-HR"/>
        </w:rPr>
        <w:t>"</w:t>
      </w:r>
      <w:proofErr w:type="spellStart"/>
      <w:r w:rsidRPr="00994353">
        <w:rPr>
          <w:rFonts w:ascii="Cambria" w:hAnsi="Cambria" w:cs="Times New Roman"/>
          <w:sz w:val="24"/>
          <w:szCs w:val="24"/>
          <w:lang w:val="hr-HR"/>
        </w:rPr>
        <w:t>Podsticajne</w:t>
      </w:r>
      <w:proofErr w:type="spellEnd"/>
      <w:r w:rsidRPr="00994353">
        <w:rPr>
          <w:rFonts w:ascii="Cambria" w:hAnsi="Cambria" w:cs="Times New Roman"/>
          <w:spacing w:val="7"/>
          <w:sz w:val="24"/>
          <w:szCs w:val="24"/>
          <w:lang w:val="hr-HR"/>
        </w:rPr>
        <w:t xml:space="preserve"> </w:t>
      </w:r>
      <w:r w:rsidRPr="00994353">
        <w:rPr>
          <w:rFonts w:ascii="Cambria" w:hAnsi="Cambria" w:cs="Times New Roman"/>
          <w:sz w:val="24"/>
          <w:szCs w:val="24"/>
          <w:lang w:val="hr-HR"/>
        </w:rPr>
        <w:t>mjere</w:t>
      </w:r>
      <w:r w:rsidRPr="00994353">
        <w:rPr>
          <w:rFonts w:ascii="Cambria" w:hAnsi="Cambria" w:cs="Times New Roman"/>
          <w:spacing w:val="6"/>
          <w:sz w:val="24"/>
          <w:szCs w:val="24"/>
          <w:lang w:val="hr-HR"/>
        </w:rPr>
        <w:t xml:space="preserve"> </w:t>
      </w:r>
      <w:r w:rsidRPr="00994353">
        <w:rPr>
          <w:rFonts w:ascii="Cambria" w:hAnsi="Cambria" w:cs="Times New Roman"/>
          <w:sz w:val="24"/>
          <w:szCs w:val="24"/>
          <w:lang w:val="hr-HR"/>
        </w:rPr>
        <w:t>-</w:t>
      </w:r>
      <w:r w:rsidRPr="00994353">
        <w:rPr>
          <w:rFonts w:ascii="Cambria" w:hAnsi="Cambria" w:cs="Times New Roman"/>
          <w:spacing w:val="6"/>
          <w:sz w:val="24"/>
          <w:szCs w:val="24"/>
          <w:lang w:val="hr-HR"/>
        </w:rPr>
        <w:t xml:space="preserve"> </w:t>
      </w:r>
      <w:r w:rsidR="00C1228C" w:rsidRPr="008C1D3E">
        <w:rPr>
          <w:rFonts w:ascii="Cambria" w:hAnsi="Cambria" w:cs="Times New Roman"/>
          <w:sz w:val="24"/>
          <w:szCs w:val="24"/>
          <w:lang w:val="hr-HR"/>
        </w:rPr>
        <w:t>za razvoj poljoprivredne proizvodnje</w:t>
      </w:r>
      <w:r w:rsidR="00C1228C" w:rsidRPr="00994353">
        <w:rPr>
          <w:rFonts w:ascii="Cambria" w:hAnsi="Cambria" w:cs="Times New Roman"/>
          <w:b/>
          <w:sz w:val="24"/>
          <w:szCs w:val="24"/>
          <w:lang w:val="hr-HR"/>
        </w:rPr>
        <w:t xml:space="preserve"> -</w:t>
      </w:r>
      <w:r w:rsidR="008C1D3E">
        <w:rPr>
          <w:rFonts w:ascii="Cambria" w:hAnsi="Cambria" w:cs="Times New Roman"/>
          <w:b/>
          <w:sz w:val="24"/>
          <w:szCs w:val="24"/>
          <w:lang w:val="hr-HR"/>
        </w:rPr>
        <w:t xml:space="preserve"> </w:t>
      </w:r>
      <w:r w:rsidRPr="00994353">
        <w:rPr>
          <w:rFonts w:ascii="Cambria" w:hAnsi="Cambria" w:cs="Times New Roman"/>
          <w:sz w:val="24"/>
          <w:szCs w:val="24"/>
          <w:lang w:val="hr-HR"/>
        </w:rPr>
        <w:t xml:space="preserve">ne otvaraj" i predaje se na pisarnici (arhivi) </w:t>
      </w:r>
      <w:proofErr w:type="spellStart"/>
      <w:r w:rsidRPr="00994353">
        <w:rPr>
          <w:rFonts w:ascii="Cambria" w:hAnsi="Cambria" w:cs="Times New Roman"/>
          <w:sz w:val="24"/>
          <w:szCs w:val="24"/>
          <w:lang w:val="hr-HR"/>
        </w:rPr>
        <w:t>Opštine</w:t>
      </w:r>
      <w:proofErr w:type="spellEnd"/>
      <w:r w:rsidRPr="00994353">
        <w:rPr>
          <w:rFonts w:ascii="Cambria" w:hAnsi="Cambria" w:cs="Times New Roman"/>
          <w:sz w:val="24"/>
          <w:szCs w:val="24"/>
          <w:lang w:val="hr-HR"/>
        </w:rPr>
        <w:t xml:space="preserve"> Nikšić, Ul. Njegoševa br.</w:t>
      </w:r>
      <w:r w:rsidRPr="00994353">
        <w:rPr>
          <w:rFonts w:ascii="Cambria" w:hAnsi="Cambria" w:cs="Times New Roman"/>
          <w:spacing w:val="-5"/>
          <w:sz w:val="24"/>
          <w:szCs w:val="24"/>
          <w:lang w:val="hr-HR"/>
        </w:rPr>
        <w:t xml:space="preserve"> </w:t>
      </w:r>
      <w:r w:rsidRPr="00994353">
        <w:rPr>
          <w:rFonts w:ascii="Cambria" w:hAnsi="Cambria" w:cs="Times New Roman"/>
          <w:sz w:val="24"/>
          <w:szCs w:val="24"/>
          <w:lang w:val="hr-HR"/>
        </w:rPr>
        <w:t>18.</w:t>
      </w:r>
    </w:p>
    <w:p w:rsidR="00836426" w:rsidRPr="00994353" w:rsidRDefault="00836426" w:rsidP="00304694">
      <w:pPr>
        <w:pStyle w:val="NoSpacing"/>
        <w:spacing w:after="0" w:line="240" w:lineRule="auto"/>
        <w:jc w:val="both"/>
        <w:rPr>
          <w:rFonts w:ascii="Cambria" w:hAnsi="Cambria" w:cs="Times New Roman"/>
          <w:b/>
          <w:bCs/>
          <w:sz w:val="24"/>
          <w:szCs w:val="24"/>
          <w:lang w:val="hr-HR"/>
        </w:rPr>
      </w:pPr>
    </w:p>
    <w:p w:rsidR="00304694" w:rsidRPr="00994353" w:rsidRDefault="00304694" w:rsidP="00836426">
      <w:pPr>
        <w:pStyle w:val="NoSpacing"/>
        <w:spacing w:after="0" w:line="240" w:lineRule="auto"/>
        <w:jc w:val="center"/>
        <w:rPr>
          <w:rFonts w:ascii="Cambria" w:hAnsi="Cambria" w:cs="Times New Roman"/>
          <w:b/>
          <w:bCs/>
          <w:sz w:val="24"/>
          <w:szCs w:val="24"/>
          <w:lang w:val="hr-HR"/>
        </w:rPr>
      </w:pPr>
      <w:r w:rsidRPr="00994353">
        <w:rPr>
          <w:rFonts w:ascii="Cambria" w:hAnsi="Cambria" w:cs="Times New Roman"/>
          <w:b/>
          <w:bCs/>
          <w:sz w:val="24"/>
          <w:szCs w:val="24"/>
          <w:lang w:val="hr-HR"/>
        </w:rPr>
        <w:t>Član 8</w:t>
      </w:r>
    </w:p>
    <w:p w:rsidR="00C1228C" w:rsidRPr="00994353" w:rsidRDefault="00304694" w:rsidP="00304694">
      <w:pPr>
        <w:pStyle w:val="NoSpacing"/>
        <w:spacing w:after="0" w:line="240" w:lineRule="auto"/>
        <w:jc w:val="both"/>
        <w:rPr>
          <w:rFonts w:ascii="Cambria" w:hAnsi="Cambria" w:cs="Times New Roman"/>
          <w:sz w:val="24"/>
          <w:szCs w:val="24"/>
          <w:lang w:val="hr-HR"/>
        </w:rPr>
      </w:pPr>
      <w:r w:rsidRPr="00994353">
        <w:rPr>
          <w:rFonts w:ascii="Cambria" w:hAnsi="Cambria" w:cs="Times New Roman"/>
          <w:sz w:val="24"/>
          <w:szCs w:val="24"/>
          <w:lang w:val="hr-HR"/>
        </w:rPr>
        <w:t>Uz zahtjev se prilažu dokazi o ispunjenosti uslova</w:t>
      </w:r>
      <w:r w:rsidR="00C1228C" w:rsidRPr="00994353">
        <w:rPr>
          <w:rFonts w:ascii="Cambria" w:hAnsi="Cambria" w:cs="Times New Roman"/>
          <w:sz w:val="24"/>
          <w:szCs w:val="24"/>
          <w:lang w:val="hr-HR"/>
        </w:rPr>
        <w:t xml:space="preserve"> iz člana 5 Programa, koji su navedeni za svaku pojedinačnu mjeru.</w:t>
      </w:r>
    </w:p>
    <w:p w:rsidR="00304694" w:rsidRPr="00994353" w:rsidRDefault="00304694" w:rsidP="00304694">
      <w:pPr>
        <w:pStyle w:val="NoSpacing"/>
        <w:spacing w:after="0" w:line="240" w:lineRule="auto"/>
        <w:jc w:val="both"/>
        <w:rPr>
          <w:rFonts w:ascii="Cambria" w:hAnsi="Cambria" w:cs="Times New Roman"/>
          <w:sz w:val="24"/>
          <w:szCs w:val="24"/>
          <w:lang w:val="hr-HR"/>
        </w:rPr>
      </w:pPr>
    </w:p>
    <w:p w:rsidR="00304694" w:rsidRPr="00994353" w:rsidRDefault="00304694" w:rsidP="00836426">
      <w:pPr>
        <w:pStyle w:val="NoSpacing"/>
        <w:spacing w:after="0" w:line="240" w:lineRule="auto"/>
        <w:jc w:val="center"/>
        <w:rPr>
          <w:rFonts w:ascii="Cambria" w:hAnsi="Cambria" w:cs="Times New Roman"/>
          <w:b/>
          <w:bCs/>
          <w:sz w:val="24"/>
          <w:szCs w:val="24"/>
          <w:lang w:val="hr-HR"/>
        </w:rPr>
      </w:pPr>
      <w:r w:rsidRPr="00994353">
        <w:rPr>
          <w:rFonts w:ascii="Cambria" w:hAnsi="Cambria" w:cs="Times New Roman"/>
          <w:b/>
          <w:bCs/>
          <w:sz w:val="24"/>
          <w:szCs w:val="24"/>
          <w:lang w:val="hr-HR"/>
        </w:rPr>
        <w:t>Član 9</w:t>
      </w:r>
    </w:p>
    <w:p w:rsidR="00304694" w:rsidRPr="00994353" w:rsidRDefault="00304694" w:rsidP="00304694">
      <w:pPr>
        <w:pStyle w:val="NoSpacing"/>
        <w:spacing w:after="0" w:line="240" w:lineRule="auto"/>
        <w:jc w:val="both"/>
        <w:rPr>
          <w:rFonts w:ascii="Cambria" w:hAnsi="Cambria" w:cs="Times New Roman"/>
          <w:sz w:val="24"/>
          <w:szCs w:val="24"/>
          <w:lang w:val="hr-HR"/>
        </w:rPr>
      </w:pPr>
      <w:r w:rsidRPr="00994353">
        <w:rPr>
          <w:rFonts w:ascii="Cambria" w:hAnsi="Cambria" w:cs="Times New Roman"/>
          <w:sz w:val="24"/>
          <w:szCs w:val="24"/>
          <w:lang w:val="hr-HR"/>
        </w:rPr>
        <w:t xml:space="preserve">Podrška korisnicima Programa </w:t>
      </w:r>
      <w:proofErr w:type="spellStart"/>
      <w:r w:rsidRPr="00994353">
        <w:rPr>
          <w:rFonts w:ascii="Cambria" w:hAnsi="Cambria" w:cs="Times New Roman"/>
          <w:sz w:val="24"/>
          <w:szCs w:val="24"/>
          <w:lang w:val="hr-HR"/>
        </w:rPr>
        <w:t>izvršavaće</w:t>
      </w:r>
      <w:proofErr w:type="spellEnd"/>
      <w:r w:rsidRPr="00994353">
        <w:rPr>
          <w:rFonts w:ascii="Cambria" w:hAnsi="Cambria" w:cs="Times New Roman"/>
          <w:sz w:val="24"/>
          <w:szCs w:val="24"/>
          <w:lang w:val="hr-HR"/>
        </w:rPr>
        <w:t xml:space="preserve"> se po dinamici utvrđenoj budžetskim planom potrošnje za 202</w:t>
      </w:r>
      <w:r w:rsidR="00C1228C" w:rsidRPr="00994353">
        <w:rPr>
          <w:rFonts w:ascii="Cambria" w:hAnsi="Cambria" w:cs="Times New Roman"/>
          <w:sz w:val="24"/>
          <w:szCs w:val="24"/>
          <w:lang w:val="hr-HR"/>
        </w:rPr>
        <w:t>3</w:t>
      </w:r>
      <w:r w:rsidRPr="00994353">
        <w:rPr>
          <w:rFonts w:ascii="Cambria" w:hAnsi="Cambria" w:cs="Times New Roman"/>
          <w:sz w:val="24"/>
          <w:szCs w:val="24"/>
          <w:lang w:val="hr-HR"/>
        </w:rPr>
        <w:t>. godinu, koji odobrava Sekretarijat, a najkasnije do kraja kalendarske godine.</w:t>
      </w:r>
    </w:p>
    <w:p w:rsidR="00836426" w:rsidRPr="00994353" w:rsidRDefault="00836426" w:rsidP="00304694">
      <w:pPr>
        <w:pStyle w:val="NoSpacing"/>
        <w:spacing w:after="0" w:line="240" w:lineRule="auto"/>
        <w:jc w:val="both"/>
        <w:rPr>
          <w:rFonts w:ascii="Cambria" w:hAnsi="Cambria" w:cs="Times New Roman"/>
          <w:b/>
          <w:bCs/>
          <w:sz w:val="24"/>
          <w:szCs w:val="24"/>
          <w:lang w:val="hr-HR"/>
        </w:rPr>
      </w:pPr>
    </w:p>
    <w:p w:rsidR="00304694" w:rsidRPr="00994353" w:rsidRDefault="00304694" w:rsidP="00836426">
      <w:pPr>
        <w:pStyle w:val="NoSpacing"/>
        <w:spacing w:after="0" w:line="240" w:lineRule="auto"/>
        <w:jc w:val="center"/>
        <w:rPr>
          <w:rFonts w:ascii="Cambria" w:hAnsi="Cambria" w:cs="Times New Roman"/>
          <w:b/>
          <w:bCs/>
          <w:sz w:val="24"/>
          <w:szCs w:val="24"/>
          <w:lang w:val="hr-HR"/>
        </w:rPr>
      </w:pPr>
      <w:r w:rsidRPr="00994353">
        <w:rPr>
          <w:rFonts w:ascii="Cambria" w:hAnsi="Cambria" w:cs="Times New Roman"/>
          <w:b/>
          <w:bCs/>
          <w:sz w:val="24"/>
          <w:szCs w:val="24"/>
          <w:lang w:val="hr-HR"/>
        </w:rPr>
        <w:t>Član 10</w:t>
      </w:r>
    </w:p>
    <w:p w:rsidR="00304694" w:rsidRDefault="00304694" w:rsidP="00304694">
      <w:pPr>
        <w:pStyle w:val="NoSpacing"/>
        <w:spacing w:after="0" w:line="240" w:lineRule="auto"/>
        <w:jc w:val="both"/>
        <w:rPr>
          <w:rFonts w:ascii="Cambria" w:hAnsi="Cambria" w:cs="Times New Roman"/>
          <w:sz w:val="24"/>
          <w:szCs w:val="24"/>
          <w:lang w:val="hr-HR"/>
        </w:rPr>
      </w:pPr>
      <w:r w:rsidRPr="00994353">
        <w:rPr>
          <w:rFonts w:ascii="Cambria" w:hAnsi="Cambria" w:cs="Times New Roman"/>
          <w:sz w:val="24"/>
          <w:szCs w:val="24"/>
          <w:lang w:val="hr-HR"/>
        </w:rPr>
        <w:t xml:space="preserve">Sekretarijat zadržava pravo provjere realnosti i osnovanosti prikazanih troškova i </w:t>
      </w:r>
      <w:proofErr w:type="spellStart"/>
      <w:r w:rsidRPr="00994353">
        <w:rPr>
          <w:rFonts w:ascii="Cambria" w:hAnsi="Cambria" w:cs="Times New Roman"/>
          <w:sz w:val="24"/>
          <w:szCs w:val="24"/>
          <w:lang w:val="hr-HR"/>
        </w:rPr>
        <w:t>tačnosti</w:t>
      </w:r>
      <w:proofErr w:type="spellEnd"/>
      <w:r w:rsidRPr="00994353">
        <w:rPr>
          <w:rFonts w:ascii="Cambria" w:hAnsi="Cambria" w:cs="Times New Roman"/>
          <w:sz w:val="24"/>
          <w:szCs w:val="24"/>
          <w:lang w:val="hr-HR"/>
        </w:rPr>
        <w:t>/ podudarnosti informacija unijetih u zahtjev i stanja na terenu.</w:t>
      </w:r>
    </w:p>
    <w:p w:rsidR="00EB34FA" w:rsidRPr="00994353" w:rsidRDefault="00EB34FA" w:rsidP="00304694">
      <w:pPr>
        <w:pStyle w:val="NoSpacing"/>
        <w:spacing w:after="0" w:line="240" w:lineRule="auto"/>
        <w:jc w:val="both"/>
        <w:rPr>
          <w:rFonts w:ascii="Cambria" w:hAnsi="Cambria" w:cs="Times New Roman"/>
          <w:sz w:val="24"/>
          <w:szCs w:val="24"/>
          <w:lang w:val="hr-HR"/>
        </w:rPr>
      </w:pPr>
    </w:p>
    <w:p w:rsidR="00304694" w:rsidRDefault="00304694" w:rsidP="00304694">
      <w:pPr>
        <w:pStyle w:val="NoSpacing"/>
        <w:spacing w:after="0" w:line="240" w:lineRule="auto"/>
        <w:jc w:val="both"/>
        <w:rPr>
          <w:rFonts w:ascii="Cambria" w:hAnsi="Cambria" w:cs="Times New Roman"/>
          <w:sz w:val="24"/>
          <w:szCs w:val="24"/>
          <w:lang w:val="hr-HR"/>
        </w:rPr>
      </w:pPr>
      <w:r w:rsidRPr="00994353">
        <w:rPr>
          <w:rFonts w:ascii="Cambria" w:hAnsi="Cambria" w:cs="Times New Roman"/>
          <w:sz w:val="24"/>
          <w:szCs w:val="24"/>
          <w:lang w:val="hr-HR"/>
        </w:rPr>
        <w:t xml:space="preserve">Podnosilac zahtjeva u postupku ostvarivanja prava na podršku odgovara za </w:t>
      </w:r>
      <w:proofErr w:type="spellStart"/>
      <w:r w:rsidRPr="00994353">
        <w:rPr>
          <w:rFonts w:ascii="Cambria" w:hAnsi="Cambria" w:cs="Times New Roman"/>
          <w:sz w:val="24"/>
          <w:szCs w:val="24"/>
          <w:lang w:val="hr-HR"/>
        </w:rPr>
        <w:t>tačnost</w:t>
      </w:r>
      <w:proofErr w:type="spellEnd"/>
      <w:r w:rsidRPr="00994353">
        <w:rPr>
          <w:rFonts w:ascii="Cambria" w:hAnsi="Cambria" w:cs="Times New Roman"/>
          <w:sz w:val="24"/>
          <w:szCs w:val="24"/>
          <w:lang w:val="hr-HR"/>
        </w:rPr>
        <w:t xml:space="preserve"> priloženih podataka i dokumentacije, shodno zakonu.</w:t>
      </w:r>
    </w:p>
    <w:p w:rsidR="00EB34FA" w:rsidRPr="00994353" w:rsidRDefault="00EB34FA" w:rsidP="00304694">
      <w:pPr>
        <w:pStyle w:val="NoSpacing"/>
        <w:spacing w:after="0" w:line="240" w:lineRule="auto"/>
        <w:jc w:val="both"/>
        <w:rPr>
          <w:rFonts w:ascii="Cambria" w:hAnsi="Cambria" w:cs="Times New Roman"/>
          <w:sz w:val="24"/>
          <w:szCs w:val="24"/>
          <w:lang w:val="hr-HR"/>
        </w:rPr>
      </w:pPr>
    </w:p>
    <w:p w:rsidR="00304694" w:rsidRPr="00994353" w:rsidRDefault="00304694" w:rsidP="00304694">
      <w:pPr>
        <w:pStyle w:val="NoSpacing"/>
        <w:spacing w:after="0" w:line="240" w:lineRule="auto"/>
        <w:jc w:val="both"/>
        <w:rPr>
          <w:rFonts w:ascii="Cambria" w:hAnsi="Cambria" w:cs="Times New Roman"/>
          <w:sz w:val="24"/>
          <w:szCs w:val="24"/>
          <w:lang w:val="hr-HR"/>
        </w:rPr>
      </w:pPr>
      <w:r w:rsidRPr="00994353">
        <w:rPr>
          <w:rFonts w:ascii="Cambria" w:hAnsi="Cambria" w:cs="Times New Roman"/>
          <w:sz w:val="24"/>
          <w:szCs w:val="24"/>
          <w:lang w:val="hr-HR"/>
        </w:rPr>
        <w:t>Nepotpun i neblagovremeno predat zahtjev neće se razmatrati.</w:t>
      </w:r>
    </w:p>
    <w:p w:rsidR="00304694" w:rsidRPr="00994353" w:rsidRDefault="00304694" w:rsidP="00304694">
      <w:pPr>
        <w:pStyle w:val="NoSpacing"/>
        <w:spacing w:after="0" w:line="240" w:lineRule="auto"/>
        <w:jc w:val="both"/>
        <w:rPr>
          <w:rFonts w:ascii="Cambria" w:hAnsi="Cambria" w:cs="Times New Roman"/>
          <w:sz w:val="24"/>
          <w:szCs w:val="24"/>
          <w:lang w:val="hr-HR"/>
        </w:rPr>
      </w:pPr>
    </w:p>
    <w:p w:rsidR="00304694" w:rsidRPr="00994353" w:rsidRDefault="00304694" w:rsidP="00836426">
      <w:pPr>
        <w:pStyle w:val="NoSpacing"/>
        <w:spacing w:after="0" w:line="240" w:lineRule="auto"/>
        <w:jc w:val="center"/>
        <w:rPr>
          <w:rFonts w:ascii="Cambria" w:hAnsi="Cambria" w:cs="Times New Roman"/>
          <w:b/>
          <w:bCs/>
          <w:sz w:val="24"/>
          <w:szCs w:val="24"/>
          <w:lang w:val="hr-HR"/>
        </w:rPr>
      </w:pPr>
      <w:r w:rsidRPr="00994353">
        <w:rPr>
          <w:rFonts w:ascii="Cambria" w:hAnsi="Cambria" w:cs="Times New Roman"/>
          <w:b/>
          <w:bCs/>
          <w:sz w:val="24"/>
          <w:szCs w:val="24"/>
          <w:lang w:val="hr-HR"/>
        </w:rPr>
        <w:t>Član 11</w:t>
      </w:r>
    </w:p>
    <w:p w:rsidR="00304694" w:rsidRDefault="00304694" w:rsidP="00304694">
      <w:pPr>
        <w:pStyle w:val="NoSpacing"/>
        <w:spacing w:after="0" w:line="240" w:lineRule="auto"/>
        <w:jc w:val="both"/>
        <w:rPr>
          <w:rFonts w:ascii="Cambria" w:hAnsi="Cambria" w:cs="Times New Roman"/>
          <w:sz w:val="24"/>
          <w:szCs w:val="24"/>
          <w:lang w:val="hr-HR"/>
        </w:rPr>
      </w:pPr>
      <w:r w:rsidRPr="00994353">
        <w:rPr>
          <w:rFonts w:ascii="Cambria" w:hAnsi="Cambria" w:cs="Times New Roman"/>
          <w:sz w:val="24"/>
          <w:szCs w:val="24"/>
          <w:lang w:val="hr-HR"/>
        </w:rPr>
        <w:t>Program, po pravilu, važi do kraja kalendarske godine za koju se odnosi.</w:t>
      </w:r>
    </w:p>
    <w:p w:rsidR="00EB34FA" w:rsidRPr="00994353" w:rsidRDefault="00EB34FA" w:rsidP="00304694">
      <w:pPr>
        <w:pStyle w:val="NoSpacing"/>
        <w:spacing w:after="0" w:line="240" w:lineRule="auto"/>
        <w:jc w:val="both"/>
        <w:rPr>
          <w:rFonts w:ascii="Cambria" w:hAnsi="Cambria" w:cs="Times New Roman"/>
          <w:sz w:val="24"/>
          <w:szCs w:val="24"/>
          <w:lang w:val="hr-HR"/>
        </w:rPr>
      </w:pPr>
    </w:p>
    <w:p w:rsidR="00304694" w:rsidRDefault="00304694" w:rsidP="00304694">
      <w:pPr>
        <w:pStyle w:val="NoSpacing"/>
        <w:spacing w:after="0" w:line="240" w:lineRule="auto"/>
        <w:jc w:val="both"/>
        <w:rPr>
          <w:rFonts w:ascii="Cambria" w:hAnsi="Cambria" w:cs="Times New Roman"/>
          <w:sz w:val="24"/>
          <w:szCs w:val="24"/>
          <w:lang w:val="hr-HR"/>
        </w:rPr>
      </w:pPr>
      <w:r w:rsidRPr="00994353">
        <w:rPr>
          <w:rFonts w:ascii="Cambria" w:hAnsi="Cambria" w:cs="Times New Roman"/>
          <w:sz w:val="24"/>
          <w:szCs w:val="24"/>
          <w:lang w:val="hr-HR"/>
        </w:rPr>
        <w:t xml:space="preserve">Sekretarijat može, prije isteka kalendarske godine, u slučaju utroška budžetom </w:t>
      </w:r>
      <w:r w:rsidR="00EB34FA">
        <w:rPr>
          <w:rFonts w:ascii="Cambria" w:hAnsi="Cambria" w:cs="Times New Roman"/>
          <w:sz w:val="24"/>
          <w:szCs w:val="24"/>
          <w:lang w:val="hr-HR"/>
        </w:rPr>
        <w:t>planiranih</w:t>
      </w:r>
      <w:r w:rsidRPr="00994353">
        <w:rPr>
          <w:rFonts w:ascii="Cambria" w:hAnsi="Cambria" w:cs="Times New Roman"/>
          <w:sz w:val="24"/>
          <w:szCs w:val="24"/>
          <w:lang w:val="hr-HR"/>
        </w:rPr>
        <w:t xml:space="preserve"> sredstava, rješenjem zatvoriti pojedinačne mjere Programa za tu kalendarsku godinu.</w:t>
      </w:r>
    </w:p>
    <w:p w:rsidR="00EB34FA" w:rsidRPr="00994353" w:rsidRDefault="00EB34FA" w:rsidP="00304694">
      <w:pPr>
        <w:pStyle w:val="NoSpacing"/>
        <w:spacing w:after="0" w:line="240" w:lineRule="auto"/>
        <w:jc w:val="both"/>
        <w:rPr>
          <w:rFonts w:ascii="Cambria" w:hAnsi="Cambria" w:cs="Times New Roman"/>
          <w:sz w:val="24"/>
          <w:szCs w:val="24"/>
          <w:lang w:val="hr-HR"/>
        </w:rPr>
      </w:pPr>
    </w:p>
    <w:p w:rsidR="00304694" w:rsidRPr="00994353" w:rsidRDefault="00304694" w:rsidP="00304694">
      <w:pPr>
        <w:pStyle w:val="NoSpacing"/>
        <w:spacing w:after="0" w:line="240" w:lineRule="auto"/>
        <w:jc w:val="both"/>
        <w:rPr>
          <w:rFonts w:ascii="Cambria" w:hAnsi="Cambria" w:cs="Times New Roman"/>
          <w:sz w:val="24"/>
          <w:szCs w:val="24"/>
          <w:lang w:val="hr-HR"/>
        </w:rPr>
      </w:pPr>
      <w:r w:rsidRPr="00994353">
        <w:rPr>
          <w:rFonts w:ascii="Cambria" w:hAnsi="Cambria" w:cs="Times New Roman"/>
          <w:sz w:val="24"/>
          <w:szCs w:val="24"/>
          <w:lang w:val="hr-HR"/>
        </w:rPr>
        <w:t xml:space="preserve">Obavještenje o zatvaranju mjere iz stava 2 ovog člana </w:t>
      </w:r>
      <w:proofErr w:type="spellStart"/>
      <w:r w:rsidRPr="00994353">
        <w:rPr>
          <w:rFonts w:ascii="Cambria" w:hAnsi="Cambria" w:cs="Times New Roman"/>
          <w:sz w:val="24"/>
          <w:szCs w:val="24"/>
          <w:lang w:val="hr-HR"/>
        </w:rPr>
        <w:t>objaviće</w:t>
      </w:r>
      <w:proofErr w:type="spellEnd"/>
      <w:r w:rsidRPr="00994353">
        <w:rPr>
          <w:rFonts w:ascii="Cambria" w:hAnsi="Cambria" w:cs="Times New Roman"/>
          <w:sz w:val="24"/>
          <w:szCs w:val="24"/>
          <w:lang w:val="hr-HR"/>
        </w:rPr>
        <w:t xml:space="preserve"> se na </w:t>
      </w:r>
      <w:proofErr w:type="spellStart"/>
      <w:r w:rsidRPr="00994353">
        <w:rPr>
          <w:rFonts w:ascii="Cambria" w:hAnsi="Cambria" w:cs="Times New Roman"/>
          <w:sz w:val="24"/>
          <w:szCs w:val="24"/>
          <w:lang w:val="hr-HR"/>
        </w:rPr>
        <w:t>internet</w:t>
      </w:r>
      <w:proofErr w:type="spellEnd"/>
      <w:r w:rsidRPr="00994353">
        <w:rPr>
          <w:rFonts w:ascii="Cambria" w:hAnsi="Cambria" w:cs="Times New Roman"/>
          <w:sz w:val="24"/>
          <w:szCs w:val="24"/>
          <w:lang w:val="hr-HR"/>
        </w:rPr>
        <w:t xml:space="preserve"> stranici </w:t>
      </w:r>
      <w:proofErr w:type="spellStart"/>
      <w:r w:rsidRPr="00994353">
        <w:rPr>
          <w:rFonts w:ascii="Cambria" w:hAnsi="Cambria" w:cs="Times New Roman"/>
          <w:sz w:val="24"/>
          <w:szCs w:val="24"/>
          <w:lang w:val="hr-HR"/>
        </w:rPr>
        <w:t>opštine</w:t>
      </w:r>
      <w:proofErr w:type="spellEnd"/>
      <w:r w:rsidRPr="00994353">
        <w:rPr>
          <w:rFonts w:ascii="Cambria" w:hAnsi="Cambria" w:cs="Times New Roman"/>
          <w:sz w:val="24"/>
          <w:szCs w:val="24"/>
          <w:lang w:val="hr-HR"/>
        </w:rPr>
        <w:t xml:space="preserve"> Nikšić https://niksic.me, najkasnije 3 dana nakon njenog zatvaranja.</w:t>
      </w:r>
    </w:p>
    <w:p w:rsidR="00836426" w:rsidRPr="00994353" w:rsidRDefault="00836426" w:rsidP="00304694">
      <w:pPr>
        <w:pStyle w:val="NoSpacing"/>
        <w:spacing w:after="0" w:line="240" w:lineRule="auto"/>
        <w:jc w:val="both"/>
        <w:rPr>
          <w:rFonts w:ascii="Cambria" w:hAnsi="Cambria" w:cs="Times New Roman"/>
          <w:b/>
          <w:bCs/>
          <w:sz w:val="24"/>
          <w:szCs w:val="24"/>
          <w:lang w:val="hr-HR"/>
        </w:rPr>
      </w:pPr>
    </w:p>
    <w:p w:rsidR="00304694" w:rsidRPr="00994353" w:rsidRDefault="00304694" w:rsidP="00836426">
      <w:pPr>
        <w:pStyle w:val="NoSpacing"/>
        <w:spacing w:after="0" w:line="240" w:lineRule="auto"/>
        <w:jc w:val="center"/>
        <w:rPr>
          <w:rFonts w:ascii="Cambria" w:hAnsi="Cambria" w:cs="Times New Roman"/>
          <w:b/>
          <w:bCs/>
          <w:sz w:val="24"/>
          <w:szCs w:val="24"/>
          <w:lang w:val="hr-HR"/>
        </w:rPr>
      </w:pPr>
      <w:r w:rsidRPr="00994353">
        <w:rPr>
          <w:rFonts w:ascii="Cambria" w:hAnsi="Cambria" w:cs="Times New Roman"/>
          <w:b/>
          <w:bCs/>
          <w:sz w:val="24"/>
          <w:szCs w:val="24"/>
          <w:lang w:val="hr-HR"/>
        </w:rPr>
        <w:t>Član 12</w:t>
      </w:r>
    </w:p>
    <w:p w:rsidR="00304694" w:rsidRDefault="00304694" w:rsidP="00304694">
      <w:pPr>
        <w:pStyle w:val="NoSpacing"/>
        <w:spacing w:after="0" w:line="240" w:lineRule="auto"/>
        <w:jc w:val="both"/>
        <w:rPr>
          <w:rFonts w:ascii="Cambria" w:hAnsi="Cambria" w:cs="Times New Roman"/>
          <w:sz w:val="24"/>
          <w:szCs w:val="24"/>
          <w:lang w:val="hr-HR"/>
        </w:rPr>
      </w:pPr>
      <w:r w:rsidRPr="00994353">
        <w:rPr>
          <w:rFonts w:ascii="Cambria" w:hAnsi="Cambria" w:cs="Times New Roman"/>
          <w:sz w:val="24"/>
          <w:szCs w:val="24"/>
          <w:lang w:val="hr-HR"/>
        </w:rPr>
        <w:t xml:space="preserve">Iskazi po pojedinim mjerama iz ovog Programa predstavljaju </w:t>
      </w:r>
      <w:proofErr w:type="spellStart"/>
      <w:r w:rsidRPr="00994353">
        <w:rPr>
          <w:rFonts w:ascii="Cambria" w:hAnsi="Cambria" w:cs="Times New Roman"/>
          <w:sz w:val="24"/>
          <w:szCs w:val="24"/>
          <w:lang w:val="hr-HR"/>
        </w:rPr>
        <w:t>projektovane</w:t>
      </w:r>
      <w:proofErr w:type="spellEnd"/>
      <w:r w:rsidRPr="00994353">
        <w:rPr>
          <w:rFonts w:ascii="Cambria" w:hAnsi="Cambria" w:cs="Times New Roman"/>
          <w:sz w:val="24"/>
          <w:szCs w:val="24"/>
          <w:lang w:val="hr-HR"/>
        </w:rPr>
        <w:t xml:space="preserve"> vrijednosti.</w:t>
      </w:r>
    </w:p>
    <w:p w:rsidR="00EB34FA" w:rsidRPr="00994353" w:rsidRDefault="00EB34FA" w:rsidP="00304694">
      <w:pPr>
        <w:pStyle w:val="NoSpacing"/>
        <w:spacing w:after="0" w:line="240" w:lineRule="auto"/>
        <w:jc w:val="both"/>
        <w:rPr>
          <w:rFonts w:ascii="Cambria" w:hAnsi="Cambria" w:cs="Times New Roman"/>
          <w:sz w:val="24"/>
          <w:szCs w:val="24"/>
          <w:lang w:val="hr-HR"/>
        </w:rPr>
      </w:pPr>
    </w:p>
    <w:p w:rsidR="00304694" w:rsidRPr="00994353" w:rsidRDefault="00304694" w:rsidP="00304694">
      <w:pPr>
        <w:pStyle w:val="NoSpacing"/>
        <w:spacing w:after="0" w:line="240" w:lineRule="auto"/>
        <w:jc w:val="both"/>
        <w:rPr>
          <w:rFonts w:ascii="Cambria" w:hAnsi="Cambria" w:cs="Times New Roman"/>
          <w:sz w:val="24"/>
          <w:szCs w:val="24"/>
          <w:lang w:val="hr-HR"/>
        </w:rPr>
      </w:pPr>
      <w:r w:rsidRPr="00994353">
        <w:rPr>
          <w:rFonts w:ascii="Cambria" w:hAnsi="Cambria" w:cs="Times New Roman"/>
          <w:sz w:val="24"/>
          <w:szCs w:val="24"/>
          <w:lang w:val="hr-HR"/>
        </w:rPr>
        <w:t xml:space="preserve">Sekretarijat u toku izvršenja programa može vršiti izmjene namjene </w:t>
      </w:r>
      <w:proofErr w:type="spellStart"/>
      <w:r w:rsidRPr="00994353">
        <w:rPr>
          <w:rFonts w:ascii="Cambria" w:hAnsi="Cambria" w:cs="Times New Roman"/>
          <w:sz w:val="24"/>
          <w:szCs w:val="24"/>
          <w:lang w:val="hr-HR"/>
        </w:rPr>
        <w:t>korišćenja</w:t>
      </w:r>
      <w:proofErr w:type="spellEnd"/>
      <w:r w:rsidRPr="00994353">
        <w:rPr>
          <w:rFonts w:ascii="Cambria" w:hAnsi="Cambria" w:cs="Times New Roman"/>
          <w:sz w:val="24"/>
          <w:szCs w:val="24"/>
          <w:lang w:val="hr-HR"/>
        </w:rPr>
        <w:t xml:space="preserve"> sredstava i preusmjeravati ih sa mjere za koju nije bilo dovoljno </w:t>
      </w:r>
      <w:proofErr w:type="spellStart"/>
      <w:r w:rsidRPr="00994353">
        <w:rPr>
          <w:rFonts w:ascii="Cambria" w:hAnsi="Cambria" w:cs="Times New Roman"/>
          <w:sz w:val="24"/>
          <w:szCs w:val="24"/>
          <w:lang w:val="hr-HR"/>
        </w:rPr>
        <w:t>interesovanja</w:t>
      </w:r>
      <w:proofErr w:type="spellEnd"/>
      <w:r w:rsidRPr="00994353">
        <w:rPr>
          <w:rFonts w:ascii="Cambria" w:hAnsi="Cambria" w:cs="Times New Roman"/>
          <w:sz w:val="24"/>
          <w:szCs w:val="24"/>
          <w:lang w:val="hr-HR"/>
        </w:rPr>
        <w:t xml:space="preserve">, na drugu mjeru, za koju je </w:t>
      </w:r>
      <w:proofErr w:type="spellStart"/>
      <w:r w:rsidRPr="00994353">
        <w:rPr>
          <w:rFonts w:ascii="Cambria" w:hAnsi="Cambria" w:cs="Times New Roman"/>
          <w:sz w:val="24"/>
          <w:szCs w:val="24"/>
          <w:lang w:val="hr-HR"/>
        </w:rPr>
        <w:t>interesovanje</w:t>
      </w:r>
      <w:proofErr w:type="spellEnd"/>
      <w:r w:rsidRPr="00994353">
        <w:rPr>
          <w:rFonts w:ascii="Cambria" w:hAnsi="Cambria" w:cs="Times New Roman"/>
          <w:sz w:val="24"/>
          <w:szCs w:val="24"/>
          <w:lang w:val="hr-HR"/>
        </w:rPr>
        <w:t xml:space="preserve"> veće od planiranog iznosa.</w:t>
      </w:r>
    </w:p>
    <w:p w:rsidR="00836426" w:rsidRPr="00994353" w:rsidRDefault="00836426" w:rsidP="00304694">
      <w:pPr>
        <w:pStyle w:val="NoSpacing"/>
        <w:spacing w:after="0" w:line="240" w:lineRule="auto"/>
        <w:jc w:val="both"/>
        <w:rPr>
          <w:rFonts w:ascii="Cambria" w:hAnsi="Cambria" w:cs="Times New Roman"/>
          <w:b/>
          <w:sz w:val="24"/>
          <w:szCs w:val="24"/>
          <w:lang w:val="hr-HR"/>
        </w:rPr>
      </w:pPr>
    </w:p>
    <w:p w:rsidR="00304694" w:rsidRPr="00994353" w:rsidRDefault="00304694" w:rsidP="00836426">
      <w:pPr>
        <w:pStyle w:val="NoSpacing"/>
        <w:spacing w:after="0" w:line="240" w:lineRule="auto"/>
        <w:jc w:val="center"/>
        <w:rPr>
          <w:rFonts w:ascii="Cambria" w:hAnsi="Cambria" w:cs="Times New Roman"/>
          <w:b/>
          <w:sz w:val="24"/>
          <w:szCs w:val="24"/>
          <w:lang w:val="hr-HR"/>
        </w:rPr>
      </w:pPr>
      <w:r w:rsidRPr="00994353">
        <w:rPr>
          <w:rFonts w:ascii="Cambria" w:hAnsi="Cambria" w:cs="Times New Roman"/>
          <w:b/>
          <w:sz w:val="24"/>
          <w:szCs w:val="24"/>
          <w:lang w:val="hr-HR"/>
        </w:rPr>
        <w:t>Č</w:t>
      </w:r>
      <w:proofErr w:type="spellStart"/>
      <w:r w:rsidRPr="00994353">
        <w:rPr>
          <w:rFonts w:ascii="Cambria" w:hAnsi="Cambria" w:cs="Times New Roman"/>
          <w:b/>
          <w:sz w:val="24"/>
          <w:szCs w:val="24"/>
        </w:rPr>
        <w:t>lan</w:t>
      </w:r>
      <w:proofErr w:type="spellEnd"/>
      <w:r w:rsidRPr="00994353">
        <w:rPr>
          <w:rFonts w:ascii="Cambria" w:hAnsi="Cambria" w:cs="Times New Roman"/>
          <w:b/>
          <w:sz w:val="24"/>
          <w:szCs w:val="24"/>
          <w:lang w:val="hr-HR"/>
        </w:rPr>
        <w:t xml:space="preserve"> 13</w:t>
      </w:r>
    </w:p>
    <w:p w:rsidR="00304694" w:rsidRPr="00994353" w:rsidRDefault="00304694" w:rsidP="00304694">
      <w:pPr>
        <w:pStyle w:val="NoSpacing"/>
        <w:spacing w:after="0" w:line="240" w:lineRule="auto"/>
        <w:jc w:val="both"/>
        <w:rPr>
          <w:rFonts w:ascii="Cambria" w:hAnsi="Cambria" w:cs="Times New Roman"/>
          <w:sz w:val="24"/>
          <w:szCs w:val="24"/>
          <w:lang w:val="hr-HR"/>
        </w:rPr>
      </w:pPr>
      <w:r w:rsidRPr="00994353">
        <w:rPr>
          <w:rFonts w:ascii="Cambria" w:hAnsi="Cambria" w:cs="Times New Roman"/>
          <w:sz w:val="24"/>
          <w:szCs w:val="24"/>
        </w:rPr>
        <w:t>U</w:t>
      </w:r>
      <w:r w:rsidRPr="00994353">
        <w:rPr>
          <w:rFonts w:ascii="Cambria" w:hAnsi="Cambria" w:cs="Times New Roman"/>
          <w:sz w:val="24"/>
          <w:szCs w:val="24"/>
          <w:lang w:val="hr-HR"/>
        </w:rPr>
        <w:t xml:space="preserve"> </w:t>
      </w:r>
      <w:proofErr w:type="spellStart"/>
      <w:r w:rsidRPr="00994353">
        <w:rPr>
          <w:rFonts w:ascii="Cambria" w:hAnsi="Cambria" w:cs="Times New Roman"/>
          <w:sz w:val="24"/>
          <w:szCs w:val="24"/>
        </w:rPr>
        <w:t>cilju</w:t>
      </w:r>
      <w:proofErr w:type="spellEnd"/>
      <w:r w:rsidRPr="00994353">
        <w:rPr>
          <w:rFonts w:ascii="Cambria" w:hAnsi="Cambria" w:cs="Times New Roman"/>
          <w:sz w:val="24"/>
          <w:szCs w:val="24"/>
          <w:lang w:val="hr-HR"/>
        </w:rPr>
        <w:t xml:space="preserve"> </w:t>
      </w:r>
      <w:proofErr w:type="spellStart"/>
      <w:r w:rsidRPr="00994353">
        <w:rPr>
          <w:rFonts w:ascii="Cambria" w:hAnsi="Cambria" w:cs="Times New Roman"/>
          <w:sz w:val="24"/>
          <w:szCs w:val="24"/>
        </w:rPr>
        <w:t>kontrole</w:t>
      </w:r>
      <w:proofErr w:type="spellEnd"/>
      <w:r w:rsidRPr="00994353">
        <w:rPr>
          <w:rFonts w:ascii="Cambria" w:hAnsi="Cambria" w:cs="Times New Roman"/>
          <w:sz w:val="24"/>
          <w:szCs w:val="24"/>
          <w:lang w:val="hr-HR"/>
        </w:rPr>
        <w:t xml:space="preserve"> </w:t>
      </w:r>
      <w:proofErr w:type="spellStart"/>
      <w:r w:rsidRPr="00994353">
        <w:rPr>
          <w:rFonts w:ascii="Cambria" w:hAnsi="Cambria" w:cs="Times New Roman"/>
          <w:sz w:val="24"/>
          <w:szCs w:val="24"/>
        </w:rPr>
        <w:t>namjenskog</w:t>
      </w:r>
      <w:proofErr w:type="spellEnd"/>
      <w:r w:rsidRPr="00994353">
        <w:rPr>
          <w:rFonts w:ascii="Cambria" w:hAnsi="Cambria" w:cs="Times New Roman"/>
          <w:sz w:val="24"/>
          <w:szCs w:val="24"/>
          <w:lang w:val="hr-HR"/>
        </w:rPr>
        <w:t xml:space="preserve"> </w:t>
      </w:r>
      <w:proofErr w:type="spellStart"/>
      <w:r w:rsidRPr="00994353">
        <w:rPr>
          <w:rFonts w:ascii="Cambria" w:hAnsi="Cambria" w:cs="Times New Roman"/>
          <w:sz w:val="24"/>
          <w:szCs w:val="24"/>
        </w:rPr>
        <w:t>tro</w:t>
      </w:r>
      <w:proofErr w:type="spellEnd"/>
      <w:r w:rsidRPr="00994353">
        <w:rPr>
          <w:rFonts w:ascii="Cambria" w:hAnsi="Cambria" w:cs="Times New Roman"/>
          <w:sz w:val="24"/>
          <w:szCs w:val="24"/>
          <w:lang w:val="hr-HR"/>
        </w:rPr>
        <w:t>š</w:t>
      </w:r>
      <w:proofErr w:type="spellStart"/>
      <w:r w:rsidRPr="00994353">
        <w:rPr>
          <w:rFonts w:ascii="Cambria" w:hAnsi="Cambria" w:cs="Times New Roman"/>
          <w:sz w:val="24"/>
          <w:szCs w:val="24"/>
        </w:rPr>
        <w:t>enja</w:t>
      </w:r>
      <w:proofErr w:type="spellEnd"/>
      <w:r w:rsidRPr="00994353">
        <w:rPr>
          <w:rFonts w:ascii="Cambria" w:hAnsi="Cambria" w:cs="Times New Roman"/>
          <w:sz w:val="24"/>
          <w:szCs w:val="24"/>
          <w:lang w:val="hr-HR"/>
        </w:rPr>
        <w:t xml:space="preserve"> </w:t>
      </w:r>
      <w:proofErr w:type="spellStart"/>
      <w:r w:rsidRPr="00994353">
        <w:rPr>
          <w:rFonts w:ascii="Cambria" w:hAnsi="Cambria" w:cs="Times New Roman"/>
          <w:sz w:val="24"/>
          <w:szCs w:val="24"/>
        </w:rPr>
        <w:t>sredstava</w:t>
      </w:r>
      <w:proofErr w:type="spellEnd"/>
      <w:r w:rsidRPr="00994353">
        <w:rPr>
          <w:rFonts w:ascii="Cambria" w:hAnsi="Cambria" w:cs="Times New Roman"/>
          <w:sz w:val="24"/>
          <w:szCs w:val="24"/>
          <w:lang w:val="hr-HR"/>
        </w:rPr>
        <w:t xml:space="preserve"> </w:t>
      </w:r>
      <w:r w:rsidRPr="00994353">
        <w:rPr>
          <w:rFonts w:ascii="Cambria" w:hAnsi="Cambria" w:cs="Times New Roman"/>
          <w:sz w:val="24"/>
          <w:szCs w:val="24"/>
        </w:rPr>
        <w:t>i</w:t>
      </w:r>
      <w:r w:rsidRPr="00994353">
        <w:rPr>
          <w:rFonts w:ascii="Cambria" w:hAnsi="Cambria" w:cs="Times New Roman"/>
          <w:sz w:val="24"/>
          <w:szCs w:val="24"/>
          <w:lang w:val="hr-HR"/>
        </w:rPr>
        <w:t xml:space="preserve"> </w:t>
      </w:r>
      <w:proofErr w:type="spellStart"/>
      <w:r w:rsidRPr="00994353">
        <w:rPr>
          <w:rFonts w:ascii="Cambria" w:hAnsi="Cambria" w:cs="Times New Roman"/>
          <w:sz w:val="24"/>
          <w:szCs w:val="24"/>
        </w:rPr>
        <w:t>opravdanosti</w:t>
      </w:r>
      <w:proofErr w:type="spellEnd"/>
      <w:r w:rsidRPr="00994353">
        <w:rPr>
          <w:rFonts w:ascii="Cambria" w:hAnsi="Cambria" w:cs="Times New Roman"/>
          <w:sz w:val="24"/>
          <w:szCs w:val="24"/>
          <w:lang w:val="hr-HR"/>
        </w:rPr>
        <w:t xml:space="preserve"> </w:t>
      </w:r>
      <w:proofErr w:type="spellStart"/>
      <w:r w:rsidRPr="00994353">
        <w:rPr>
          <w:rFonts w:ascii="Cambria" w:hAnsi="Cambria" w:cs="Times New Roman"/>
          <w:sz w:val="24"/>
          <w:szCs w:val="24"/>
        </w:rPr>
        <w:t>zahtjeva</w:t>
      </w:r>
      <w:proofErr w:type="spellEnd"/>
      <w:r w:rsidRPr="00994353">
        <w:rPr>
          <w:rFonts w:ascii="Cambria" w:hAnsi="Cambria" w:cs="Times New Roman"/>
          <w:sz w:val="24"/>
          <w:szCs w:val="24"/>
          <w:lang w:val="hr-HR"/>
        </w:rPr>
        <w:t xml:space="preserve">, </w:t>
      </w:r>
      <w:proofErr w:type="spellStart"/>
      <w:r w:rsidRPr="00994353">
        <w:rPr>
          <w:rFonts w:ascii="Cambria" w:hAnsi="Cambria" w:cs="Times New Roman"/>
          <w:sz w:val="24"/>
          <w:szCs w:val="24"/>
        </w:rPr>
        <w:t>Sekretarijat</w:t>
      </w:r>
      <w:proofErr w:type="spellEnd"/>
      <w:r w:rsidRPr="00994353">
        <w:rPr>
          <w:rFonts w:ascii="Cambria" w:hAnsi="Cambria" w:cs="Times New Roman"/>
          <w:sz w:val="24"/>
          <w:szCs w:val="24"/>
          <w:lang w:val="hr-HR"/>
        </w:rPr>
        <w:t xml:space="preserve"> </w:t>
      </w:r>
      <w:proofErr w:type="gramStart"/>
      <w:r w:rsidRPr="00994353">
        <w:rPr>
          <w:rFonts w:ascii="Cambria" w:hAnsi="Cambria" w:cs="Times New Roman"/>
          <w:sz w:val="24"/>
          <w:szCs w:val="24"/>
          <w:lang w:val="hr-HR"/>
        </w:rPr>
        <w:t>ć</w:t>
      </w:r>
      <w:r w:rsidRPr="00994353">
        <w:rPr>
          <w:rFonts w:ascii="Cambria" w:hAnsi="Cambria" w:cs="Times New Roman"/>
          <w:sz w:val="24"/>
          <w:szCs w:val="24"/>
        </w:rPr>
        <w:t>e</w:t>
      </w:r>
      <w:proofErr w:type="gramEnd"/>
      <w:r w:rsidRPr="00994353">
        <w:rPr>
          <w:rFonts w:ascii="Cambria" w:hAnsi="Cambria" w:cs="Times New Roman"/>
          <w:sz w:val="24"/>
          <w:szCs w:val="24"/>
          <w:lang w:val="hr-HR"/>
        </w:rPr>
        <w:t xml:space="preserve"> </w:t>
      </w:r>
      <w:proofErr w:type="spellStart"/>
      <w:r w:rsidRPr="00994353">
        <w:rPr>
          <w:rFonts w:ascii="Cambria" w:hAnsi="Cambria" w:cs="Times New Roman"/>
          <w:sz w:val="24"/>
          <w:szCs w:val="24"/>
        </w:rPr>
        <w:t>vr</w:t>
      </w:r>
      <w:proofErr w:type="spellEnd"/>
      <w:r w:rsidRPr="00994353">
        <w:rPr>
          <w:rFonts w:ascii="Cambria" w:hAnsi="Cambria" w:cs="Times New Roman"/>
          <w:sz w:val="24"/>
          <w:szCs w:val="24"/>
          <w:lang w:val="hr-HR"/>
        </w:rPr>
        <w:t>š</w:t>
      </w:r>
      <w:proofErr w:type="spellStart"/>
      <w:r w:rsidRPr="00994353">
        <w:rPr>
          <w:rFonts w:ascii="Cambria" w:hAnsi="Cambria" w:cs="Times New Roman"/>
          <w:sz w:val="24"/>
          <w:szCs w:val="24"/>
        </w:rPr>
        <w:t>iti</w:t>
      </w:r>
      <w:proofErr w:type="spellEnd"/>
      <w:r w:rsidRPr="00994353">
        <w:rPr>
          <w:rFonts w:ascii="Cambria" w:hAnsi="Cambria" w:cs="Times New Roman"/>
          <w:sz w:val="24"/>
          <w:szCs w:val="24"/>
          <w:lang w:val="hr-HR"/>
        </w:rPr>
        <w:t xml:space="preserve"> </w:t>
      </w:r>
      <w:r w:rsidRPr="00994353">
        <w:rPr>
          <w:rFonts w:ascii="Cambria" w:hAnsi="Cambria" w:cs="Times New Roman"/>
          <w:sz w:val="24"/>
          <w:szCs w:val="24"/>
        </w:rPr>
        <w:t>provjeru</w:t>
      </w:r>
      <w:r w:rsidRPr="00994353">
        <w:rPr>
          <w:rFonts w:ascii="Cambria" w:hAnsi="Cambria" w:cs="Times New Roman"/>
          <w:sz w:val="24"/>
          <w:szCs w:val="24"/>
          <w:lang w:val="hr-HR"/>
        </w:rPr>
        <w:t xml:space="preserve"> </w:t>
      </w:r>
      <w:proofErr w:type="spellStart"/>
      <w:r w:rsidRPr="00994353">
        <w:rPr>
          <w:rFonts w:ascii="Cambria" w:hAnsi="Cambria" w:cs="Times New Roman"/>
          <w:sz w:val="24"/>
          <w:szCs w:val="24"/>
        </w:rPr>
        <w:t>na</w:t>
      </w:r>
      <w:proofErr w:type="spellEnd"/>
      <w:r w:rsidRPr="00994353">
        <w:rPr>
          <w:rFonts w:ascii="Cambria" w:hAnsi="Cambria" w:cs="Times New Roman"/>
          <w:sz w:val="24"/>
          <w:szCs w:val="24"/>
          <w:lang w:val="hr-HR"/>
        </w:rPr>
        <w:t xml:space="preserve"> </w:t>
      </w:r>
      <w:proofErr w:type="spellStart"/>
      <w:r w:rsidRPr="00994353">
        <w:rPr>
          <w:rFonts w:ascii="Cambria" w:hAnsi="Cambria" w:cs="Times New Roman"/>
          <w:sz w:val="24"/>
          <w:szCs w:val="24"/>
        </w:rPr>
        <w:t>terenu</w:t>
      </w:r>
      <w:proofErr w:type="spellEnd"/>
      <w:r w:rsidRPr="00994353">
        <w:rPr>
          <w:rFonts w:ascii="Cambria" w:hAnsi="Cambria" w:cs="Times New Roman"/>
          <w:sz w:val="24"/>
          <w:szCs w:val="24"/>
          <w:lang w:val="hr-HR"/>
        </w:rPr>
        <w:t>.</w:t>
      </w:r>
    </w:p>
    <w:p w:rsidR="00836426" w:rsidRPr="00994353" w:rsidRDefault="00836426" w:rsidP="00304694">
      <w:pPr>
        <w:pStyle w:val="NoSpacing"/>
        <w:spacing w:after="0" w:line="240" w:lineRule="auto"/>
        <w:jc w:val="both"/>
        <w:rPr>
          <w:rFonts w:ascii="Cambria" w:hAnsi="Cambria" w:cs="Times New Roman"/>
          <w:b/>
          <w:sz w:val="24"/>
          <w:szCs w:val="24"/>
          <w:lang w:val="hr-HR"/>
        </w:rPr>
      </w:pPr>
    </w:p>
    <w:p w:rsidR="00EB34FA" w:rsidRDefault="00EB34FA" w:rsidP="00836426">
      <w:pPr>
        <w:pStyle w:val="NoSpacing"/>
        <w:spacing w:after="0" w:line="240" w:lineRule="auto"/>
        <w:jc w:val="center"/>
        <w:rPr>
          <w:rFonts w:ascii="Cambria" w:hAnsi="Cambria" w:cs="Times New Roman"/>
          <w:b/>
          <w:sz w:val="24"/>
          <w:szCs w:val="24"/>
          <w:lang w:val="hr-HR"/>
        </w:rPr>
      </w:pPr>
    </w:p>
    <w:p w:rsidR="00304694" w:rsidRPr="00994353" w:rsidRDefault="00304694" w:rsidP="00836426">
      <w:pPr>
        <w:pStyle w:val="NoSpacing"/>
        <w:spacing w:after="0" w:line="240" w:lineRule="auto"/>
        <w:jc w:val="center"/>
        <w:rPr>
          <w:rFonts w:ascii="Cambria" w:hAnsi="Cambria" w:cs="Times New Roman"/>
          <w:b/>
          <w:sz w:val="24"/>
          <w:szCs w:val="24"/>
          <w:lang w:val="hr-HR"/>
        </w:rPr>
      </w:pPr>
      <w:r w:rsidRPr="00994353">
        <w:rPr>
          <w:rFonts w:ascii="Cambria" w:hAnsi="Cambria" w:cs="Times New Roman"/>
          <w:b/>
          <w:sz w:val="24"/>
          <w:szCs w:val="24"/>
          <w:lang w:val="hr-HR"/>
        </w:rPr>
        <w:t>Č</w:t>
      </w:r>
      <w:proofErr w:type="spellStart"/>
      <w:r w:rsidRPr="00994353">
        <w:rPr>
          <w:rFonts w:ascii="Cambria" w:hAnsi="Cambria" w:cs="Times New Roman"/>
          <w:b/>
          <w:sz w:val="24"/>
          <w:szCs w:val="24"/>
        </w:rPr>
        <w:t>lan</w:t>
      </w:r>
      <w:proofErr w:type="spellEnd"/>
      <w:r w:rsidRPr="00994353">
        <w:rPr>
          <w:rFonts w:ascii="Cambria" w:hAnsi="Cambria" w:cs="Times New Roman"/>
          <w:b/>
          <w:sz w:val="24"/>
          <w:szCs w:val="24"/>
          <w:lang w:val="hr-HR"/>
        </w:rPr>
        <w:t xml:space="preserve"> 14</w:t>
      </w:r>
    </w:p>
    <w:p w:rsidR="00304694" w:rsidRDefault="00304694" w:rsidP="00304694">
      <w:pPr>
        <w:pStyle w:val="NoSpacing"/>
        <w:spacing w:after="0" w:line="240" w:lineRule="auto"/>
        <w:jc w:val="both"/>
        <w:rPr>
          <w:rFonts w:ascii="Cambria" w:hAnsi="Cambria" w:cs="Times New Roman"/>
          <w:sz w:val="24"/>
          <w:szCs w:val="24"/>
          <w:lang w:val="hr-HR"/>
        </w:rPr>
      </w:pPr>
      <w:proofErr w:type="spellStart"/>
      <w:r w:rsidRPr="00994353">
        <w:rPr>
          <w:rFonts w:ascii="Cambria" w:hAnsi="Cambria" w:cs="Times New Roman"/>
          <w:sz w:val="24"/>
          <w:szCs w:val="24"/>
        </w:rPr>
        <w:lastRenderedPageBreak/>
        <w:t>Jedan</w:t>
      </w:r>
      <w:proofErr w:type="spellEnd"/>
      <w:r w:rsidRPr="00994353">
        <w:rPr>
          <w:rFonts w:ascii="Cambria" w:hAnsi="Cambria" w:cs="Times New Roman"/>
          <w:sz w:val="24"/>
          <w:szCs w:val="24"/>
          <w:lang w:val="hr-HR"/>
        </w:rPr>
        <w:t xml:space="preserve"> </w:t>
      </w:r>
      <w:r w:rsidRPr="00994353">
        <w:rPr>
          <w:rFonts w:ascii="Cambria" w:hAnsi="Cambria" w:cs="Times New Roman"/>
          <w:sz w:val="24"/>
          <w:szCs w:val="24"/>
        </w:rPr>
        <w:t>korisnik</w:t>
      </w:r>
      <w:r w:rsidRPr="00994353">
        <w:rPr>
          <w:rFonts w:ascii="Cambria" w:hAnsi="Cambria" w:cs="Times New Roman"/>
          <w:sz w:val="24"/>
          <w:szCs w:val="24"/>
          <w:lang w:val="hr-HR"/>
        </w:rPr>
        <w:t xml:space="preserve"> </w:t>
      </w:r>
      <w:r w:rsidRPr="00994353">
        <w:rPr>
          <w:rFonts w:ascii="Cambria" w:hAnsi="Cambria" w:cs="Times New Roman"/>
          <w:sz w:val="24"/>
          <w:szCs w:val="24"/>
        </w:rPr>
        <w:t>ne</w:t>
      </w:r>
      <w:r w:rsidRPr="00994353">
        <w:rPr>
          <w:rFonts w:ascii="Cambria" w:hAnsi="Cambria" w:cs="Times New Roman"/>
          <w:sz w:val="24"/>
          <w:szCs w:val="24"/>
          <w:lang w:val="hr-HR"/>
        </w:rPr>
        <w:t xml:space="preserve"> </w:t>
      </w:r>
      <w:proofErr w:type="spellStart"/>
      <w:r w:rsidRPr="00994353">
        <w:rPr>
          <w:rFonts w:ascii="Cambria" w:hAnsi="Cambria" w:cs="Times New Roman"/>
          <w:sz w:val="24"/>
          <w:szCs w:val="24"/>
        </w:rPr>
        <w:t>mo</w:t>
      </w:r>
      <w:proofErr w:type="spellEnd"/>
      <w:r w:rsidRPr="00994353">
        <w:rPr>
          <w:rFonts w:ascii="Cambria" w:hAnsi="Cambria" w:cs="Times New Roman"/>
          <w:sz w:val="24"/>
          <w:szCs w:val="24"/>
          <w:lang w:val="hr-HR"/>
        </w:rPr>
        <w:t>ž</w:t>
      </w:r>
      <w:r w:rsidRPr="00994353">
        <w:rPr>
          <w:rFonts w:ascii="Cambria" w:hAnsi="Cambria" w:cs="Times New Roman"/>
          <w:sz w:val="24"/>
          <w:szCs w:val="24"/>
        </w:rPr>
        <w:t>e</w:t>
      </w:r>
      <w:r w:rsidRPr="00994353">
        <w:rPr>
          <w:rFonts w:ascii="Cambria" w:hAnsi="Cambria" w:cs="Times New Roman"/>
          <w:sz w:val="24"/>
          <w:szCs w:val="24"/>
          <w:lang w:val="hr-HR"/>
        </w:rPr>
        <w:t xml:space="preserve"> </w:t>
      </w:r>
      <w:proofErr w:type="spellStart"/>
      <w:r w:rsidRPr="00994353">
        <w:rPr>
          <w:rFonts w:ascii="Cambria" w:hAnsi="Cambria" w:cs="Times New Roman"/>
          <w:sz w:val="24"/>
          <w:szCs w:val="24"/>
        </w:rPr>
        <w:t>dva</w:t>
      </w:r>
      <w:proofErr w:type="spellEnd"/>
      <w:r w:rsidRPr="00994353">
        <w:rPr>
          <w:rFonts w:ascii="Cambria" w:hAnsi="Cambria" w:cs="Times New Roman"/>
          <w:sz w:val="24"/>
          <w:szCs w:val="24"/>
          <w:lang w:val="hr-HR"/>
        </w:rPr>
        <w:t xml:space="preserve"> </w:t>
      </w:r>
      <w:proofErr w:type="spellStart"/>
      <w:r w:rsidRPr="00994353">
        <w:rPr>
          <w:rFonts w:ascii="Cambria" w:hAnsi="Cambria" w:cs="Times New Roman"/>
          <w:sz w:val="24"/>
          <w:szCs w:val="24"/>
        </w:rPr>
        <w:t>ili</w:t>
      </w:r>
      <w:proofErr w:type="spellEnd"/>
      <w:r w:rsidRPr="00994353">
        <w:rPr>
          <w:rFonts w:ascii="Cambria" w:hAnsi="Cambria" w:cs="Times New Roman"/>
          <w:sz w:val="24"/>
          <w:szCs w:val="24"/>
          <w:lang w:val="hr-HR"/>
        </w:rPr>
        <w:t xml:space="preserve"> </w:t>
      </w:r>
      <w:r w:rsidRPr="00994353">
        <w:rPr>
          <w:rFonts w:ascii="Cambria" w:hAnsi="Cambria" w:cs="Times New Roman"/>
          <w:sz w:val="24"/>
          <w:szCs w:val="24"/>
        </w:rPr>
        <w:t>vise</w:t>
      </w:r>
      <w:r w:rsidRPr="00994353">
        <w:rPr>
          <w:rFonts w:ascii="Cambria" w:hAnsi="Cambria" w:cs="Times New Roman"/>
          <w:sz w:val="24"/>
          <w:szCs w:val="24"/>
          <w:lang w:val="hr-HR"/>
        </w:rPr>
        <w:t xml:space="preserve"> </w:t>
      </w:r>
      <w:proofErr w:type="spellStart"/>
      <w:r w:rsidRPr="00994353">
        <w:rPr>
          <w:rFonts w:ascii="Cambria" w:hAnsi="Cambria" w:cs="Times New Roman"/>
          <w:sz w:val="24"/>
          <w:szCs w:val="24"/>
        </w:rPr>
        <w:t>puta</w:t>
      </w:r>
      <w:proofErr w:type="spellEnd"/>
      <w:r w:rsidRPr="00994353">
        <w:rPr>
          <w:rFonts w:ascii="Cambria" w:hAnsi="Cambria" w:cs="Times New Roman"/>
          <w:sz w:val="24"/>
          <w:szCs w:val="24"/>
          <w:lang w:val="hr-HR"/>
        </w:rPr>
        <w:t xml:space="preserve"> </w:t>
      </w:r>
      <w:proofErr w:type="spellStart"/>
      <w:r w:rsidRPr="00994353">
        <w:rPr>
          <w:rFonts w:ascii="Cambria" w:hAnsi="Cambria" w:cs="Times New Roman"/>
          <w:sz w:val="24"/>
          <w:szCs w:val="24"/>
        </w:rPr>
        <w:t>konkurisati</w:t>
      </w:r>
      <w:proofErr w:type="spellEnd"/>
      <w:r w:rsidRPr="00994353">
        <w:rPr>
          <w:rFonts w:ascii="Cambria" w:hAnsi="Cambria" w:cs="Times New Roman"/>
          <w:sz w:val="24"/>
          <w:szCs w:val="24"/>
          <w:lang w:val="hr-HR"/>
        </w:rPr>
        <w:t xml:space="preserve"> </w:t>
      </w:r>
      <w:proofErr w:type="spellStart"/>
      <w:r w:rsidRPr="00994353">
        <w:rPr>
          <w:rFonts w:ascii="Cambria" w:hAnsi="Cambria" w:cs="Times New Roman"/>
          <w:sz w:val="24"/>
          <w:szCs w:val="24"/>
        </w:rPr>
        <w:t>po</w:t>
      </w:r>
      <w:proofErr w:type="spellEnd"/>
      <w:r w:rsidRPr="00994353">
        <w:rPr>
          <w:rFonts w:ascii="Cambria" w:hAnsi="Cambria" w:cs="Times New Roman"/>
          <w:sz w:val="24"/>
          <w:szCs w:val="24"/>
          <w:lang w:val="hr-HR"/>
        </w:rPr>
        <w:t xml:space="preserve"> </w:t>
      </w:r>
      <w:proofErr w:type="spellStart"/>
      <w:r w:rsidRPr="00994353">
        <w:rPr>
          <w:rFonts w:ascii="Cambria" w:hAnsi="Cambria" w:cs="Times New Roman"/>
          <w:sz w:val="24"/>
          <w:szCs w:val="24"/>
        </w:rPr>
        <w:t>osnovu</w:t>
      </w:r>
      <w:proofErr w:type="spellEnd"/>
      <w:r w:rsidRPr="00994353">
        <w:rPr>
          <w:rFonts w:ascii="Cambria" w:hAnsi="Cambria" w:cs="Times New Roman"/>
          <w:sz w:val="24"/>
          <w:szCs w:val="24"/>
          <w:lang w:val="hr-HR"/>
        </w:rPr>
        <w:t xml:space="preserve"> </w:t>
      </w:r>
      <w:proofErr w:type="spellStart"/>
      <w:r w:rsidRPr="00994353">
        <w:rPr>
          <w:rFonts w:ascii="Cambria" w:hAnsi="Cambria" w:cs="Times New Roman"/>
          <w:sz w:val="24"/>
          <w:szCs w:val="24"/>
        </w:rPr>
        <w:t>iste</w:t>
      </w:r>
      <w:proofErr w:type="spellEnd"/>
      <w:r w:rsidRPr="00994353">
        <w:rPr>
          <w:rFonts w:ascii="Cambria" w:hAnsi="Cambria" w:cs="Times New Roman"/>
          <w:sz w:val="24"/>
          <w:szCs w:val="24"/>
          <w:lang w:val="hr-HR"/>
        </w:rPr>
        <w:t xml:space="preserve"> </w:t>
      </w:r>
      <w:r w:rsidRPr="00994353">
        <w:rPr>
          <w:rFonts w:ascii="Cambria" w:hAnsi="Cambria" w:cs="Times New Roman"/>
          <w:sz w:val="24"/>
          <w:szCs w:val="24"/>
        </w:rPr>
        <w:t>mjere</w:t>
      </w:r>
      <w:r w:rsidRPr="00994353">
        <w:rPr>
          <w:rFonts w:ascii="Cambria" w:hAnsi="Cambria" w:cs="Times New Roman"/>
          <w:sz w:val="24"/>
          <w:szCs w:val="24"/>
          <w:lang w:val="hr-HR"/>
        </w:rPr>
        <w:t xml:space="preserve"> </w:t>
      </w:r>
      <w:proofErr w:type="spellStart"/>
      <w:r w:rsidRPr="00994353">
        <w:rPr>
          <w:rFonts w:ascii="Cambria" w:hAnsi="Cambria" w:cs="Times New Roman"/>
          <w:sz w:val="24"/>
          <w:szCs w:val="24"/>
        </w:rPr>
        <w:t>ovog</w:t>
      </w:r>
      <w:proofErr w:type="spellEnd"/>
      <w:r w:rsidRPr="00994353">
        <w:rPr>
          <w:rFonts w:ascii="Cambria" w:hAnsi="Cambria" w:cs="Times New Roman"/>
          <w:sz w:val="24"/>
          <w:szCs w:val="24"/>
          <w:lang w:val="hr-HR"/>
        </w:rPr>
        <w:t xml:space="preserve"> </w:t>
      </w:r>
      <w:proofErr w:type="spellStart"/>
      <w:proofErr w:type="gramStart"/>
      <w:r w:rsidRPr="00994353">
        <w:rPr>
          <w:rFonts w:ascii="Cambria" w:hAnsi="Cambria" w:cs="Times New Roman"/>
          <w:sz w:val="24"/>
          <w:szCs w:val="24"/>
        </w:rPr>
        <w:t>Programa</w:t>
      </w:r>
      <w:proofErr w:type="spellEnd"/>
      <w:r w:rsidRPr="00994353">
        <w:rPr>
          <w:rFonts w:ascii="Cambria" w:hAnsi="Cambria" w:cs="Times New Roman"/>
          <w:sz w:val="24"/>
          <w:szCs w:val="24"/>
          <w:lang w:val="hr-HR"/>
        </w:rPr>
        <w:t xml:space="preserve"> ,</w:t>
      </w:r>
      <w:proofErr w:type="gramEnd"/>
      <w:r w:rsidRPr="00994353">
        <w:rPr>
          <w:rFonts w:ascii="Cambria" w:hAnsi="Cambria" w:cs="Times New Roman"/>
          <w:sz w:val="24"/>
          <w:szCs w:val="24"/>
          <w:lang w:val="hr-HR"/>
        </w:rPr>
        <w:t xml:space="preserve"> </w:t>
      </w:r>
      <w:r w:rsidRPr="00994353">
        <w:rPr>
          <w:rFonts w:ascii="Cambria" w:hAnsi="Cambria" w:cs="Times New Roman"/>
          <w:sz w:val="24"/>
          <w:szCs w:val="24"/>
        </w:rPr>
        <w:t>u</w:t>
      </w:r>
      <w:r w:rsidRPr="00994353">
        <w:rPr>
          <w:rFonts w:ascii="Cambria" w:hAnsi="Cambria" w:cs="Times New Roman"/>
          <w:sz w:val="24"/>
          <w:szCs w:val="24"/>
          <w:lang w:val="hr-HR"/>
        </w:rPr>
        <w:t xml:space="preserve"> </w:t>
      </w:r>
      <w:proofErr w:type="spellStart"/>
      <w:r w:rsidRPr="00994353">
        <w:rPr>
          <w:rFonts w:ascii="Cambria" w:hAnsi="Cambria" w:cs="Times New Roman"/>
          <w:sz w:val="24"/>
          <w:szCs w:val="24"/>
        </w:rPr>
        <w:t>vremenskom</w:t>
      </w:r>
      <w:proofErr w:type="spellEnd"/>
      <w:r w:rsidRPr="00994353">
        <w:rPr>
          <w:rFonts w:ascii="Cambria" w:hAnsi="Cambria" w:cs="Times New Roman"/>
          <w:sz w:val="24"/>
          <w:szCs w:val="24"/>
          <w:lang w:val="hr-HR"/>
        </w:rPr>
        <w:t xml:space="preserve"> </w:t>
      </w:r>
      <w:r w:rsidRPr="00994353">
        <w:rPr>
          <w:rFonts w:ascii="Cambria" w:hAnsi="Cambria" w:cs="Times New Roman"/>
          <w:sz w:val="24"/>
          <w:szCs w:val="24"/>
        </w:rPr>
        <w:t>period</w:t>
      </w:r>
      <w:r w:rsidRPr="00994353">
        <w:rPr>
          <w:rFonts w:ascii="Cambria" w:hAnsi="Cambria" w:cs="Times New Roman"/>
          <w:sz w:val="24"/>
          <w:szCs w:val="24"/>
          <w:lang w:val="hr-HR"/>
        </w:rPr>
        <w:t xml:space="preserve"> </w:t>
      </w:r>
      <w:proofErr w:type="spellStart"/>
      <w:r w:rsidRPr="00994353">
        <w:rPr>
          <w:rFonts w:ascii="Cambria" w:hAnsi="Cambria" w:cs="Times New Roman"/>
          <w:sz w:val="24"/>
          <w:szCs w:val="24"/>
        </w:rPr>
        <w:t>za</w:t>
      </w:r>
      <w:proofErr w:type="spellEnd"/>
      <w:r w:rsidRPr="00994353">
        <w:rPr>
          <w:rFonts w:ascii="Cambria" w:hAnsi="Cambria" w:cs="Times New Roman"/>
          <w:sz w:val="24"/>
          <w:szCs w:val="24"/>
          <w:lang w:val="hr-HR"/>
        </w:rPr>
        <w:t xml:space="preserve"> </w:t>
      </w:r>
      <w:proofErr w:type="spellStart"/>
      <w:r w:rsidRPr="00994353">
        <w:rPr>
          <w:rFonts w:ascii="Cambria" w:hAnsi="Cambria" w:cs="Times New Roman"/>
          <w:sz w:val="24"/>
          <w:szCs w:val="24"/>
        </w:rPr>
        <w:t>koji</w:t>
      </w:r>
      <w:proofErr w:type="spellEnd"/>
      <w:r w:rsidRPr="00994353">
        <w:rPr>
          <w:rFonts w:ascii="Cambria" w:hAnsi="Cambria" w:cs="Times New Roman"/>
          <w:sz w:val="24"/>
          <w:szCs w:val="24"/>
          <w:lang w:val="hr-HR"/>
        </w:rPr>
        <w:t xml:space="preserve"> </w:t>
      </w:r>
      <w:r w:rsidRPr="00994353">
        <w:rPr>
          <w:rFonts w:ascii="Cambria" w:hAnsi="Cambria" w:cs="Times New Roman"/>
          <w:sz w:val="24"/>
          <w:szCs w:val="24"/>
        </w:rPr>
        <w:t>se</w:t>
      </w:r>
      <w:r w:rsidRPr="00994353">
        <w:rPr>
          <w:rFonts w:ascii="Cambria" w:hAnsi="Cambria" w:cs="Times New Roman"/>
          <w:sz w:val="24"/>
          <w:szCs w:val="24"/>
          <w:lang w:val="hr-HR"/>
        </w:rPr>
        <w:t xml:space="preserve"> </w:t>
      </w:r>
      <w:proofErr w:type="spellStart"/>
      <w:r w:rsidRPr="00994353">
        <w:rPr>
          <w:rFonts w:ascii="Cambria" w:hAnsi="Cambria" w:cs="Times New Roman"/>
          <w:sz w:val="24"/>
          <w:szCs w:val="24"/>
        </w:rPr>
        <w:t>isti</w:t>
      </w:r>
      <w:proofErr w:type="spellEnd"/>
      <w:r w:rsidRPr="00994353">
        <w:rPr>
          <w:rFonts w:ascii="Cambria" w:hAnsi="Cambria" w:cs="Times New Roman"/>
          <w:sz w:val="24"/>
          <w:szCs w:val="24"/>
          <w:lang w:val="hr-HR"/>
        </w:rPr>
        <w:t xml:space="preserve"> </w:t>
      </w:r>
      <w:proofErr w:type="spellStart"/>
      <w:r w:rsidRPr="00994353">
        <w:rPr>
          <w:rFonts w:ascii="Cambria" w:hAnsi="Cambria" w:cs="Times New Roman"/>
          <w:sz w:val="24"/>
          <w:szCs w:val="24"/>
        </w:rPr>
        <w:t>odnosi</w:t>
      </w:r>
      <w:proofErr w:type="spellEnd"/>
      <w:r w:rsidRPr="00994353">
        <w:rPr>
          <w:rFonts w:ascii="Cambria" w:hAnsi="Cambria" w:cs="Times New Roman"/>
          <w:sz w:val="24"/>
          <w:szCs w:val="24"/>
          <w:lang w:val="hr-HR"/>
        </w:rPr>
        <w:t xml:space="preserve">. </w:t>
      </w:r>
    </w:p>
    <w:p w:rsidR="00EB34FA" w:rsidRPr="00994353" w:rsidRDefault="00EB34FA" w:rsidP="00304694">
      <w:pPr>
        <w:pStyle w:val="NoSpacing"/>
        <w:spacing w:after="0" w:line="240" w:lineRule="auto"/>
        <w:jc w:val="both"/>
        <w:rPr>
          <w:rFonts w:ascii="Cambria" w:hAnsi="Cambria" w:cs="Times New Roman"/>
          <w:sz w:val="24"/>
          <w:szCs w:val="24"/>
          <w:lang w:val="hr-HR"/>
        </w:rPr>
      </w:pPr>
    </w:p>
    <w:p w:rsidR="00304694" w:rsidRPr="00994353" w:rsidRDefault="00304694" w:rsidP="00304694">
      <w:pPr>
        <w:pStyle w:val="NoSpacing"/>
        <w:spacing w:after="0" w:line="240" w:lineRule="auto"/>
        <w:jc w:val="both"/>
        <w:rPr>
          <w:rFonts w:ascii="Cambria" w:hAnsi="Cambria" w:cs="Times New Roman"/>
          <w:sz w:val="24"/>
          <w:szCs w:val="24"/>
          <w:lang w:val="hr-HR"/>
        </w:rPr>
      </w:pPr>
      <w:proofErr w:type="spellStart"/>
      <w:r w:rsidRPr="00994353">
        <w:rPr>
          <w:rFonts w:ascii="Cambria" w:hAnsi="Cambria" w:cs="Times New Roman"/>
          <w:sz w:val="24"/>
          <w:szCs w:val="24"/>
        </w:rPr>
        <w:t>Jedan</w:t>
      </w:r>
      <w:proofErr w:type="spellEnd"/>
      <w:r w:rsidRPr="00994353">
        <w:rPr>
          <w:rFonts w:ascii="Cambria" w:hAnsi="Cambria" w:cs="Times New Roman"/>
          <w:sz w:val="24"/>
          <w:szCs w:val="24"/>
          <w:lang w:val="hr-HR"/>
        </w:rPr>
        <w:t xml:space="preserve"> </w:t>
      </w:r>
      <w:r w:rsidRPr="00994353">
        <w:rPr>
          <w:rFonts w:ascii="Cambria" w:hAnsi="Cambria" w:cs="Times New Roman"/>
          <w:sz w:val="24"/>
          <w:szCs w:val="24"/>
        </w:rPr>
        <w:t>korisnik</w:t>
      </w:r>
      <w:r w:rsidRPr="00994353">
        <w:rPr>
          <w:rFonts w:ascii="Cambria" w:hAnsi="Cambria" w:cs="Times New Roman"/>
          <w:sz w:val="24"/>
          <w:szCs w:val="24"/>
          <w:lang w:val="hr-HR"/>
        </w:rPr>
        <w:t xml:space="preserve"> </w:t>
      </w:r>
      <w:proofErr w:type="spellStart"/>
      <w:r w:rsidRPr="00994353">
        <w:rPr>
          <w:rFonts w:ascii="Cambria" w:hAnsi="Cambria" w:cs="Times New Roman"/>
          <w:sz w:val="24"/>
          <w:szCs w:val="24"/>
        </w:rPr>
        <w:t>mo</w:t>
      </w:r>
      <w:proofErr w:type="spellEnd"/>
      <w:r w:rsidRPr="00994353">
        <w:rPr>
          <w:rFonts w:ascii="Cambria" w:hAnsi="Cambria" w:cs="Times New Roman"/>
          <w:sz w:val="24"/>
          <w:szCs w:val="24"/>
          <w:lang w:val="hr-HR"/>
        </w:rPr>
        <w:t>ž</w:t>
      </w:r>
      <w:r w:rsidRPr="00994353">
        <w:rPr>
          <w:rFonts w:ascii="Cambria" w:hAnsi="Cambria" w:cs="Times New Roman"/>
          <w:sz w:val="24"/>
          <w:szCs w:val="24"/>
        </w:rPr>
        <w:t>e</w:t>
      </w:r>
      <w:r w:rsidRPr="00994353">
        <w:rPr>
          <w:rFonts w:ascii="Cambria" w:hAnsi="Cambria" w:cs="Times New Roman"/>
          <w:sz w:val="24"/>
          <w:szCs w:val="24"/>
          <w:lang w:val="hr-HR"/>
        </w:rPr>
        <w:t xml:space="preserve"> </w:t>
      </w:r>
      <w:proofErr w:type="spellStart"/>
      <w:r w:rsidRPr="00994353">
        <w:rPr>
          <w:rFonts w:ascii="Cambria" w:hAnsi="Cambria" w:cs="Times New Roman"/>
          <w:sz w:val="24"/>
          <w:szCs w:val="24"/>
        </w:rPr>
        <w:t>konkurisati</w:t>
      </w:r>
      <w:proofErr w:type="spellEnd"/>
      <w:r w:rsidRPr="00994353">
        <w:rPr>
          <w:rFonts w:ascii="Cambria" w:hAnsi="Cambria" w:cs="Times New Roman"/>
          <w:sz w:val="24"/>
          <w:szCs w:val="24"/>
          <w:lang w:val="hr-HR"/>
        </w:rPr>
        <w:t xml:space="preserve"> </w:t>
      </w:r>
      <w:proofErr w:type="spellStart"/>
      <w:r w:rsidRPr="00994353">
        <w:rPr>
          <w:rFonts w:ascii="Cambria" w:hAnsi="Cambria" w:cs="Times New Roman"/>
          <w:sz w:val="24"/>
          <w:szCs w:val="24"/>
        </w:rPr>
        <w:t>najvi</w:t>
      </w:r>
      <w:proofErr w:type="spellEnd"/>
      <w:r w:rsidRPr="00994353">
        <w:rPr>
          <w:rFonts w:ascii="Cambria" w:hAnsi="Cambria" w:cs="Times New Roman"/>
          <w:sz w:val="24"/>
          <w:szCs w:val="24"/>
          <w:lang w:val="hr-HR"/>
        </w:rPr>
        <w:t>š</w:t>
      </w:r>
      <w:r w:rsidRPr="00994353">
        <w:rPr>
          <w:rFonts w:ascii="Cambria" w:hAnsi="Cambria" w:cs="Times New Roman"/>
          <w:sz w:val="24"/>
          <w:szCs w:val="24"/>
        </w:rPr>
        <w:t>e</w:t>
      </w:r>
      <w:r w:rsidRPr="00994353">
        <w:rPr>
          <w:rFonts w:ascii="Cambria" w:hAnsi="Cambria" w:cs="Times New Roman"/>
          <w:sz w:val="24"/>
          <w:szCs w:val="24"/>
          <w:lang w:val="hr-HR"/>
        </w:rPr>
        <w:t xml:space="preserve"> </w:t>
      </w:r>
      <w:proofErr w:type="spellStart"/>
      <w:r w:rsidRPr="00994353">
        <w:rPr>
          <w:rFonts w:ascii="Cambria" w:hAnsi="Cambria" w:cs="Times New Roman"/>
          <w:sz w:val="24"/>
          <w:szCs w:val="24"/>
        </w:rPr>
        <w:t>za</w:t>
      </w:r>
      <w:proofErr w:type="spellEnd"/>
      <w:r w:rsidRPr="00994353">
        <w:rPr>
          <w:rFonts w:ascii="Cambria" w:hAnsi="Cambria" w:cs="Times New Roman"/>
          <w:sz w:val="24"/>
          <w:szCs w:val="24"/>
          <w:lang w:val="hr-HR"/>
        </w:rPr>
        <w:t xml:space="preserve"> </w:t>
      </w:r>
      <w:proofErr w:type="spellStart"/>
      <w:r w:rsidRPr="00994353">
        <w:rPr>
          <w:rFonts w:ascii="Cambria" w:hAnsi="Cambria" w:cs="Times New Roman"/>
          <w:sz w:val="24"/>
          <w:szCs w:val="24"/>
        </w:rPr>
        <w:t>jednu</w:t>
      </w:r>
      <w:proofErr w:type="spellEnd"/>
      <w:r w:rsidRPr="00994353">
        <w:rPr>
          <w:rFonts w:ascii="Cambria" w:hAnsi="Cambria" w:cs="Times New Roman"/>
          <w:sz w:val="24"/>
          <w:szCs w:val="24"/>
          <w:lang w:val="hr-HR"/>
        </w:rPr>
        <w:t xml:space="preserve"> </w:t>
      </w:r>
      <w:proofErr w:type="spellStart"/>
      <w:r w:rsidRPr="00994353">
        <w:rPr>
          <w:rFonts w:ascii="Cambria" w:hAnsi="Cambria" w:cs="Times New Roman"/>
          <w:sz w:val="24"/>
          <w:szCs w:val="24"/>
        </w:rPr>
        <w:t>mjeru</w:t>
      </w:r>
      <w:proofErr w:type="spellEnd"/>
      <w:r w:rsidRPr="00994353">
        <w:rPr>
          <w:rFonts w:ascii="Cambria" w:hAnsi="Cambria" w:cs="Times New Roman"/>
          <w:sz w:val="24"/>
          <w:szCs w:val="24"/>
          <w:lang w:val="hr-HR"/>
        </w:rPr>
        <w:t xml:space="preserve"> </w:t>
      </w:r>
      <w:proofErr w:type="spellStart"/>
      <w:r w:rsidRPr="00994353">
        <w:rPr>
          <w:rFonts w:ascii="Cambria" w:hAnsi="Cambria" w:cs="Times New Roman"/>
          <w:sz w:val="24"/>
          <w:szCs w:val="24"/>
        </w:rPr>
        <w:t>iz</w:t>
      </w:r>
      <w:proofErr w:type="spellEnd"/>
      <w:r w:rsidRPr="00994353">
        <w:rPr>
          <w:rFonts w:ascii="Cambria" w:hAnsi="Cambria" w:cs="Times New Roman"/>
          <w:sz w:val="24"/>
          <w:szCs w:val="24"/>
          <w:lang w:val="hr-HR"/>
        </w:rPr>
        <w:t xml:space="preserve"> </w:t>
      </w:r>
      <w:proofErr w:type="spellStart"/>
      <w:proofErr w:type="gramStart"/>
      <w:r w:rsidRPr="00994353">
        <w:rPr>
          <w:rFonts w:ascii="Cambria" w:hAnsi="Cambria" w:cs="Times New Roman"/>
          <w:sz w:val="24"/>
          <w:szCs w:val="24"/>
        </w:rPr>
        <w:t>Programa</w:t>
      </w:r>
      <w:proofErr w:type="spellEnd"/>
      <w:r w:rsidRPr="00994353">
        <w:rPr>
          <w:rFonts w:ascii="Cambria" w:hAnsi="Cambria" w:cs="Times New Roman"/>
          <w:sz w:val="24"/>
          <w:szCs w:val="24"/>
          <w:lang w:val="hr-HR"/>
        </w:rPr>
        <w:t xml:space="preserve"> ,</w:t>
      </w:r>
      <w:proofErr w:type="gramEnd"/>
      <w:r w:rsidRPr="00994353">
        <w:rPr>
          <w:rFonts w:ascii="Cambria" w:hAnsi="Cambria" w:cs="Times New Roman"/>
          <w:sz w:val="24"/>
          <w:szCs w:val="24"/>
          <w:lang w:val="hr-HR"/>
        </w:rPr>
        <w:t xml:space="preserve"> </w:t>
      </w:r>
      <w:r w:rsidRPr="00994353">
        <w:rPr>
          <w:rFonts w:ascii="Cambria" w:hAnsi="Cambria" w:cs="Times New Roman"/>
          <w:sz w:val="24"/>
          <w:szCs w:val="24"/>
        </w:rPr>
        <w:t>u</w:t>
      </w:r>
      <w:r w:rsidRPr="00994353">
        <w:rPr>
          <w:rFonts w:ascii="Cambria" w:hAnsi="Cambria" w:cs="Times New Roman"/>
          <w:sz w:val="24"/>
          <w:szCs w:val="24"/>
          <w:lang w:val="hr-HR"/>
        </w:rPr>
        <w:t xml:space="preserve"> </w:t>
      </w:r>
      <w:r w:rsidRPr="00994353">
        <w:rPr>
          <w:rFonts w:ascii="Cambria" w:hAnsi="Cambria" w:cs="Times New Roman"/>
          <w:sz w:val="24"/>
          <w:szCs w:val="24"/>
        </w:rPr>
        <w:t>period</w:t>
      </w:r>
      <w:r w:rsidRPr="00994353">
        <w:rPr>
          <w:rFonts w:ascii="Cambria" w:hAnsi="Cambria" w:cs="Times New Roman"/>
          <w:sz w:val="24"/>
          <w:szCs w:val="24"/>
          <w:lang w:val="hr-HR"/>
        </w:rPr>
        <w:t xml:space="preserve"> </w:t>
      </w:r>
      <w:proofErr w:type="spellStart"/>
      <w:r w:rsidRPr="00994353">
        <w:rPr>
          <w:rFonts w:ascii="Cambria" w:hAnsi="Cambria" w:cs="Times New Roman"/>
          <w:sz w:val="24"/>
          <w:szCs w:val="24"/>
        </w:rPr>
        <w:t>na</w:t>
      </w:r>
      <w:proofErr w:type="spellEnd"/>
      <w:r w:rsidRPr="00994353">
        <w:rPr>
          <w:rFonts w:ascii="Cambria" w:hAnsi="Cambria" w:cs="Times New Roman"/>
          <w:sz w:val="24"/>
          <w:szCs w:val="24"/>
          <w:lang w:val="hr-HR"/>
        </w:rPr>
        <w:t xml:space="preserve"> </w:t>
      </w:r>
      <w:proofErr w:type="spellStart"/>
      <w:r w:rsidRPr="00994353">
        <w:rPr>
          <w:rFonts w:ascii="Cambria" w:hAnsi="Cambria" w:cs="Times New Roman"/>
          <w:sz w:val="24"/>
          <w:szCs w:val="24"/>
        </w:rPr>
        <w:t>koji</w:t>
      </w:r>
      <w:proofErr w:type="spellEnd"/>
      <w:r w:rsidRPr="00994353">
        <w:rPr>
          <w:rFonts w:ascii="Cambria" w:hAnsi="Cambria" w:cs="Times New Roman"/>
          <w:sz w:val="24"/>
          <w:szCs w:val="24"/>
          <w:lang w:val="hr-HR"/>
        </w:rPr>
        <w:t xml:space="preserve"> </w:t>
      </w:r>
      <w:r w:rsidRPr="00994353">
        <w:rPr>
          <w:rFonts w:ascii="Cambria" w:hAnsi="Cambria" w:cs="Times New Roman"/>
          <w:sz w:val="24"/>
          <w:szCs w:val="24"/>
        </w:rPr>
        <w:t>se</w:t>
      </w:r>
      <w:r w:rsidRPr="00994353">
        <w:rPr>
          <w:rFonts w:ascii="Cambria" w:hAnsi="Cambria" w:cs="Times New Roman"/>
          <w:sz w:val="24"/>
          <w:szCs w:val="24"/>
          <w:lang w:val="hr-HR"/>
        </w:rPr>
        <w:t xml:space="preserve"> </w:t>
      </w:r>
      <w:proofErr w:type="spellStart"/>
      <w:r w:rsidRPr="00994353">
        <w:rPr>
          <w:rFonts w:ascii="Cambria" w:hAnsi="Cambria" w:cs="Times New Roman"/>
          <w:sz w:val="24"/>
          <w:szCs w:val="24"/>
        </w:rPr>
        <w:t>isti</w:t>
      </w:r>
      <w:proofErr w:type="spellEnd"/>
      <w:r w:rsidRPr="00994353">
        <w:rPr>
          <w:rFonts w:ascii="Cambria" w:hAnsi="Cambria" w:cs="Times New Roman"/>
          <w:sz w:val="24"/>
          <w:szCs w:val="24"/>
          <w:lang w:val="hr-HR"/>
        </w:rPr>
        <w:t xml:space="preserve"> </w:t>
      </w:r>
      <w:proofErr w:type="spellStart"/>
      <w:r w:rsidRPr="00994353">
        <w:rPr>
          <w:rFonts w:ascii="Cambria" w:hAnsi="Cambria" w:cs="Times New Roman"/>
          <w:sz w:val="24"/>
          <w:szCs w:val="24"/>
        </w:rPr>
        <w:t>odnosi</w:t>
      </w:r>
      <w:proofErr w:type="spellEnd"/>
      <w:r w:rsidRPr="00994353">
        <w:rPr>
          <w:rFonts w:ascii="Cambria" w:hAnsi="Cambria" w:cs="Times New Roman"/>
          <w:sz w:val="24"/>
          <w:szCs w:val="24"/>
          <w:lang w:val="hr-HR"/>
        </w:rPr>
        <w:t>.</w:t>
      </w:r>
    </w:p>
    <w:p w:rsidR="00304694" w:rsidRPr="00994353" w:rsidRDefault="00304694" w:rsidP="00304694">
      <w:pPr>
        <w:pStyle w:val="NoSpacing"/>
        <w:spacing w:after="0" w:line="240" w:lineRule="auto"/>
        <w:jc w:val="both"/>
        <w:rPr>
          <w:rFonts w:ascii="Cambria" w:hAnsi="Cambria" w:cs="Times New Roman"/>
          <w:sz w:val="24"/>
          <w:szCs w:val="24"/>
          <w:lang w:val="hr-HR"/>
        </w:rPr>
      </w:pPr>
    </w:p>
    <w:p w:rsidR="00304694" w:rsidRPr="00994353" w:rsidRDefault="00304694" w:rsidP="00836426">
      <w:pPr>
        <w:pStyle w:val="NoSpacing"/>
        <w:spacing w:after="0" w:line="240" w:lineRule="auto"/>
        <w:jc w:val="center"/>
        <w:rPr>
          <w:rFonts w:ascii="Cambria" w:hAnsi="Cambria" w:cs="Times New Roman"/>
          <w:sz w:val="24"/>
          <w:szCs w:val="24"/>
          <w:lang w:val="hr-HR"/>
        </w:rPr>
      </w:pPr>
      <w:r w:rsidRPr="00994353">
        <w:rPr>
          <w:rFonts w:ascii="Cambria" w:hAnsi="Cambria" w:cs="Times New Roman"/>
          <w:b/>
          <w:sz w:val="24"/>
          <w:szCs w:val="24"/>
          <w:lang w:val="hr-HR"/>
        </w:rPr>
        <w:t>Č</w:t>
      </w:r>
      <w:proofErr w:type="spellStart"/>
      <w:r w:rsidRPr="00994353">
        <w:rPr>
          <w:rFonts w:ascii="Cambria" w:hAnsi="Cambria" w:cs="Times New Roman"/>
          <w:b/>
          <w:sz w:val="24"/>
          <w:szCs w:val="24"/>
        </w:rPr>
        <w:t>lan</w:t>
      </w:r>
      <w:proofErr w:type="spellEnd"/>
      <w:r w:rsidRPr="00994353">
        <w:rPr>
          <w:rFonts w:ascii="Cambria" w:hAnsi="Cambria" w:cs="Times New Roman"/>
          <w:b/>
          <w:sz w:val="24"/>
          <w:szCs w:val="24"/>
          <w:lang w:val="hr-HR"/>
        </w:rPr>
        <w:t xml:space="preserve"> 15</w:t>
      </w:r>
    </w:p>
    <w:p w:rsidR="00304694" w:rsidRPr="00994353" w:rsidRDefault="00304694" w:rsidP="00304694">
      <w:pPr>
        <w:pStyle w:val="NoSpacing"/>
        <w:spacing w:after="0" w:line="240" w:lineRule="auto"/>
        <w:jc w:val="both"/>
        <w:rPr>
          <w:rFonts w:ascii="Cambria" w:hAnsi="Cambria" w:cs="Times New Roman"/>
          <w:sz w:val="24"/>
          <w:szCs w:val="24"/>
          <w:lang w:val="hr-HR"/>
        </w:rPr>
      </w:pPr>
      <w:proofErr w:type="spellStart"/>
      <w:r w:rsidRPr="00994353">
        <w:rPr>
          <w:rFonts w:ascii="Cambria" w:hAnsi="Cambria" w:cs="Times New Roman"/>
          <w:sz w:val="24"/>
          <w:szCs w:val="24"/>
        </w:rPr>
        <w:t>Ovaj</w:t>
      </w:r>
      <w:proofErr w:type="spellEnd"/>
      <w:r w:rsidRPr="00994353">
        <w:rPr>
          <w:rFonts w:ascii="Cambria" w:hAnsi="Cambria" w:cs="Times New Roman"/>
          <w:sz w:val="24"/>
          <w:szCs w:val="24"/>
          <w:lang w:val="hr-HR"/>
        </w:rPr>
        <w:t xml:space="preserve"> </w:t>
      </w:r>
      <w:r w:rsidRPr="00994353">
        <w:rPr>
          <w:rFonts w:ascii="Cambria" w:hAnsi="Cambria" w:cs="Times New Roman"/>
          <w:sz w:val="24"/>
          <w:szCs w:val="24"/>
        </w:rPr>
        <w:t>program</w:t>
      </w:r>
      <w:r w:rsidRPr="00994353">
        <w:rPr>
          <w:rFonts w:ascii="Cambria" w:hAnsi="Cambria" w:cs="Times New Roman"/>
          <w:sz w:val="24"/>
          <w:szCs w:val="24"/>
          <w:lang w:val="hr-HR"/>
        </w:rPr>
        <w:t xml:space="preserve"> </w:t>
      </w:r>
      <w:proofErr w:type="spellStart"/>
      <w:r w:rsidRPr="00994353">
        <w:rPr>
          <w:rFonts w:ascii="Cambria" w:hAnsi="Cambria" w:cs="Times New Roman"/>
          <w:sz w:val="24"/>
          <w:szCs w:val="24"/>
        </w:rPr>
        <w:t>stupa</w:t>
      </w:r>
      <w:proofErr w:type="spellEnd"/>
      <w:r w:rsidRPr="00994353">
        <w:rPr>
          <w:rFonts w:ascii="Cambria" w:hAnsi="Cambria" w:cs="Times New Roman"/>
          <w:sz w:val="24"/>
          <w:szCs w:val="24"/>
          <w:lang w:val="hr-HR"/>
        </w:rPr>
        <w:t xml:space="preserve"> </w:t>
      </w:r>
      <w:proofErr w:type="spellStart"/>
      <w:r w:rsidRPr="00994353">
        <w:rPr>
          <w:rFonts w:ascii="Cambria" w:hAnsi="Cambria" w:cs="Times New Roman"/>
          <w:sz w:val="24"/>
          <w:szCs w:val="24"/>
        </w:rPr>
        <w:t>na</w:t>
      </w:r>
      <w:proofErr w:type="spellEnd"/>
      <w:r w:rsidRPr="00994353">
        <w:rPr>
          <w:rFonts w:ascii="Cambria" w:hAnsi="Cambria" w:cs="Times New Roman"/>
          <w:sz w:val="24"/>
          <w:szCs w:val="24"/>
          <w:lang w:val="hr-HR"/>
        </w:rPr>
        <w:t xml:space="preserve"> </w:t>
      </w:r>
      <w:proofErr w:type="spellStart"/>
      <w:r w:rsidRPr="00994353">
        <w:rPr>
          <w:rFonts w:ascii="Cambria" w:hAnsi="Cambria" w:cs="Times New Roman"/>
          <w:sz w:val="24"/>
          <w:szCs w:val="24"/>
        </w:rPr>
        <w:t>snagu</w:t>
      </w:r>
      <w:proofErr w:type="spellEnd"/>
      <w:r w:rsidRPr="00994353">
        <w:rPr>
          <w:rFonts w:ascii="Cambria" w:hAnsi="Cambria" w:cs="Times New Roman"/>
          <w:sz w:val="24"/>
          <w:szCs w:val="24"/>
          <w:lang w:val="hr-HR"/>
        </w:rPr>
        <w:t xml:space="preserve"> </w:t>
      </w:r>
      <w:proofErr w:type="spellStart"/>
      <w:r w:rsidRPr="00994353">
        <w:rPr>
          <w:rFonts w:ascii="Cambria" w:hAnsi="Cambria" w:cs="Times New Roman"/>
          <w:sz w:val="24"/>
          <w:szCs w:val="24"/>
        </w:rPr>
        <w:t>osmog</w:t>
      </w:r>
      <w:proofErr w:type="spellEnd"/>
      <w:r w:rsidRPr="00994353">
        <w:rPr>
          <w:rFonts w:ascii="Cambria" w:hAnsi="Cambria" w:cs="Times New Roman"/>
          <w:sz w:val="24"/>
          <w:szCs w:val="24"/>
          <w:lang w:val="hr-HR"/>
        </w:rPr>
        <w:t xml:space="preserve"> </w:t>
      </w:r>
      <w:proofErr w:type="spellStart"/>
      <w:r w:rsidRPr="00994353">
        <w:rPr>
          <w:rFonts w:ascii="Cambria" w:hAnsi="Cambria" w:cs="Times New Roman"/>
          <w:sz w:val="24"/>
          <w:szCs w:val="24"/>
        </w:rPr>
        <w:t>dana</w:t>
      </w:r>
      <w:proofErr w:type="spellEnd"/>
      <w:r w:rsidRPr="00994353">
        <w:rPr>
          <w:rFonts w:ascii="Cambria" w:hAnsi="Cambria" w:cs="Times New Roman"/>
          <w:sz w:val="24"/>
          <w:szCs w:val="24"/>
          <w:lang w:val="hr-HR"/>
        </w:rPr>
        <w:t xml:space="preserve"> </w:t>
      </w:r>
      <w:r w:rsidRPr="00994353">
        <w:rPr>
          <w:rFonts w:ascii="Cambria" w:hAnsi="Cambria" w:cs="Times New Roman"/>
          <w:sz w:val="24"/>
          <w:szCs w:val="24"/>
        </w:rPr>
        <w:t>od</w:t>
      </w:r>
      <w:r w:rsidRPr="00994353">
        <w:rPr>
          <w:rFonts w:ascii="Cambria" w:hAnsi="Cambria" w:cs="Times New Roman"/>
          <w:sz w:val="24"/>
          <w:szCs w:val="24"/>
          <w:lang w:val="hr-HR"/>
        </w:rPr>
        <w:t xml:space="preserve"> </w:t>
      </w:r>
      <w:proofErr w:type="spellStart"/>
      <w:r w:rsidRPr="00994353">
        <w:rPr>
          <w:rFonts w:ascii="Cambria" w:hAnsi="Cambria" w:cs="Times New Roman"/>
          <w:sz w:val="24"/>
          <w:szCs w:val="24"/>
        </w:rPr>
        <w:t>dana</w:t>
      </w:r>
      <w:proofErr w:type="spellEnd"/>
      <w:r w:rsidRPr="00994353">
        <w:rPr>
          <w:rFonts w:ascii="Cambria" w:hAnsi="Cambria" w:cs="Times New Roman"/>
          <w:sz w:val="24"/>
          <w:szCs w:val="24"/>
          <w:lang w:val="hr-HR"/>
        </w:rPr>
        <w:t xml:space="preserve"> </w:t>
      </w:r>
      <w:proofErr w:type="spellStart"/>
      <w:r w:rsidRPr="00994353">
        <w:rPr>
          <w:rFonts w:ascii="Cambria" w:hAnsi="Cambria" w:cs="Times New Roman"/>
          <w:sz w:val="24"/>
          <w:szCs w:val="24"/>
        </w:rPr>
        <w:t>objavljivanja</w:t>
      </w:r>
      <w:proofErr w:type="spellEnd"/>
      <w:r w:rsidRPr="00994353">
        <w:rPr>
          <w:rFonts w:ascii="Cambria" w:hAnsi="Cambria" w:cs="Times New Roman"/>
          <w:sz w:val="24"/>
          <w:szCs w:val="24"/>
          <w:lang w:val="hr-HR"/>
        </w:rPr>
        <w:t xml:space="preserve"> </w:t>
      </w:r>
      <w:r w:rsidRPr="00994353">
        <w:rPr>
          <w:rFonts w:ascii="Cambria" w:hAnsi="Cambria" w:cs="Times New Roman"/>
          <w:sz w:val="24"/>
          <w:szCs w:val="24"/>
        </w:rPr>
        <w:t>u</w:t>
      </w:r>
      <w:r w:rsidRPr="00994353">
        <w:rPr>
          <w:rFonts w:ascii="Cambria" w:hAnsi="Cambria" w:cs="Times New Roman"/>
          <w:sz w:val="24"/>
          <w:szCs w:val="24"/>
          <w:lang w:val="hr-HR"/>
        </w:rPr>
        <w:t xml:space="preserve"> </w:t>
      </w:r>
      <w:proofErr w:type="gramStart"/>
      <w:r w:rsidRPr="00994353">
        <w:rPr>
          <w:rFonts w:ascii="Cambria" w:hAnsi="Cambria" w:cs="Times New Roman"/>
          <w:sz w:val="24"/>
          <w:szCs w:val="24"/>
          <w:lang w:val="hr-HR"/>
        </w:rPr>
        <w:t>,,</w:t>
      </w:r>
      <w:proofErr w:type="spellStart"/>
      <w:r w:rsidRPr="00994353">
        <w:rPr>
          <w:rFonts w:ascii="Cambria" w:hAnsi="Cambria" w:cs="Times New Roman"/>
          <w:sz w:val="24"/>
          <w:szCs w:val="24"/>
        </w:rPr>
        <w:t>Slu</w:t>
      </w:r>
      <w:proofErr w:type="spellEnd"/>
      <w:r w:rsidRPr="00994353">
        <w:rPr>
          <w:rFonts w:ascii="Cambria" w:hAnsi="Cambria" w:cs="Times New Roman"/>
          <w:sz w:val="24"/>
          <w:szCs w:val="24"/>
          <w:lang w:val="hr-HR"/>
        </w:rPr>
        <w:t>ž</w:t>
      </w:r>
      <w:proofErr w:type="spellStart"/>
      <w:r w:rsidRPr="00994353">
        <w:rPr>
          <w:rFonts w:ascii="Cambria" w:hAnsi="Cambria" w:cs="Times New Roman"/>
          <w:sz w:val="24"/>
          <w:szCs w:val="24"/>
        </w:rPr>
        <w:t>benom</w:t>
      </w:r>
      <w:proofErr w:type="spellEnd"/>
      <w:proofErr w:type="gramEnd"/>
      <w:r w:rsidRPr="00994353">
        <w:rPr>
          <w:rFonts w:ascii="Cambria" w:hAnsi="Cambria" w:cs="Times New Roman"/>
          <w:sz w:val="24"/>
          <w:szCs w:val="24"/>
          <w:lang w:val="hr-HR"/>
        </w:rPr>
        <w:t xml:space="preserve"> </w:t>
      </w:r>
      <w:proofErr w:type="spellStart"/>
      <w:r w:rsidRPr="00994353">
        <w:rPr>
          <w:rFonts w:ascii="Cambria" w:hAnsi="Cambria" w:cs="Times New Roman"/>
          <w:sz w:val="24"/>
          <w:szCs w:val="24"/>
        </w:rPr>
        <w:t>listu</w:t>
      </w:r>
      <w:proofErr w:type="spellEnd"/>
      <w:r w:rsidRPr="00994353">
        <w:rPr>
          <w:rFonts w:ascii="Cambria" w:hAnsi="Cambria" w:cs="Times New Roman"/>
          <w:sz w:val="24"/>
          <w:szCs w:val="24"/>
          <w:lang w:val="hr-HR"/>
        </w:rPr>
        <w:t xml:space="preserve"> </w:t>
      </w:r>
      <w:proofErr w:type="spellStart"/>
      <w:r w:rsidRPr="00994353">
        <w:rPr>
          <w:rFonts w:ascii="Cambria" w:hAnsi="Cambria" w:cs="Times New Roman"/>
          <w:sz w:val="24"/>
          <w:szCs w:val="24"/>
        </w:rPr>
        <w:t>C</w:t>
      </w:r>
      <w:r w:rsidR="00CE12B3">
        <w:rPr>
          <w:rFonts w:ascii="Cambria" w:hAnsi="Cambria" w:cs="Times New Roman"/>
          <w:sz w:val="24"/>
          <w:szCs w:val="24"/>
        </w:rPr>
        <w:t>rne</w:t>
      </w:r>
      <w:proofErr w:type="spellEnd"/>
      <w:r w:rsidR="00CE12B3">
        <w:rPr>
          <w:rFonts w:ascii="Cambria" w:hAnsi="Cambria" w:cs="Times New Roman"/>
          <w:sz w:val="24"/>
          <w:szCs w:val="24"/>
        </w:rPr>
        <w:t xml:space="preserve"> </w:t>
      </w:r>
      <w:r w:rsidRPr="00994353">
        <w:rPr>
          <w:rFonts w:ascii="Cambria" w:hAnsi="Cambria" w:cs="Times New Roman"/>
          <w:sz w:val="24"/>
          <w:szCs w:val="24"/>
        </w:rPr>
        <w:t>G</w:t>
      </w:r>
      <w:r w:rsidR="00CE12B3">
        <w:rPr>
          <w:rFonts w:ascii="Cambria" w:hAnsi="Cambria" w:cs="Times New Roman"/>
          <w:sz w:val="24"/>
          <w:szCs w:val="24"/>
        </w:rPr>
        <w:t>ore</w:t>
      </w:r>
      <w:bookmarkStart w:id="0" w:name="_GoBack"/>
      <w:bookmarkEnd w:id="0"/>
      <w:r w:rsidRPr="00994353">
        <w:rPr>
          <w:rFonts w:ascii="Cambria" w:hAnsi="Cambria" w:cs="Times New Roman"/>
          <w:sz w:val="24"/>
          <w:szCs w:val="24"/>
          <w:lang w:val="hr-HR"/>
        </w:rPr>
        <w:t xml:space="preserve">- </w:t>
      </w:r>
      <w:r w:rsidRPr="00994353">
        <w:rPr>
          <w:rFonts w:ascii="Cambria" w:hAnsi="Cambria" w:cs="Times New Roman"/>
          <w:sz w:val="24"/>
          <w:szCs w:val="24"/>
        </w:rPr>
        <w:t>Op</w:t>
      </w:r>
      <w:r w:rsidRPr="00994353">
        <w:rPr>
          <w:rFonts w:ascii="Cambria" w:hAnsi="Cambria" w:cs="Times New Roman"/>
          <w:sz w:val="24"/>
          <w:szCs w:val="24"/>
          <w:lang w:val="hr-HR"/>
        </w:rPr>
        <w:t>š</w:t>
      </w:r>
      <w:proofErr w:type="spellStart"/>
      <w:r w:rsidRPr="00994353">
        <w:rPr>
          <w:rFonts w:ascii="Cambria" w:hAnsi="Cambria" w:cs="Times New Roman"/>
          <w:sz w:val="24"/>
          <w:szCs w:val="24"/>
        </w:rPr>
        <w:t>tinski</w:t>
      </w:r>
      <w:proofErr w:type="spellEnd"/>
      <w:r w:rsidRPr="00994353">
        <w:rPr>
          <w:rFonts w:ascii="Cambria" w:hAnsi="Cambria" w:cs="Times New Roman"/>
          <w:sz w:val="24"/>
          <w:szCs w:val="24"/>
          <w:lang w:val="hr-HR"/>
        </w:rPr>
        <w:t xml:space="preserve"> </w:t>
      </w:r>
      <w:proofErr w:type="spellStart"/>
      <w:r w:rsidRPr="00994353">
        <w:rPr>
          <w:rFonts w:ascii="Cambria" w:hAnsi="Cambria" w:cs="Times New Roman"/>
          <w:sz w:val="24"/>
          <w:szCs w:val="24"/>
        </w:rPr>
        <w:t>propisi</w:t>
      </w:r>
      <w:proofErr w:type="spellEnd"/>
      <w:r w:rsidRPr="00994353">
        <w:rPr>
          <w:rFonts w:ascii="Cambria" w:hAnsi="Cambria" w:cs="Times New Roman"/>
          <w:sz w:val="24"/>
          <w:szCs w:val="24"/>
          <w:lang w:val="hr-HR"/>
        </w:rPr>
        <w:t>”.</w:t>
      </w:r>
    </w:p>
    <w:p w:rsidR="00836426" w:rsidRPr="00994353" w:rsidRDefault="00836426" w:rsidP="00304694">
      <w:pPr>
        <w:pStyle w:val="NoSpacing"/>
        <w:spacing w:after="0" w:line="240" w:lineRule="auto"/>
        <w:jc w:val="both"/>
        <w:rPr>
          <w:rFonts w:ascii="Cambria" w:hAnsi="Cambria" w:cs="Times New Roman"/>
          <w:b/>
          <w:sz w:val="24"/>
          <w:szCs w:val="24"/>
        </w:rPr>
      </w:pPr>
    </w:p>
    <w:p w:rsidR="00836426" w:rsidRPr="00994353" w:rsidRDefault="00836426" w:rsidP="00304694">
      <w:pPr>
        <w:pStyle w:val="NoSpacing"/>
        <w:spacing w:after="0" w:line="240" w:lineRule="auto"/>
        <w:jc w:val="both"/>
        <w:rPr>
          <w:rFonts w:ascii="Cambria" w:hAnsi="Cambria" w:cs="Times New Roman"/>
          <w:b/>
          <w:sz w:val="24"/>
          <w:szCs w:val="24"/>
        </w:rPr>
      </w:pPr>
    </w:p>
    <w:p w:rsidR="00C1228C" w:rsidRPr="00994353" w:rsidRDefault="00C1228C" w:rsidP="00C1228C">
      <w:pPr>
        <w:spacing w:after="0" w:line="240" w:lineRule="auto"/>
        <w:ind w:firstLine="360"/>
        <w:jc w:val="both"/>
        <w:rPr>
          <w:rFonts w:ascii="Cambria" w:eastAsia="Times New Roman" w:hAnsi="Cambria" w:cs="Times New Roman"/>
          <w:sz w:val="24"/>
          <w:szCs w:val="24"/>
          <w:lang w:val="sr-Latn-CS" w:bidi="en-US"/>
        </w:rPr>
      </w:pPr>
    </w:p>
    <w:p w:rsidR="00CE12B3" w:rsidRPr="00994353" w:rsidRDefault="00CE12B3" w:rsidP="00CE12B3">
      <w:pPr>
        <w:spacing w:after="0" w:line="240" w:lineRule="auto"/>
        <w:jc w:val="both"/>
        <w:rPr>
          <w:rFonts w:ascii="Cambria" w:eastAsia="Times New Roman" w:hAnsi="Cambria" w:cs="Times New Roman"/>
          <w:b/>
          <w:sz w:val="24"/>
          <w:szCs w:val="24"/>
          <w:lang w:val="sr-Latn-CS" w:eastAsia="sr-Latn-CS"/>
        </w:rPr>
      </w:pPr>
      <w:r w:rsidRPr="00994353">
        <w:rPr>
          <w:rFonts w:ascii="Cambria" w:eastAsia="Times New Roman" w:hAnsi="Cambria" w:cs="Times New Roman"/>
          <w:b/>
          <w:sz w:val="24"/>
          <w:szCs w:val="24"/>
          <w:lang w:val="sr-Latn-CS" w:eastAsia="sr-Latn-CS"/>
        </w:rPr>
        <w:t>Broj: ______________</w:t>
      </w:r>
    </w:p>
    <w:p w:rsidR="00CE12B3" w:rsidRDefault="00CE12B3" w:rsidP="00CE12B3">
      <w:pPr>
        <w:tabs>
          <w:tab w:val="left" w:pos="2760"/>
        </w:tabs>
        <w:spacing w:after="0" w:line="240" w:lineRule="auto"/>
        <w:rPr>
          <w:rFonts w:ascii="Cambria" w:eastAsia="Times New Roman" w:hAnsi="Cambria" w:cs="Times New Roman"/>
          <w:b/>
          <w:sz w:val="24"/>
          <w:szCs w:val="24"/>
          <w:lang w:val="sr-Latn-CS" w:eastAsia="sr-Latn-CS"/>
        </w:rPr>
      </w:pPr>
      <w:r w:rsidRPr="00994353">
        <w:rPr>
          <w:rFonts w:ascii="Cambria" w:eastAsia="Times New Roman" w:hAnsi="Cambria" w:cs="Times New Roman"/>
          <w:b/>
          <w:sz w:val="24"/>
          <w:szCs w:val="24"/>
          <w:lang w:val="sr-Latn-CS" w:eastAsia="sr-Latn-CS"/>
        </w:rPr>
        <w:t xml:space="preserve">Datum: ___________ 2023. godine  </w:t>
      </w:r>
    </w:p>
    <w:p w:rsidR="00C1228C" w:rsidRPr="00994353" w:rsidRDefault="00CE12B3" w:rsidP="00CE12B3">
      <w:pPr>
        <w:tabs>
          <w:tab w:val="left" w:pos="2760"/>
        </w:tabs>
        <w:spacing w:after="0" w:line="240" w:lineRule="auto"/>
        <w:rPr>
          <w:rFonts w:ascii="Cambria" w:eastAsia="Times New Roman" w:hAnsi="Cambria" w:cs="Times New Roman"/>
          <w:sz w:val="24"/>
          <w:szCs w:val="24"/>
          <w:lang w:val="sr-Latn-CS" w:eastAsia="sr-Latn-CS"/>
        </w:rPr>
      </w:pPr>
      <w:r w:rsidRPr="00994353">
        <w:rPr>
          <w:rFonts w:ascii="Cambria" w:eastAsia="Times New Roman" w:hAnsi="Cambria" w:cs="Times New Roman"/>
          <w:b/>
          <w:sz w:val="24"/>
          <w:szCs w:val="24"/>
          <w:lang w:val="sr-Latn-CS" w:eastAsia="sr-Latn-CS"/>
        </w:rPr>
        <w:t xml:space="preserve">                                          </w:t>
      </w:r>
    </w:p>
    <w:p w:rsidR="00CE12B3" w:rsidRDefault="00C1228C" w:rsidP="00C1228C">
      <w:pPr>
        <w:tabs>
          <w:tab w:val="left" w:pos="3165"/>
        </w:tabs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val="sr-Latn-CS" w:eastAsia="sr-Latn-CS"/>
        </w:rPr>
      </w:pPr>
      <w:r w:rsidRPr="00994353">
        <w:rPr>
          <w:rFonts w:ascii="Cambria" w:eastAsia="Times New Roman" w:hAnsi="Cambria" w:cs="Times New Roman"/>
          <w:sz w:val="24"/>
          <w:szCs w:val="24"/>
          <w:lang w:val="sr-Latn-CS" w:eastAsia="sr-Latn-CS"/>
        </w:rPr>
        <w:tab/>
        <w:t xml:space="preserve">                           </w:t>
      </w:r>
    </w:p>
    <w:p w:rsidR="00C1228C" w:rsidRDefault="00C1228C" w:rsidP="00C1228C">
      <w:pPr>
        <w:tabs>
          <w:tab w:val="left" w:pos="3165"/>
        </w:tabs>
        <w:spacing w:after="0" w:line="240" w:lineRule="auto"/>
        <w:jc w:val="both"/>
        <w:rPr>
          <w:rFonts w:ascii="Cambria" w:eastAsia="Times New Roman" w:hAnsi="Cambria" w:cs="Times New Roman"/>
          <w:b/>
          <w:sz w:val="24"/>
          <w:szCs w:val="24"/>
          <w:lang w:val="sr-Latn-CS" w:eastAsia="sr-Latn-CS"/>
        </w:rPr>
      </w:pPr>
      <w:r w:rsidRPr="00994353">
        <w:rPr>
          <w:rFonts w:ascii="Cambria" w:eastAsia="Times New Roman" w:hAnsi="Cambria" w:cs="Times New Roman"/>
          <w:sz w:val="24"/>
          <w:szCs w:val="24"/>
          <w:lang w:val="sr-Latn-CS" w:eastAsia="sr-Latn-CS"/>
        </w:rPr>
        <w:t xml:space="preserve"> </w:t>
      </w:r>
      <w:r w:rsidR="00CE12B3">
        <w:rPr>
          <w:rFonts w:ascii="Cambria" w:eastAsia="Times New Roman" w:hAnsi="Cambria" w:cs="Times New Roman"/>
          <w:sz w:val="24"/>
          <w:szCs w:val="24"/>
          <w:lang w:val="sr-Latn-CS" w:eastAsia="sr-Latn-CS"/>
        </w:rPr>
        <w:t xml:space="preserve">                                                  </w:t>
      </w:r>
      <w:r w:rsidRPr="00994353">
        <w:rPr>
          <w:rFonts w:ascii="Cambria" w:eastAsia="Times New Roman" w:hAnsi="Cambria" w:cs="Times New Roman"/>
          <w:sz w:val="24"/>
          <w:szCs w:val="24"/>
          <w:lang w:val="sr-Latn-CS" w:eastAsia="sr-Latn-CS"/>
        </w:rPr>
        <w:t xml:space="preserve">   </w:t>
      </w:r>
      <w:r w:rsidRPr="00994353">
        <w:rPr>
          <w:rFonts w:ascii="Cambria" w:eastAsia="Times New Roman" w:hAnsi="Cambria" w:cs="Times New Roman"/>
          <w:b/>
          <w:sz w:val="24"/>
          <w:szCs w:val="24"/>
          <w:lang w:val="sr-Latn-CS" w:eastAsia="sr-Latn-CS"/>
        </w:rPr>
        <w:t>SKUPŠTINA OPŠTINE NIKŠIĆ</w:t>
      </w:r>
    </w:p>
    <w:p w:rsidR="00CE12B3" w:rsidRDefault="00CE12B3" w:rsidP="00C1228C">
      <w:pPr>
        <w:tabs>
          <w:tab w:val="left" w:pos="3165"/>
        </w:tabs>
        <w:spacing w:after="0" w:line="240" w:lineRule="auto"/>
        <w:jc w:val="both"/>
        <w:rPr>
          <w:rFonts w:ascii="Cambria" w:eastAsia="Times New Roman" w:hAnsi="Cambria" w:cs="Times New Roman"/>
          <w:b/>
          <w:sz w:val="24"/>
          <w:szCs w:val="24"/>
          <w:lang w:val="sr-Latn-CS" w:eastAsia="sr-Latn-CS"/>
        </w:rPr>
      </w:pPr>
    </w:p>
    <w:p w:rsidR="00CE12B3" w:rsidRPr="00994353" w:rsidRDefault="00CE12B3" w:rsidP="00C1228C">
      <w:pPr>
        <w:tabs>
          <w:tab w:val="left" w:pos="3165"/>
        </w:tabs>
        <w:spacing w:after="0" w:line="240" w:lineRule="auto"/>
        <w:jc w:val="both"/>
        <w:rPr>
          <w:rFonts w:ascii="Cambria" w:eastAsia="Times New Roman" w:hAnsi="Cambria" w:cs="Times New Roman"/>
          <w:b/>
          <w:sz w:val="24"/>
          <w:szCs w:val="24"/>
          <w:lang w:val="sr-Latn-CS" w:eastAsia="sr-Latn-CS"/>
        </w:rPr>
      </w:pPr>
    </w:p>
    <w:p w:rsidR="00C1228C" w:rsidRPr="00994353" w:rsidRDefault="00CE12B3" w:rsidP="00C1228C">
      <w:pPr>
        <w:tabs>
          <w:tab w:val="left" w:pos="5685"/>
          <w:tab w:val="left" w:pos="6555"/>
        </w:tabs>
        <w:spacing w:after="0" w:line="240" w:lineRule="auto"/>
        <w:jc w:val="both"/>
        <w:rPr>
          <w:rFonts w:ascii="Cambria" w:eastAsia="Times New Roman" w:hAnsi="Cambria" w:cs="Times New Roman"/>
          <w:b/>
          <w:sz w:val="24"/>
          <w:szCs w:val="24"/>
          <w:lang w:val="sr-Latn-CS" w:eastAsia="sr-Latn-CS"/>
        </w:rPr>
      </w:pPr>
      <w:r>
        <w:rPr>
          <w:rFonts w:ascii="Cambria" w:eastAsia="Times New Roman" w:hAnsi="Cambria" w:cs="Times New Roman"/>
          <w:b/>
          <w:sz w:val="24"/>
          <w:szCs w:val="24"/>
          <w:lang w:val="sr-Latn-CS" w:eastAsia="sr-Latn-CS"/>
        </w:rPr>
        <w:t xml:space="preserve">                                                                                                                                                     </w:t>
      </w:r>
      <w:r w:rsidR="00C1228C" w:rsidRPr="00994353">
        <w:rPr>
          <w:rFonts w:ascii="Cambria" w:eastAsia="Times New Roman" w:hAnsi="Cambria" w:cs="Times New Roman"/>
          <w:b/>
          <w:sz w:val="24"/>
          <w:szCs w:val="24"/>
          <w:lang w:val="sr-Latn-CS" w:eastAsia="sr-Latn-CS"/>
        </w:rPr>
        <w:t xml:space="preserve">PREDSJEDNIK  </w:t>
      </w:r>
    </w:p>
    <w:p w:rsidR="00C1228C" w:rsidRPr="00994353" w:rsidRDefault="00C1228C" w:rsidP="00C1228C">
      <w:pPr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  <w:lang w:val="sr-Latn-CS" w:eastAsia="sr-Latn-CS"/>
        </w:rPr>
      </w:pPr>
      <w:r w:rsidRPr="00994353">
        <w:rPr>
          <w:rFonts w:ascii="Cambria" w:eastAsia="Times New Roman" w:hAnsi="Cambria" w:cs="Times New Roman"/>
          <w:b/>
          <w:sz w:val="24"/>
          <w:szCs w:val="24"/>
          <w:lang w:val="sr-Latn-CS" w:eastAsia="sr-Latn-CS"/>
        </w:rPr>
        <w:t xml:space="preserve">                             </w:t>
      </w:r>
      <w:r w:rsidR="00A1040C" w:rsidRPr="00994353">
        <w:rPr>
          <w:rFonts w:ascii="Cambria" w:eastAsia="Times New Roman" w:hAnsi="Cambria" w:cs="Times New Roman"/>
          <w:b/>
          <w:sz w:val="24"/>
          <w:szCs w:val="24"/>
          <w:lang w:val="sr-Latn-CS" w:eastAsia="sr-Latn-CS"/>
        </w:rPr>
        <w:t xml:space="preserve">              </w:t>
      </w:r>
      <w:r w:rsidR="00CE12B3">
        <w:rPr>
          <w:rFonts w:ascii="Cambria" w:eastAsia="Times New Roman" w:hAnsi="Cambria" w:cs="Times New Roman"/>
          <w:b/>
          <w:sz w:val="24"/>
          <w:szCs w:val="24"/>
          <w:lang w:val="sr-Latn-CS" w:eastAsia="sr-Latn-CS"/>
        </w:rPr>
        <w:t xml:space="preserve">                                                                                                   </w:t>
      </w:r>
      <w:r w:rsidRPr="00994353">
        <w:rPr>
          <w:rFonts w:ascii="Cambria" w:eastAsia="Times New Roman" w:hAnsi="Cambria" w:cs="Times New Roman"/>
          <w:b/>
          <w:sz w:val="24"/>
          <w:szCs w:val="24"/>
          <w:lang w:val="sr-Latn-CS" w:eastAsia="sr-Latn-CS"/>
        </w:rPr>
        <w:t xml:space="preserve"> Nemanja Vuković, </w:t>
      </w:r>
      <w:proofErr w:type="spellStart"/>
      <w:r w:rsidRPr="00994353">
        <w:rPr>
          <w:rFonts w:ascii="Cambria" w:eastAsia="Times New Roman" w:hAnsi="Cambria" w:cs="Times New Roman"/>
          <w:b/>
          <w:sz w:val="24"/>
          <w:szCs w:val="24"/>
          <w:lang w:val="sr-Latn-CS" w:eastAsia="sr-Latn-CS"/>
        </w:rPr>
        <w:t>s.r</w:t>
      </w:r>
      <w:proofErr w:type="spellEnd"/>
      <w:r w:rsidRPr="00994353">
        <w:rPr>
          <w:rFonts w:ascii="Cambria" w:eastAsia="Times New Roman" w:hAnsi="Cambria" w:cs="Times New Roman"/>
          <w:b/>
          <w:sz w:val="24"/>
          <w:szCs w:val="24"/>
          <w:lang w:val="sr-Latn-CS" w:eastAsia="sr-Latn-CS"/>
        </w:rPr>
        <w:t>.</w:t>
      </w:r>
    </w:p>
    <w:p w:rsidR="00C1228C" w:rsidRPr="00994353" w:rsidRDefault="00C1228C" w:rsidP="00C1228C">
      <w:pPr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  <w:lang w:val="sr-Latn-CS" w:eastAsia="sr-Latn-CS"/>
        </w:rPr>
      </w:pPr>
    </w:p>
    <w:p w:rsidR="00C1228C" w:rsidRPr="00994353" w:rsidRDefault="00C1228C" w:rsidP="00C1228C">
      <w:pPr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  <w:lang w:val="sr-Latn-CS" w:eastAsia="sr-Latn-CS"/>
        </w:rPr>
      </w:pPr>
    </w:p>
    <w:p w:rsidR="00C1228C" w:rsidRPr="00994353" w:rsidRDefault="00C1228C" w:rsidP="00C1228C">
      <w:pPr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  <w:lang w:val="sr-Latn-CS" w:eastAsia="sr-Latn-CS"/>
        </w:rPr>
      </w:pPr>
    </w:p>
    <w:p w:rsidR="00C1228C" w:rsidRPr="00994353" w:rsidRDefault="00C1228C" w:rsidP="00C1228C">
      <w:pPr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  <w:lang w:val="sr-Latn-CS" w:eastAsia="sr-Latn-CS"/>
        </w:rPr>
      </w:pPr>
    </w:p>
    <w:p w:rsidR="00836426" w:rsidRPr="00994353" w:rsidRDefault="00836426" w:rsidP="00836426">
      <w:pPr>
        <w:pStyle w:val="NoSpacing"/>
        <w:spacing w:after="0" w:line="240" w:lineRule="auto"/>
        <w:jc w:val="center"/>
        <w:rPr>
          <w:rFonts w:ascii="Cambria" w:hAnsi="Cambria" w:cs="Times New Roman"/>
          <w:b/>
          <w:sz w:val="24"/>
          <w:szCs w:val="24"/>
        </w:rPr>
      </w:pPr>
    </w:p>
    <w:p w:rsidR="00836426" w:rsidRPr="00994353" w:rsidRDefault="00836426" w:rsidP="00836426">
      <w:pPr>
        <w:pStyle w:val="NoSpacing"/>
        <w:spacing w:after="0" w:line="240" w:lineRule="auto"/>
        <w:jc w:val="center"/>
        <w:rPr>
          <w:rFonts w:ascii="Cambria" w:hAnsi="Cambria" w:cs="Times New Roman"/>
          <w:b/>
          <w:sz w:val="24"/>
          <w:szCs w:val="24"/>
        </w:rPr>
      </w:pPr>
    </w:p>
    <w:p w:rsidR="00C1228C" w:rsidRPr="00994353" w:rsidRDefault="00C1228C" w:rsidP="00304694">
      <w:pPr>
        <w:pStyle w:val="NoSpacing"/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</w:p>
    <w:p w:rsidR="00C1228C" w:rsidRPr="00994353" w:rsidRDefault="00C1228C" w:rsidP="00C1228C">
      <w:pPr>
        <w:rPr>
          <w:rFonts w:ascii="Cambria" w:hAnsi="Cambria"/>
          <w:sz w:val="24"/>
          <w:szCs w:val="24"/>
        </w:rPr>
      </w:pPr>
    </w:p>
    <w:p w:rsidR="00C1228C" w:rsidRPr="00994353" w:rsidRDefault="00C1228C" w:rsidP="00C1228C">
      <w:pPr>
        <w:rPr>
          <w:rFonts w:ascii="Cambria" w:hAnsi="Cambria"/>
          <w:sz w:val="24"/>
          <w:szCs w:val="24"/>
        </w:rPr>
      </w:pPr>
    </w:p>
    <w:p w:rsidR="00C1228C" w:rsidRPr="00994353" w:rsidRDefault="00C1228C" w:rsidP="00C1228C">
      <w:pPr>
        <w:rPr>
          <w:rFonts w:ascii="Cambria" w:hAnsi="Cambria"/>
          <w:sz w:val="24"/>
          <w:szCs w:val="24"/>
        </w:rPr>
      </w:pPr>
    </w:p>
    <w:p w:rsidR="00C1228C" w:rsidRPr="00994353" w:rsidRDefault="00C1228C" w:rsidP="00C1228C">
      <w:pPr>
        <w:rPr>
          <w:rFonts w:ascii="Cambria" w:hAnsi="Cambria"/>
          <w:sz w:val="24"/>
          <w:szCs w:val="24"/>
        </w:rPr>
      </w:pPr>
    </w:p>
    <w:p w:rsidR="00C1228C" w:rsidRPr="00994353" w:rsidRDefault="00C1228C" w:rsidP="00C1228C">
      <w:pPr>
        <w:rPr>
          <w:rFonts w:ascii="Cambria" w:hAnsi="Cambria"/>
          <w:sz w:val="24"/>
          <w:szCs w:val="24"/>
        </w:rPr>
      </w:pPr>
    </w:p>
    <w:p w:rsidR="00C1228C" w:rsidRPr="00994353" w:rsidRDefault="00C1228C" w:rsidP="00C1228C">
      <w:pPr>
        <w:rPr>
          <w:rFonts w:ascii="Cambria" w:hAnsi="Cambria"/>
          <w:sz w:val="24"/>
          <w:szCs w:val="24"/>
        </w:rPr>
      </w:pPr>
    </w:p>
    <w:p w:rsidR="00C1228C" w:rsidRPr="00994353" w:rsidRDefault="00C1228C" w:rsidP="00C1228C">
      <w:pPr>
        <w:rPr>
          <w:rFonts w:ascii="Cambria" w:hAnsi="Cambria"/>
          <w:sz w:val="24"/>
          <w:szCs w:val="24"/>
        </w:rPr>
      </w:pPr>
    </w:p>
    <w:p w:rsidR="00C1228C" w:rsidRPr="00994353" w:rsidRDefault="00C1228C" w:rsidP="00C1228C">
      <w:pPr>
        <w:rPr>
          <w:rFonts w:ascii="Cambria" w:hAnsi="Cambria"/>
          <w:sz w:val="24"/>
          <w:szCs w:val="24"/>
        </w:rPr>
      </w:pPr>
    </w:p>
    <w:p w:rsidR="00C1228C" w:rsidRPr="00994353" w:rsidRDefault="00C1228C" w:rsidP="00C1228C">
      <w:pPr>
        <w:rPr>
          <w:rFonts w:ascii="Cambria" w:hAnsi="Cambria"/>
          <w:sz w:val="24"/>
          <w:szCs w:val="24"/>
        </w:rPr>
      </w:pPr>
    </w:p>
    <w:p w:rsidR="00C1228C" w:rsidRPr="00994353" w:rsidRDefault="00C1228C" w:rsidP="00C1228C">
      <w:pPr>
        <w:rPr>
          <w:rFonts w:ascii="Cambria" w:hAnsi="Cambria"/>
          <w:sz w:val="24"/>
          <w:szCs w:val="24"/>
        </w:rPr>
      </w:pPr>
    </w:p>
    <w:p w:rsidR="00C1228C" w:rsidRPr="00994353" w:rsidRDefault="00C1228C" w:rsidP="00C1228C">
      <w:pPr>
        <w:rPr>
          <w:rFonts w:ascii="Cambria" w:hAnsi="Cambria"/>
          <w:sz w:val="24"/>
          <w:szCs w:val="24"/>
        </w:rPr>
      </w:pPr>
    </w:p>
    <w:p w:rsidR="00C1228C" w:rsidRPr="00994353" w:rsidRDefault="00C1228C" w:rsidP="00C1228C">
      <w:pPr>
        <w:rPr>
          <w:rFonts w:ascii="Cambria" w:hAnsi="Cambria"/>
          <w:sz w:val="24"/>
          <w:szCs w:val="24"/>
        </w:rPr>
      </w:pPr>
    </w:p>
    <w:p w:rsidR="00C1228C" w:rsidRPr="00994353" w:rsidRDefault="00C1228C" w:rsidP="00C1228C">
      <w:pPr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  <w:lang w:val="sr-Latn-CS" w:eastAsia="sr-Latn-CS"/>
        </w:rPr>
      </w:pPr>
      <w:r w:rsidRPr="00994353">
        <w:rPr>
          <w:rFonts w:ascii="Cambria" w:eastAsia="Times New Roman" w:hAnsi="Cambria" w:cs="Times New Roman"/>
          <w:b/>
          <w:sz w:val="24"/>
          <w:szCs w:val="24"/>
          <w:lang w:val="sr-Latn-CS" w:eastAsia="sr-Latn-CS"/>
        </w:rPr>
        <w:t>O B R A Z L O Ž E NJ E</w:t>
      </w:r>
    </w:p>
    <w:p w:rsidR="00C1228C" w:rsidRPr="00994353" w:rsidRDefault="00C1228C" w:rsidP="00C1228C">
      <w:pPr>
        <w:spacing w:after="0" w:line="240" w:lineRule="auto"/>
        <w:jc w:val="center"/>
        <w:rPr>
          <w:rFonts w:ascii="Cambria" w:eastAsia="Times New Roman" w:hAnsi="Cambria" w:cs="Times New Roman"/>
          <w:sz w:val="24"/>
          <w:szCs w:val="24"/>
          <w:lang w:val="sr-Latn-CS" w:eastAsia="sr-Latn-CS"/>
        </w:rPr>
      </w:pPr>
    </w:p>
    <w:p w:rsidR="00C1228C" w:rsidRPr="00994353" w:rsidRDefault="00C1228C" w:rsidP="00C1228C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bCs/>
          <w:noProof/>
          <w:color w:val="000000"/>
          <w:sz w:val="24"/>
          <w:szCs w:val="24"/>
          <w:lang w:val="sr-Latn-CS" w:eastAsia="sr-Latn-CS"/>
        </w:rPr>
      </w:pPr>
      <w:r w:rsidRPr="00994353">
        <w:rPr>
          <w:rFonts w:ascii="Cambria" w:eastAsia="Times New Roman" w:hAnsi="Cambria" w:cs="Times New Roman"/>
          <w:b/>
          <w:sz w:val="24"/>
          <w:szCs w:val="24"/>
          <w:lang w:val="sr-Latn-CS" w:eastAsia="sr-Latn-CS"/>
        </w:rPr>
        <w:t>I PRAVNI OSNOV:</w:t>
      </w:r>
      <w:r w:rsidRPr="00994353">
        <w:rPr>
          <w:rFonts w:ascii="Cambria" w:eastAsia="Times New Roman" w:hAnsi="Cambria" w:cs="Times New Roman"/>
          <w:sz w:val="24"/>
          <w:szCs w:val="24"/>
          <w:lang w:val="sr-Latn-CS" w:eastAsia="sr-Latn-CS"/>
        </w:rPr>
        <w:t xml:space="preserve"> Pravni osnov za donošenje Programa podsticajnih mjera za </w:t>
      </w:r>
      <w:r w:rsidR="00A1040C" w:rsidRPr="00994353">
        <w:rPr>
          <w:rFonts w:ascii="Cambria" w:eastAsia="Times New Roman" w:hAnsi="Cambria" w:cs="Times New Roman"/>
          <w:sz w:val="24"/>
          <w:szCs w:val="24"/>
          <w:lang w:val="sr-Latn-CS" w:eastAsia="sr-Latn-CS"/>
        </w:rPr>
        <w:t>razvoj poljoprivredne proizvodnje u</w:t>
      </w:r>
      <w:r w:rsidRPr="00994353">
        <w:rPr>
          <w:rFonts w:ascii="Cambria" w:eastAsia="Times New Roman" w:hAnsi="Cambria" w:cs="Times New Roman"/>
          <w:sz w:val="24"/>
          <w:szCs w:val="24"/>
          <w:lang w:val="sr-Latn-CS" w:eastAsia="sr-Latn-CS"/>
        </w:rPr>
        <w:t xml:space="preserve"> opštin</w:t>
      </w:r>
      <w:r w:rsidR="00A1040C" w:rsidRPr="00994353">
        <w:rPr>
          <w:rFonts w:ascii="Cambria" w:eastAsia="Times New Roman" w:hAnsi="Cambria" w:cs="Times New Roman"/>
          <w:sz w:val="24"/>
          <w:szCs w:val="24"/>
          <w:lang w:val="sr-Latn-CS" w:eastAsia="sr-Latn-CS"/>
        </w:rPr>
        <w:t>i</w:t>
      </w:r>
      <w:r w:rsidRPr="00994353">
        <w:rPr>
          <w:rFonts w:ascii="Cambria" w:eastAsia="Times New Roman" w:hAnsi="Cambria" w:cs="Times New Roman"/>
          <w:sz w:val="24"/>
          <w:szCs w:val="24"/>
          <w:lang w:val="sr-Latn-CS" w:eastAsia="sr-Latn-CS"/>
        </w:rPr>
        <w:t xml:space="preserve"> Nikšić</w:t>
      </w:r>
      <w:r w:rsidR="00A1040C" w:rsidRPr="00994353">
        <w:rPr>
          <w:rFonts w:ascii="Cambria" w:eastAsia="Times New Roman" w:hAnsi="Cambria" w:cs="Times New Roman"/>
          <w:sz w:val="24"/>
          <w:szCs w:val="24"/>
          <w:lang w:val="sr-Latn-CS" w:eastAsia="sr-Latn-CS"/>
        </w:rPr>
        <w:t xml:space="preserve"> za 2023. godinu</w:t>
      </w:r>
      <w:r w:rsidRPr="00994353">
        <w:rPr>
          <w:rFonts w:ascii="Cambria" w:eastAsia="Times New Roman" w:hAnsi="Cambria" w:cs="Times New Roman"/>
          <w:sz w:val="24"/>
          <w:szCs w:val="24"/>
          <w:lang w:val="sr-Latn-CS" w:eastAsia="sr-Latn-CS"/>
        </w:rPr>
        <w:t xml:space="preserve"> </w:t>
      </w:r>
      <w:r w:rsidRPr="00994353">
        <w:rPr>
          <w:rFonts w:ascii="Cambria" w:eastAsia="Times New Roman" w:hAnsi="Cambria" w:cs="Times New Roman"/>
          <w:b/>
          <w:sz w:val="24"/>
          <w:szCs w:val="24"/>
          <w:lang w:val="sr-Latn-CS" w:eastAsia="sr-Latn-CS"/>
        </w:rPr>
        <w:t xml:space="preserve"> </w:t>
      </w:r>
      <w:proofErr w:type="spellStart"/>
      <w:r w:rsidRPr="00994353">
        <w:rPr>
          <w:rFonts w:ascii="Cambria" w:eastAsia="Cambria" w:hAnsi="Cambria" w:cs="Times New Roman"/>
          <w:sz w:val="24"/>
          <w:szCs w:val="24"/>
        </w:rPr>
        <w:t>sadržan</w:t>
      </w:r>
      <w:proofErr w:type="spellEnd"/>
      <w:r w:rsidRPr="00994353">
        <w:rPr>
          <w:rFonts w:ascii="Cambria" w:eastAsia="Cambria" w:hAnsi="Cambria" w:cs="Times New Roman"/>
          <w:sz w:val="24"/>
          <w:szCs w:val="24"/>
        </w:rPr>
        <w:t xml:space="preserve"> je u </w:t>
      </w:r>
      <w:proofErr w:type="spellStart"/>
      <w:r w:rsidRPr="00994353">
        <w:rPr>
          <w:rFonts w:ascii="Cambria" w:eastAsia="Cambria" w:hAnsi="Cambria" w:cs="Times New Roman"/>
          <w:sz w:val="24"/>
          <w:szCs w:val="24"/>
        </w:rPr>
        <w:t>odredbama</w:t>
      </w:r>
      <w:proofErr w:type="spellEnd"/>
      <w:r w:rsidRPr="00994353">
        <w:rPr>
          <w:rFonts w:ascii="Cambria" w:eastAsia="Times New Roman" w:hAnsi="Cambria" w:cs="Times New Roman"/>
          <w:noProof/>
          <w:sz w:val="24"/>
          <w:szCs w:val="24"/>
          <w:lang w:val="sr-Latn-CS" w:eastAsia="sr-Latn-CS"/>
        </w:rPr>
        <w:t xml:space="preserve"> Zakona o lokalnoj samoupravi </w:t>
      </w:r>
      <w:r w:rsidRPr="00994353">
        <w:rPr>
          <w:rFonts w:ascii="Cambria" w:eastAsia="Times New Roman" w:hAnsi="Cambria" w:cs="Cambria"/>
          <w:bCs/>
          <w:color w:val="000000"/>
          <w:sz w:val="24"/>
          <w:szCs w:val="24"/>
          <w:lang w:val="sr-Latn-CS" w:eastAsia="sr-Latn-CS"/>
        </w:rPr>
        <w:t xml:space="preserve">(„Službeni list </w:t>
      </w:r>
      <w:r w:rsidRPr="00994353">
        <w:rPr>
          <w:rFonts w:ascii="Cambria" w:eastAsia="Times New Roman" w:hAnsi="Cambria" w:cs="Times New Roman"/>
          <w:bCs/>
          <w:noProof/>
          <w:color w:val="000000"/>
          <w:sz w:val="24"/>
          <w:szCs w:val="24"/>
          <w:lang w:val="sr-Latn-CS" w:eastAsia="sr-Latn-CS"/>
        </w:rPr>
        <w:t>CG</w:t>
      </w:r>
      <w:r w:rsidRPr="00994353">
        <w:rPr>
          <w:rFonts w:ascii="Cambria" w:eastAsia="Times New Roman" w:hAnsi="Cambria" w:cs="Cambria"/>
          <w:bCs/>
          <w:color w:val="000000"/>
          <w:sz w:val="24"/>
          <w:szCs w:val="24"/>
          <w:lang w:val="sr-Latn-CS" w:eastAsia="sr-Latn-CS"/>
        </w:rPr>
        <w:t xml:space="preserve">“, br. 02/18, </w:t>
      </w:r>
      <w:r w:rsidRPr="00994353">
        <w:rPr>
          <w:rFonts w:ascii="Cambria" w:eastAsia="Times New Roman" w:hAnsi="Cambria" w:cs="Times New Roman"/>
          <w:color w:val="000000"/>
          <w:sz w:val="24"/>
          <w:szCs w:val="24"/>
        </w:rPr>
        <w:t>34/19, 38/20</w:t>
      </w:r>
      <w:r w:rsidR="00A1040C" w:rsidRPr="00994353">
        <w:rPr>
          <w:rFonts w:ascii="Cambria" w:eastAsia="Times New Roman" w:hAnsi="Cambria" w:cs="Times New Roman"/>
          <w:color w:val="000000"/>
          <w:sz w:val="24"/>
          <w:szCs w:val="24"/>
        </w:rPr>
        <w:t xml:space="preserve">, </w:t>
      </w:r>
      <w:r w:rsidRPr="00994353">
        <w:rPr>
          <w:rFonts w:ascii="Cambria" w:eastAsia="Times New Roman" w:hAnsi="Cambria" w:cs="Times New Roman"/>
          <w:color w:val="000000"/>
          <w:sz w:val="24"/>
          <w:szCs w:val="24"/>
        </w:rPr>
        <w:t>50/22</w:t>
      </w:r>
      <w:r w:rsidR="00A1040C" w:rsidRPr="00994353">
        <w:rPr>
          <w:rFonts w:ascii="Cambria" w:eastAsia="Times New Roman" w:hAnsi="Cambria" w:cs="Cambria"/>
          <w:sz w:val="24"/>
          <w:szCs w:val="24"/>
          <w:lang w:val="sr-Latn-CS" w:eastAsia="sr-Latn-CS"/>
        </w:rPr>
        <w:t xml:space="preserve"> i 84/22</w:t>
      </w:r>
      <w:r w:rsidRPr="00994353">
        <w:rPr>
          <w:rFonts w:ascii="Cambria" w:eastAsia="Times New Roman" w:hAnsi="Cambria" w:cs="Times New Roman"/>
          <w:sz w:val="24"/>
          <w:szCs w:val="24"/>
          <w:lang w:val="sr-Latn-CS" w:eastAsia="sr-Latn-CS"/>
        </w:rPr>
        <w:t xml:space="preserve">, Zakona o poljoprivredi i ruralnom razvoju </w:t>
      </w:r>
      <w:r w:rsidRPr="00994353">
        <w:rPr>
          <w:rFonts w:ascii="Cambria" w:eastAsia="Cambria" w:hAnsi="Cambria" w:cs="Calibri"/>
          <w:sz w:val="24"/>
          <w:szCs w:val="24"/>
          <w:lang w:val="sr-Latn-ME"/>
        </w:rPr>
        <w:t xml:space="preserve">("Službeni list CG", br. 56/09, 18/11, 40/11, 34/14, 01/15, 30/17, 51/17 i 59/21) </w:t>
      </w:r>
      <w:r w:rsidRPr="00994353">
        <w:rPr>
          <w:rFonts w:ascii="Cambria" w:eastAsia="Times New Roman" w:hAnsi="Cambria" w:cs="Times New Roman"/>
          <w:noProof/>
          <w:sz w:val="24"/>
          <w:szCs w:val="24"/>
          <w:lang w:val="sr-Latn-CS" w:eastAsia="sr-Latn-CS"/>
        </w:rPr>
        <w:t xml:space="preserve">i </w:t>
      </w:r>
      <w:r w:rsidRPr="00994353">
        <w:rPr>
          <w:rFonts w:ascii="Cambria" w:eastAsia="Times New Roman" w:hAnsi="Cambria" w:cs="Times New Roman"/>
          <w:noProof/>
          <w:sz w:val="24"/>
          <w:szCs w:val="24"/>
        </w:rPr>
        <w:t>Statuta opštine Nikšić</w:t>
      </w:r>
      <w:r w:rsidRPr="00994353">
        <w:rPr>
          <w:rFonts w:ascii="Cambria" w:eastAsia="Times New Roman" w:hAnsi="Cambria" w:cs="Times New Roman"/>
          <w:bCs/>
          <w:color w:val="000000"/>
          <w:sz w:val="24"/>
          <w:szCs w:val="24"/>
          <w:lang w:val="sr-Latn-CS" w:eastAsia="sr-Latn-CS"/>
        </w:rPr>
        <w:t xml:space="preserve"> </w:t>
      </w:r>
      <w:r w:rsidRPr="00994353">
        <w:rPr>
          <w:rFonts w:ascii="Cambria" w:eastAsia="Times New Roman" w:hAnsi="Cambria" w:cs="Cambria"/>
          <w:bCs/>
          <w:color w:val="000000"/>
          <w:sz w:val="24"/>
          <w:szCs w:val="24"/>
          <w:lang w:val="sr-Latn-CS" w:eastAsia="sr-Latn-CS"/>
        </w:rPr>
        <w:t xml:space="preserve"> ("Službeni list CG - opštinski propisi", broj 31/18)</w:t>
      </w:r>
      <w:r w:rsidRPr="00994353">
        <w:rPr>
          <w:rFonts w:ascii="Cambria" w:eastAsia="Times New Roman" w:hAnsi="Cambria" w:cs="Times New Roman"/>
          <w:bCs/>
          <w:noProof/>
          <w:color w:val="000000"/>
          <w:sz w:val="24"/>
          <w:szCs w:val="24"/>
          <w:lang w:val="sr-Latn-CS" w:eastAsia="sr-Latn-CS"/>
        </w:rPr>
        <w:t>.</w:t>
      </w:r>
    </w:p>
    <w:p w:rsidR="00C1228C" w:rsidRPr="00994353" w:rsidRDefault="00C1228C" w:rsidP="00C1228C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val="sr-Latn-CS" w:eastAsia="sr-Latn-CS"/>
        </w:rPr>
      </w:pPr>
      <w:r w:rsidRPr="00994353">
        <w:rPr>
          <w:rFonts w:ascii="Cambria" w:eastAsia="Times New Roman" w:hAnsi="Cambria" w:cs="Times New Roman"/>
          <w:sz w:val="24"/>
          <w:szCs w:val="24"/>
          <w:lang w:val="sr-Latn-CS" w:eastAsia="sr-Latn-CS"/>
        </w:rPr>
        <w:t xml:space="preserve"> </w:t>
      </w:r>
    </w:p>
    <w:p w:rsidR="00C1228C" w:rsidRPr="00994353" w:rsidRDefault="00C1228C" w:rsidP="00C1228C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val="sr-Latn-CS" w:eastAsia="sr-Latn-CS"/>
        </w:rPr>
      </w:pPr>
      <w:r w:rsidRPr="00994353">
        <w:rPr>
          <w:rFonts w:ascii="Cambria" w:eastAsia="Times New Roman" w:hAnsi="Cambria" w:cs="Cambria"/>
          <w:sz w:val="24"/>
          <w:szCs w:val="24"/>
          <w:lang w:val="sr-Latn-CS" w:eastAsia="sr-Latn-CS"/>
        </w:rPr>
        <w:t>Član  38 stav 1 tačka 2 Zаkоnа о lоkаlnој sаmоuprаvi</w:t>
      </w:r>
      <w:r w:rsidRPr="00994353">
        <w:rPr>
          <w:rFonts w:ascii="Cambria" w:eastAsia="Times New Roman" w:hAnsi="Cambria" w:cs="Calibri"/>
          <w:sz w:val="24"/>
          <w:szCs w:val="24"/>
          <w:lang w:val="sr-Latn-CS" w:eastAsia="sr-Latn-CS"/>
        </w:rPr>
        <w:t xml:space="preserve"> </w:t>
      </w:r>
      <w:r w:rsidRPr="00994353">
        <w:rPr>
          <w:rFonts w:ascii="Cambria" w:eastAsia="Times New Roman" w:hAnsi="Cambria" w:cs="Times New Roman"/>
          <w:noProof/>
          <w:sz w:val="24"/>
          <w:szCs w:val="24"/>
          <w:lang w:val="sr-Latn-CS" w:eastAsia="sr-Latn-CS"/>
        </w:rPr>
        <w:t xml:space="preserve">propisuje da Skupština donosi propise i druge opšte akte. </w:t>
      </w:r>
    </w:p>
    <w:p w:rsidR="00C1228C" w:rsidRPr="00994353" w:rsidRDefault="00C1228C" w:rsidP="00C1228C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Calibri"/>
          <w:sz w:val="24"/>
          <w:szCs w:val="24"/>
          <w:lang w:val="sr-Latn-CS" w:eastAsia="sr-Latn-CS"/>
        </w:rPr>
      </w:pPr>
    </w:p>
    <w:p w:rsidR="00C1228C" w:rsidRPr="00994353" w:rsidRDefault="00C1228C" w:rsidP="00C1228C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Cambria" w:hAnsi="Cambria" w:cs="Calibri"/>
          <w:sz w:val="24"/>
          <w:szCs w:val="24"/>
          <w:lang w:val="sr-Latn-ME"/>
        </w:rPr>
      </w:pPr>
      <w:r w:rsidRPr="00994353">
        <w:rPr>
          <w:rFonts w:ascii="Cambria" w:eastAsia="Times New Roman" w:hAnsi="Cambria" w:cs="Calibri"/>
          <w:sz w:val="24"/>
          <w:szCs w:val="24"/>
          <w:lang w:val="sr-Latn-CS" w:eastAsia="sr-Latn-CS"/>
        </w:rPr>
        <w:t xml:space="preserve">Član 20 </w:t>
      </w:r>
      <w:r w:rsidRPr="00994353">
        <w:rPr>
          <w:rFonts w:ascii="Cambria" w:eastAsia="Times New Roman" w:hAnsi="Cambria" w:cs="Times New Roman"/>
          <w:sz w:val="24"/>
          <w:szCs w:val="24"/>
          <w:lang w:val="sr-Latn-CS" w:eastAsia="sr-Latn-CS"/>
        </w:rPr>
        <w:t>Zakona o poljoprivredi i ruralnom razvoju propisuje da</w:t>
      </w:r>
      <w:r w:rsidRPr="00994353">
        <w:rPr>
          <w:rFonts w:ascii="Cambria" w:eastAsia="Times New Roman" w:hAnsi="Cambria" w:cs="Calibri"/>
          <w:sz w:val="24"/>
          <w:szCs w:val="24"/>
          <w:lang w:val="sr-Latn-ME" w:eastAsia="de-DE"/>
        </w:rPr>
        <w:t xml:space="preserve"> </w:t>
      </w:r>
      <w:r w:rsidR="00A1040C" w:rsidRPr="00994353">
        <w:rPr>
          <w:rFonts w:ascii="Cambria" w:eastAsia="Times New Roman" w:hAnsi="Cambria" w:cs="Calibri"/>
          <w:sz w:val="24"/>
          <w:szCs w:val="24"/>
          <w:lang w:val="sr-Latn-ME" w:eastAsia="de-DE"/>
        </w:rPr>
        <w:t>l</w:t>
      </w:r>
      <w:r w:rsidRPr="00994353">
        <w:rPr>
          <w:rFonts w:ascii="Cambria" w:eastAsia="Times New Roman" w:hAnsi="Cambria" w:cs="Calibri"/>
          <w:sz w:val="24"/>
          <w:szCs w:val="24"/>
          <w:lang w:val="sr-Latn-ME" w:eastAsia="de-DE"/>
        </w:rPr>
        <w:t xml:space="preserve">okalna samouprava može da uvede mjere podrške ruralnom razvoju, koje ne smiju biti u suprotnosti sa Strategijom, Nacionalnim programom i </w:t>
      </w:r>
      <w:proofErr w:type="spellStart"/>
      <w:r w:rsidRPr="00994353">
        <w:rPr>
          <w:rFonts w:ascii="Cambria" w:eastAsia="Times New Roman" w:hAnsi="Cambria" w:cs="Calibri"/>
          <w:sz w:val="24"/>
          <w:szCs w:val="24"/>
          <w:lang w:val="sr-Latn-ME" w:eastAsia="de-DE"/>
        </w:rPr>
        <w:t>Agrobudžetom</w:t>
      </w:r>
      <w:proofErr w:type="spellEnd"/>
      <w:r w:rsidRPr="00994353">
        <w:rPr>
          <w:rFonts w:ascii="Cambria" w:eastAsia="Cambria" w:hAnsi="Cambria" w:cs="Calibri"/>
          <w:sz w:val="24"/>
          <w:szCs w:val="24"/>
          <w:lang w:val="sr-Latn-ME"/>
        </w:rPr>
        <w:t xml:space="preserve">, te da </w:t>
      </w:r>
      <w:r w:rsidRPr="00994353">
        <w:rPr>
          <w:rFonts w:ascii="Cambria" w:eastAsia="Times New Roman" w:hAnsi="Cambria" w:cs="Calibri"/>
          <w:sz w:val="24"/>
          <w:szCs w:val="24"/>
          <w:lang w:val="sr-Latn-ME" w:eastAsia="de-DE"/>
        </w:rPr>
        <w:t xml:space="preserve">mjere i način njihovog finansiranja, prije usvajanja, lokalna samouprava dostavlja na saglasnost Ministarstvu, a član 25 stav 2 </w:t>
      </w:r>
      <w:r w:rsidRPr="00994353">
        <w:rPr>
          <w:rFonts w:ascii="Cambria" w:eastAsia="Times New Roman" w:hAnsi="Cambria" w:cs="Times New Roman"/>
          <w:sz w:val="24"/>
          <w:szCs w:val="24"/>
          <w:lang w:val="sr-Latn-CS" w:eastAsia="sr-Latn-CS"/>
        </w:rPr>
        <w:t xml:space="preserve">da se, pored sredstava iz budžeta Crne Gore, </w:t>
      </w:r>
      <w:r w:rsidRPr="00994353">
        <w:rPr>
          <w:rFonts w:ascii="Cambria" w:eastAsia="Cambria" w:hAnsi="Cambria" w:cs="Calibri"/>
          <w:sz w:val="24"/>
          <w:szCs w:val="24"/>
          <w:lang w:val="sr-Latn-ME"/>
        </w:rPr>
        <w:t xml:space="preserve"> za podsticaj razvoja poljoprivrede i ruralnih područja mogu koristiti i sredstva lokalne samouprave, međunarodnih projekata, donacija i drugih izvora. </w:t>
      </w:r>
    </w:p>
    <w:p w:rsidR="00C1228C" w:rsidRPr="00994353" w:rsidRDefault="00C1228C" w:rsidP="00C1228C">
      <w:pPr>
        <w:autoSpaceDE w:val="0"/>
        <w:autoSpaceDN w:val="0"/>
        <w:adjustRightInd w:val="0"/>
        <w:spacing w:after="0" w:line="240" w:lineRule="auto"/>
        <w:rPr>
          <w:rFonts w:ascii="Cambria" w:eastAsia="Cambria" w:hAnsi="Cambria" w:cs="Calibri"/>
          <w:b/>
          <w:sz w:val="24"/>
          <w:szCs w:val="24"/>
          <w:lang w:val="sr-Latn-CS" w:eastAsia="sr-Latn-CS"/>
        </w:rPr>
      </w:pPr>
    </w:p>
    <w:p w:rsidR="00C1228C" w:rsidRPr="00994353" w:rsidRDefault="00C1228C" w:rsidP="00C1228C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val="sr-Latn-CS" w:bidi="en-US"/>
        </w:rPr>
      </w:pPr>
      <w:r w:rsidRPr="00994353">
        <w:rPr>
          <w:rFonts w:ascii="Cambria" w:eastAsia="Times New Roman" w:hAnsi="Cambria" w:cs="Times New Roman"/>
          <w:noProof/>
          <w:sz w:val="24"/>
          <w:szCs w:val="24"/>
          <w:lang w:val="sr-Latn-CS" w:eastAsia="sr-Latn-CS"/>
        </w:rPr>
        <w:t xml:space="preserve">Član 35 stav 1 tačka 2 Statuta opštine Nikšić propisuje da Skupština donosi propise i druge opšte akte a član 38 stav 1 propisuje da Skupština, </w:t>
      </w:r>
      <w:r w:rsidRPr="00994353">
        <w:rPr>
          <w:rFonts w:ascii="Cambria" w:eastAsia="Times New Roman" w:hAnsi="Cambria" w:cs="Calibri"/>
          <w:sz w:val="24"/>
          <w:szCs w:val="24"/>
          <w:lang w:val="sr-Latn-ME" w:eastAsia="de-DE"/>
        </w:rPr>
        <w:t>u vršenju poslova iz svoje nadležnosti, donosi Statut Opštine, poslovnik, odluke, rješenja, zaključke, povelje, preporuke, planove, programe i druge akte.</w:t>
      </w:r>
    </w:p>
    <w:p w:rsidR="00C1228C" w:rsidRPr="00994353" w:rsidRDefault="00C1228C" w:rsidP="00C1228C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val="sr-Latn-CS" w:eastAsia="sr-Latn-CS"/>
        </w:rPr>
      </w:pPr>
      <w:r w:rsidRPr="00994353">
        <w:rPr>
          <w:rFonts w:ascii="Cambria" w:eastAsia="Times New Roman" w:hAnsi="Cambria" w:cs="Times New Roman"/>
          <w:noProof/>
          <w:sz w:val="24"/>
          <w:szCs w:val="24"/>
          <w:lang w:val="sr-Latn-CS" w:eastAsia="sr-Latn-CS"/>
        </w:rPr>
        <w:t xml:space="preserve"> </w:t>
      </w:r>
    </w:p>
    <w:p w:rsidR="00C1228C" w:rsidRPr="00994353" w:rsidRDefault="00C1228C" w:rsidP="00C1228C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val="sr-Latn-CS" w:bidi="en-US"/>
        </w:rPr>
      </w:pPr>
      <w:r w:rsidRPr="00994353">
        <w:rPr>
          <w:rFonts w:ascii="Cambria" w:eastAsia="Calibri" w:hAnsi="Cambria" w:cs="Times New Roman"/>
          <w:sz w:val="24"/>
          <w:szCs w:val="24"/>
          <w:lang w:val="sr-Latn-CS"/>
        </w:rPr>
        <w:t xml:space="preserve">Saglasno članu 20 stav 2 </w:t>
      </w:r>
      <w:r w:rsidRPr="00994353">
        <w:rPr>
          <w:rFonts w:ascii="Cambria" w:eastAsia="Times New Roman" w:hAnsi="Cambria" w:cs="Times New Roman"/>
          <w:sz w:val="24"/>
          <w:szCs w:val="24"/>
          <w:lang w:val="sr-Latn-CS" w:eastAsia="sr-Latn-CS"/>
        </w:rPr>
        <w:t>Zakona o poljoprivredi i ruralnom razvoju</w:t>
      </w:r>
      <w:r w:rsidRPr="00994353">
        <w:rPr>
          <w:rFonts w:ascii="Cambria" w:eastAsia="Calibri" w:hAnsi="Cambria" w:cs="Times New Roman"/>
          <w:sz w:val="24"/>
          <w:szCs w:val="24"/>
          <w:lang w:val="sr-Latn-CS"/>
        </w:rPr>
        <w:t xml:space="preserve">, Ministarstvo poljoprivrede, šumarstva i vodoprivrede  je, aktom broj: </w:t>
      </w:r>
      <w:r w:rsidR="00202BC5">
        <w:rPr>
          <w:rFonts w:ascii="Cambria" w:hAnsi="Cambria" w:cs="Times New Roman"/>
          <w:sz w:val="24"/>
          <w:szCs w:val="24"/>
          <w:lang w:val="hr-HR"/>
        </w:rPr>
        <w:t xml:space="preserve">04-307/23-1544/2 </w:t>
      </w:r>
      <w:r w:rsidR="00202BC5" w:rsidRPr="00994353">
        <w:rPr>
          <w:rFonts w:ascii="Cambria" w:hAnsi="Cambria" w:cs="Times New Roman"/>
          <w:sz w:val="24"/>
          <w:szCs w:val="24"/>
          <w:lang w:val="hr-HR"/>
        </w:rPr>
        <w:t xml:space="preserve">od </w:t>
      </w:r>
      <w:r w:rsidR="00202BC5">
        <w:rPr>
          <w:rFonts w:ascii="Cambria" w:hAnsi="Cambria" w:cs="Times New Roman"/>
          <w:sz w:val="24"/>
          <w:szCs w:val="24"/>
          <w:lang w:val="hr-HR"/>
        </w:rPr>
        <w:t xml:space="preserve">24. 02. 2023. </w:t>
      </w:r>
      <w:r w:rsidR="00202BC5" w:rsidRPr="00994353">
        <w:rPr>
          <w:rFonts w:ascii="Cambria" w:hAnsi="Cambria" w:cs="Times New Roman"/>
          <w:sz w:val="24"/>
          <w:szCs w:val="24"/>
          <w:lang w:val="hr-HR"/>
        </w:rPr>
        <w:t>godine</w:t>
      </w:r>
      <w:r w:rsidR="00202BC5" w:rsidRPr="00994353">
        <w:rPr>
          <w:rFonts w:ascii="Cambria" w:eastAsia="Arial" w:hAnsi="Cambria" w:cs="Arial"/>
          <w:sz w:val="24"/>
          <w:szCs w:val="24"/>
          <w:lang w:val="sr-Latn-CS"/>
        </w:rPr>
        <w:t xml:space="preserve"> </w:t>
      </w:r>
      <w:r w:rsidRPr="00994353">
        <w:rPr>
          <w:rFonts w:ascii="Cambria" w:eastAsia="Arial" w:hAnsi="Cambria" w:cs="Arial"/>
          <w:sz w:val="24"/>
          <w:szCs w:val="24"/>
          <w:lang w:val="sr-Latn-CS"/>
        </w:rPr>
        <w:t>dalo</w:t>
      </w:r>
      <w:r w:rsidRPr="00994353">
        <w:rPr>
          <w:rFonts w:ascii="Cambria" w:eastAsia="Calibri" w:hAnsi="Cambria" w:cs="Times New Roman"/>
          <w:sz w:val="24"/>
          <w:szCs w:val="24"/>
          <w:lang w:val="sr-Latn-CS"/>
        </w:rPr>
        <w:t xml:space="preserve"> saglasnost na Predlog </w:t>
      </w:r>
      <w:r w:rsidRPr="00994353">
        <w:rPr>
          <w:rFonts w:ascii="Cambria" w:eastAsia="Times New Roman" w:hAnsi="Cambria" w:cs="Times New Roman"/>
          <w:sz w:val="24"/>
          <w:szCs w:val="24"/>
          <w:lang w:val="sr-Latn-CS" w:eastAsia="sr-Latn-CS"/>
        </w:rPr>
        <w:t xml:space="preserve">programa </w:t>
      </w:r>
      <w:r w:rsidR="00A1040C" w:rsidRPr="00994353">
        <w:rPr>
          <w:rFonts w:ascii="Cambria" w:eastAsia="Times New Roman" w:hAnsi="Cambria" w:cs="Times New Roman"/>
          <w:sz w:val="24"/>
          <w:szCs w:val="24"/>
          <w:lang w:val="sr-Latn-CS" w:eastAsia="sr-Latn-CS"/>
        </w:rPr>
        <w:t>podsticajnih mjera za razvoj poljoprivredne proizvodnje u opštini Nikšić za 2023. godinu</w:t>
      </w:r>
      <w:r w:rsidRPr="00994353">
        <w:rPr>
          <w:rFonts w:ascii="Cambria" w:eastAsia="Times New Roman" w:hAnsi="Cambria" w:cs="Times New Roman"/>
          <w:sz w:val="24"/>
          <w:szCs w:val="24"/>
          <w:lang w:val="sr-Latn-CS" w:eastAsia="sr-Latn-CS"/>
        </w:rPr>
        <w:t>.</w:t>
      </w:r>
    </w:p>
    <w:p w:rsidR="00C1228C" w:rsidRPr="00994353" w:rsidRDefault="00C1228C" w:rsidP="00C1228C">
      <w:pPr>
        <w:autoSpaceDE w:val="0"/>
        <w:autoSpaceDN w:val="0"/>
        <w:adjustRightInd w:val="0"/>
        <w:spacing w:before="200" w:line="240" w:lineRule="auto"/>
        <w:jc w:val="both"/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val="sr-Latn-CS" w:eastAsia="sr-Latn-CS"/>
        </w:rPr>
      </w:pPr>
      <w:r w:rsidRPr="00994353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val="sr-Latn-CS" w:eastAsia="sr-Latn-CS"/>
        </w:rPr>
        <w:t xml:space="preserve">II RAZLOZI ZA DONOŠENJE: </w:t>
      </w:r>
    </w:p>
    <w:p w:rsidR="00C1228C" w:rsidRPr="00994353" w:rsidRDefault="00C1228C" w:rsidP="00C1228C">
      <w:pPr>
        <w:autoSpaceDE w:val="0"/>
        <w:autoSpaceDN w:val="0"/>
        <w:adjustRightInd w:val="0"/>
        <w:spacing w:before="20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</w:rPr>
      </w:pPr>
      <w:r w:rsidRPr="00994353">
        <w:rPr>
          <w:rFonts w:ascii="Cambria" w:eastAsia="Times New Roman" w:hAnsi="Cambria" w:cs="Times New Roman"/>
          <w:noProof/>
          <w:color w:val="000000"/>
          <w:sz w:val="24"/>
          <w:szCs w:val="24"/>
          <w:lang w:val="sr-Latn-CS" w:eastAsia="sr-Latn-CS"/>
        </w:rPr>
        <w:t>Odlukom o budžetu opštine Nikšić za 202</w:t>
      </w:r>
      <w:r w:rsidR="00F37727" w:rsidRPr="00994353">
        <w:rPr>
          <w:rFonts w:ascii="Cambria" w:eastAsia="Times New Roman" w:hAnsi="Cambria" w:cs="Times New Roman"/>
          <w:noProof/>
          <w:color w:val="000000"/>
          <w:sz w:val="24"/>
          <w:szCs w:val="24"/>
          <w:lang w:val="sr-Latn-CS" w:eastAsia="sr-Latn-CS"/>
        </w:rPr>
        <w:t>3</w:t>
      </w:r>
      <w:r w:rsidRPr="00994353">
        <w:rPr>
          <w:rFonts w:ascii="Cambria" w:eastAsia="Times New Roman" w:hAnsi="Cambria" w:cs="Times New Roman"/>
          <w:noProof/>
          <w:color w:val="000000"/>
          <w:sz w:val="24"/>
          <w:szCs w:val="24"/>
          <w:lang w:val="sr-Latn-CS" w:eastAsia="sr-Latn-CS"/>
        </w:rPr>
        <w:t xml:space="preserve">. godinu su planirana sredstva za </w:t>
      </w:r>
      <w:r w:rsidRPr="00994353">
        <w:rPr>
          <w:rFonts w:ascii="Cambria" w:eastAsia="Times New Roman" w:hAnsi="Cambria" w:cs="Times New Roman"/>
          <w:sz w:val="24"/>
          <w:szCs w:val="24"/>
          <w:lang w:val="sr-Latn-CS" w:eastAsia="sr-Latn-CS"/>
        </w:rPr>
        <w:t xml:space="preserve">podsticajne mjera za </w:t>
      </w:r>
      <w:r w:rsidR="00F37727" w:rsidRPr="00994353">
        <w:rPr>
          <w:rFonts w:ascii="Cambria" w:eastAsia="Times New Roman" w:hAnsi="Cambria" w:cs="Times New Roman"/>
          <w:sz w:val="24"/>
          <w:szCs w:val="24"/>
          <w:lang w:val="sr-Latn-CS" w:eastAsia="sr-Latn-CS"/>
        </w:rPr>
        <w:t>razvoj poljoprivredne proizvodnje</w:t>
      </w:r>
      <w:r w:rsidRPr="00994353">
        <w:rPr>
          <w:rFonts w:ascii="Cambria" w:eastAsia="Times New Roman" w:hAnsi="Cambria" w:cs="Times New Roman"/>
          <w:sz w:val="24"/>
          <w:szCs w:val="24"/>
          <w:lang w:val="sr-Latn-CS" w:eastAsia="sr-Latn-CS"/>
        </w:rPr>
        <w:t xml:space="preserve"> u </w:t>
      </w:r>
      <w:proofErr w:type="spellStart"/>
      <w:r w:rsidRPr="00994353">
        <w:rPr>
          <w:rFonts w:ascii="Cambria" w:eastAsia="Times New Roman" w:hAnsi="Cambria" w:cs="Times New Roman"/>
          <w:color w:val="000000"/>
          <w:sz w:val="24"/>
          <w:szCs w:val="24"/>
        </w:rPr>
        <w:t>opštini</w:t>
      </w:r>
      <w:proofErr w:type="spellEnd"/>
      <w:r w:rsidRPr="00994353">
        <w:rPr>
          <w:rFonts w:ascii="Cambria" w:eastAsia="Times New Roman" w:hAnsi="Cambria" w:cs="Times New Roman"/>
          <w:color w:val="000000"/>
          <w:sz w:val="24"/>
          <w:szCs w:val="24"/>
        </w:rPr>
        <w:t xml:space="preserve"> </w:t>
      </w:r>
      <w:proofErr w:type="spellStart"/>
      <w:r w:rsidRPr="00994353">
        <w:rPr>
          <w:rFonts w:ascii="Cambria" w:eastAsia="Times New Roman" w:hAnsi="Cambria" w:cs="Times New Roman"/>
          <w:color w:val="000000"/>
          <w:sz w:val="24"/>
          <w:szCs w:val="24"/>
        </w:rPr>
        <w:t>Nikšić</w:t>
      </w:r>
      <w:proofErr w:type="spellEnd"/>
      <w:r w:rsidR="004F177F" w:rsidRPr="00994353">
        <w:rPr>
          <w:rFonts w:ascii="Cambria" w:eastAsia="Times New Roman" w:hAnsi="Cambria" w:cs="Times New Roman"/>
          <w:color w:val="000000"/>
          <w:sz w:val="24"/>
          <w:szCs w:val="24"/>
        </w:rPr>
        <w:t xml:space="preserve"> u </w:t>
      </w:r>
      <w:proofErr w:type="spellStart"/>
      <w:r w:rsidR="004F177F" w:rsidRPr="00994353">
        <w:rPr>
          <w:rFonts w:ascii="Cambria" w:eastAsia="Times New Roman" w:hAnsi="Cambria" w:cs="Times New Roman"/>
          <w:color w:val="000000"/>
          <w:sz w:val="24"/>
          <w:szCs w:val="24"/>
        </w:rPr>
        <w:t>iznosu</w:t>
      </w:r>
      <w:proofErr w:type="spellEnd"/>
      <w:r w:rsidR="004F177F" w:rsidRPr="00994353">
        <w:rPr>
          <w:rFonts w:ascii="Cambria" w:eastAsia="Times New Roman" w:hAnsi="Cambria" w:cs="Times New Roman"/>
          <w:color w:val="000000"/>
          <w:sz w:val="24"/>
          <w:szCs w:val="24"/>
        </w:rPr>
        <w:t xml:space="preserve"> od 60.000,00€.</w:t>
      </w:r>
      <w:r w:rsidRPr="00994353">
        <w:rPr>
          <w:rFonts w:ascii="Cambria" w:eastAsia="Times New Roman" w:hAnsi="Cambria" w:cs="Times New Roman"/>
          <w:bCs/>
          <w:color w:val="000000"/>
          <w:sz w:val="24"/>
          <w:szCs w:val="24"/>
        </w:rPr>
        <w:t xml:space="preserve"> </w:t>
      </w:r>
      <w:proofErr w:type="spellStart"/>
      <w:r w:rsidRPr="00994353">
        <w:rPr>
          <w:rFonts w:ascii="Cambria" w:eastAsia="Times New Roman" w:hAnsi="Cambria" w:cs="Times New Roman"/>
          <w:bCs/>
          <w:color w:val="000000"/>
          <w:sz w:val="24"/>
          <w:szCs w:val="24"/>
        </w:rPr>
        <w:t>Kako</w:t>
      </w:r>
      <w:proofErr w:type="spellEnd"/>
      <w:r w:rsidRPr="00994353">
        <w:rPr>
          <w:rFonts w:ascii="Cambria" w:eastAsia="Times New Roman" w:hAnsi="Cambria" w:cs="Times New Roman"/>
          <w:bCs/>
          <w:color w:val="000000"/>
          <w:sz w:val="24"/>
          <w:szCs w:val="24"/>
        </w:rPr>
        <w:t xml:space="preserve"> bi se </w:t>
      </w:r>
      <w:proofErr w:type="spellStart"/>
      <w:r w:rsidR="004F177F" w:rsidRPr="00994353">
        <w:rPr>
          <w:rFonts w:ascii="Cambria" w:eastAsia="Times New Roman" w:hAnsi="Cambria" w:cs="Times New Roman"/>
          <w:bCs/>
          <w:color w:val="000000"/>
          <w:sz w:val="24"/>
          <w:szCs w:val="24"/>
        </w:rPr>
        <w:t>stvorili</w:t>
      </w:r>
      <w:proofErr w:type="spellEnd"/>
      <w:r w:rsidR="004F177F" w:rsidRPr="00994353">
        <w:rPr>
          <w:rFonts w:ascii="Cambria" w:eastAsia="Times New Roman" w:hAnsi="Cambria" w:cs="Times New Roman"/>
          <w:bCs/>
          <w:color w:val="000000"/>
          <w:sz w:val="24"/>
          <w:szCs w:val="24"/>
        </w:rPr>
        <w:t xml:space="preserve"> uslovio </w:t>
      </w:r>
      <w:proofErr w:type="spellStart"/>
      <w:r w:rsidR="004F177F" w:rsidRPr="00994353">
        <w:rPr>
          <w:rFonts w:ascii="Cambria" w:eastAsia="Times New Roman" w:hAnsi="Cambria" w:cs="Times New Roman"/>
          <w:bCs/>
          <w:color w:val="000000"/>
          <w:sz w:val="24"/>
          <w:szCs w:val="24"/>
        </w:rPr>
        <w:t>za</w:t>
      </w:r>
      <w:proofErr w:type="spellEnd"/>
      <w:r w:rsidR="004F177F" w:rsidRPr="00994353">
        <w:rPr>
          <w:rFonts w:ascii="Cambria" w:eastAsia="Times New Roman" w:hAnsi="Cambria" w:cs="Times New Roman"/>
          <w:bCs/>
          <w:color w:val="000000"/>
          <w:sz w:val="24"/>
          <w:szCs w:val="24"/>
        </w:rPr>
        <w:t xml:space="preserve"> </w:t>
      </w:r>
      <w:proofErr w:type="spellStart"/>
      <w:r w:rsidRPr="00994353">
        <w:rPr>
          <w:rFonts w:ascii="Cambria" w:eastAsia="Times New Roman" w:hAnsi="Cambria" w:cs="Times New Roman"/>
          <w:bCs/>
          <w:color w:val="000000"/>
          <w:sz w:val="24"/>
          <w:szCs w:val="24"/>
        </w:rPr>
        <w:t>raspodjel</w:t>
      </w:r>
      <w:r w:rsidR="004F177F" w:rsidRPr="00994353">
        <w:rPr>
          <w:rFonts w:ascii="Cambria" w:eastAsia="Times New Roman" w:hAnsi="Cambria" w:cs="Times New Roman"/>
          <w:bCs/>
          <w:color w:val="000000"/>
          <w:sz w:val="24"/>
          <w:szCs w:val="24"/>
        </w:rPr>
        <w:t>u</w:t>
      </w:r>
      <w:proofErr w:type="spellEnd"/>
      <w:r w:rsidRPr="00994353">
        <w:rPr>
          <w:rFonts w:ascii="Cambria" w:eastAsia="Times New Roman" w:hAnsi="Cambria" w:cs="Times New Roman"/>
          <w:bCs/>
          <w:color w:val="000000"/>
          <w:sz w:val="24"/>
          <w:szCs w:val="24"/>
        </w:rPr>
        <w:t xml:space="preserve"> </w:t>
      </w:r>
      <w:proofErr w:type="spellStart"/>
      <w:r w:rsidRPr="00994353">
        <w:rPr>
          <w:rFonts w:ascii="Cambria" w:eastAsia="Times New Roman" w:hAnsi="Cambria" w:cs="Times New Roman"/>
          <w:bCs/>
          <w:color w:val="000000"/>
          <w:sz w:val="24"/>
          <w:szCs w:val="24"/>
        </w:rPr>
        <w:t>planiranih</w:t>
      </w:r>
      <w:proofErr w:type="spellEnd"/>
      <w:r w:rsidRPr="00994353">
        <w:rPr>
          <w:rFonts w:ascii="Cambria" w:eastAsia="Times New Roman" w:hAnsi="Cambria" w:cs="Times New Roman"/>
          <w:bCs/>
          <w:color w:val="000000"/>
          <w:sz w:val="24"/>
          <w:szCs w:val="24"/>
        </w:rPr>
        <w:t xml:space="preserve"> </w:t>
      </w:r>
      <w:proofErr w:type="spellStart"/>
      <w:r w:rsidRPr="00994353">
        <w:rPr>
          <w:rFonts w:ascii="Cambria" w:eastAsia="Times New Roman" w:hAnsi="Cambria" w:cs="Times New Roman"/>
          <w:bCs/>
          <w:color w:val="000000"/>
          <w:sz w:val="24"/>
          <w:szCs w:val="24"/>
        </w:rPr>
        <w:t>sredstava</w:t>
      </w:r>
      <w:proofErr w:type="spellEnd"/>
      <w:r w:rsidRPr="00994353">
        <w:rPr>
          <w:rFonts w:ascii="Cambria" w:eastAsia="Times New Roman" w:hAnsi="Cambria" w:cs="Times New Roman"/>
          <w:bCs/>
          <w:color w:val="000000"/>
          <w:sz w:val="24"/>
          <w:szCs w:val="24"/>
        </w:rPr>
        <w:t xml:space="preserve"> </w:t>
      </w:r>
      <w:proofErr w:type="spellStart"/>
      <w:r w:rsidRPr="00994353">
        <w:rPr>
          <w:rFonts w:ascii="Cambria" w:eastAsia="Times New Roman" w:hAnsi="Cambria" w:cs="Times New Roman"/>
          <w:bCs/>
          <w:color w:val="000000"/>
          <w:sz w:val="24"/>
          <w:szCs w:val="24"/>
        </w:rPr>
        <w:t>trebalo</w:t>
      </w:r>
      <w:proofErr w:type="spellEnd"/>
      <w:r w:rsidRPr="00994353">
        <w:rPr>
          <w:rFonts w:ascii="Cambria" w:eastAsia="Times New Roman" w:hAnsi="Cambria" w:cs="Times New Roman"/>
          <w:bCs/>
          <w:color w:val="000000"/>
          <w:sz w:val="24"/>
          <w:szCs w:val="24"/>
        </w:rPr>
        <w:t xml:space="preserve"> je </w:t>
      </w:r>
      <w:proofErr w:type="spellStart"/>
      <w:r w:rsidRPr="00994353">
        <w:rPr>
          <w:rFonts w:ascii="Cambria" w:eastAsia="Times New Roman" w:hAnsi="Cambria" w:cs="Times New Roman"/>
          <w:bCs/>
          <w:color w:val="000000"/>
          <w:sz w:val="24"/>
          <w:szCs w:val="24"/>
        </w:rPr>
        <w:t>donijeti</w:t>
      </w:r>
      <w:proofErr w:type="spellEnd"/>
      <w:r w:rsidRPr="00994353">
        <w:rPr>
          <w:rFonts w:ascii="Cambria" w:eastAsia="Times New Roman" w:hAnsi="Cambria" w:cs="Times New Roman"/>
          <w:bCs/>
          <w:color w:val="000000"/>
          <w:sz w:val="24"/>
          <w:szCs w:val="24"/>
        </w:rPr>
        <w:t xml:space="preserve"> program </w:t>
      </w:r>
      <w:proofErr w:type="spellStart"/>
      <w:r w:rsidRPr="00994353">
        <w:rPr>
          <w:rFonts w:ascii="Cambria" w:eastAsia="Times New Roman" w:hAnsi="Cambria" w:cs="Times New Roman"/>
          <w:bCs/>
          <w:color w:val="000000"/>
          <w:sz w:val="24"/>
          <w:szCs w:val="24"/>
        </w:rPr>
        <w:t>koji</w:t>
      </w:r>
      <w:proofErr w:type="spellEnd"/>
      <w:r w:rsidRPr="00994353">
        <w:rPr>
          <w:rFonts w:ascii="Cambria" w:eastAsia="Times New Roman" w:hAnsi="Cambria" w:cs="Times New Roman"/>
          <w:bCs/>
          <w:color w:val="000000"/>
          <w:sz w:val="24"/>
          <w:szCs w:val="24"/>
        </w:rPr>
        <w:t xml:space="preserve"> </w:t>
      </w:r>
      <w:proofErr w:type="spellStart"/>
      <w:r w:rsidR="00B95137">
        <w:rPr>
          <w:rFonts w:ascii="Cambria" w:eastAsia="Times New Roman" w:hAnsi="Cambria" w:cs="Times New Roman"/>
          <w:bCs/>
          <w:color w:val="000000"/>
          <w:sz w:val="24"/>
          <w:szCs w:val="24"/>
        </w:rPr>
        <w:t>propisuje</w:t>
      </w:r>
      <w:proofErr w:type="spellEnd"/>
      <w:r w:rsidRPr="00994353">
        <w:rPr>
          <w:rFonts w:ascii="Cambria" w:eastAsia="Times New Roman" w:hAnsi="Cambria" w:cs="Times New Roman"/>
          <w:bCs/>
          <w:color w:val="000000"/>
          <w:sz w:val="24"/>
          <w:szCs w:val="24"/>
        </w:rPr>
        <w:t xml:space="preserve"> </w:t>
      </w:r>
      <w:proofErr w:type="spellStart"/>
      <w:r w:rsidRPr="00994353">
        <w:rPr>
          <w:rFonts w:ascii="Cambria" w:eastAsia="Times New Roman" w:hAnsi="Cambria" w:cs="Times New Roman"/>
          <w:bCs/>
          <w:color w:val="000000"/>
          <w:sz w:val="24"/>
          <w:szCs w:val="24"/>
        </w:rPr>
        <w:t>oblasti</w:t>
      </w:r>
      <w:proofErr w:type="spellEnd"/>
      <w:r w:rsidRPr="00994353">
        <w:rPr>
          <w:rFonts w:ascii="Cambria" w:eastAsia="Times New Roman" w:hAnsi="Cambria" w:cs="Times New Roman"/>
          <w:bCs/>
          <w:color w:val="000000"/>
          <w:sz w:val="24"/>
          <w:szCs w:val="24"/>
        </w:rPr>
        <w:t xml:space="preserve"> </w:t>
      </w:r>
      <w:proofErr w:type="spellStart"/>
      <w:r w:rsidRPr="00994353">
        <w:rPr>
          <w:rFonts w:ascii="Cambria" w:eastAsia="Times New Roman" w:hAnsi="Cambria" w:cs="Times New Roman"/>
          <w:bCs/>
          <w:color w:val="000000"/>
          <w:sz w:val="24"/>
          <w:szCs w:val="24"/>
        </w:rPr>
        <w:t>koje</w:t>
      </w:r>
      <w:proofErr w:type="spellEnd"/>
      <w:r w:rsidRPr="00994353">
        <w:rPr>
          <w:rFonts w:ascii="Cambria" w:eastAsia="Times New Roman" w:hAnsi="Cambria" w:cs="Times New Roman"/>
          <w:bCs/>
          <w:color w:val="000000"/>
          <w:sz w:val="24"/>
          <w:szCs w:val="24"/>
        </w:rPr>
        <w:t xml:space="preserve"> </w:t>
      </w:r>
      <w:proofErr w:type="spellStart"/>
      <w:proofErr w:type="gramStart"/>
      <w:r w:rsidRPr="00994353">
        <w:rPr>
          <w:rFonts w:ascii="Cambria" w:eastAsia="Times New Roman" w:hAnsi="Cambria" w:cs="Times New Roman"/>
          <w:bCs/>
          <w:color w:val="000000"/>
          <w:sz w:val="24"/>
          <w:szCs w:val="24"/>
        </w:rPr>
        <w:t>će</w:t>
      </w:r>
      <w:proofErr w:type="spellEnd"/>
      <w:proofErr w:type="gramEnd"/>
      <w:r w:rsidRPr="00994353">
        <w:rPr>
          <w:rFonts w:ascii="Cambria" w:eastAsia="Times New Roman" w:hAnsi="Cambria" w:cs="Times New Roman"/>
          <w:bCs/>
          <w:color w:val="000000"/>
          <w:sz w:val="24"/>
          <w:szCs w:val="24"/>
        </w:rPr>
        <w:t xml:space="preserve"> se </w:t>
      </w:r>
      <w:proofErr w:type="spellStart"/>
      <w:r w:rsidRPr="00994353">
        <w:rPr>
          <w:rFonts w:ascii="Cambria" w:eastAsia="Times New Roman" w:hAnsi="Cambria" w:cs="Times New Roman"/>
          <w:bCs/>
          <w:color w:val="000000"/>
          <w:sz w:val="24"/>
          <w:szCs w:val="24"/>
        </w:rPr>
        <w:t>podržati</w:t>
      </w:r>
      <w:proofErr w:type="spellEnd"/>
      <w:r w:rsidRPr="00994353">
        <w:rPr>
          <w:rFonts w:ascii="Cambria" w:eastAsia="Times New Roman" w:hAnsi="Cambria" w:cs="Times New Roman"/>
          <w:bCs/>
          <w:color w:val="000000"/>
          <w:sz w:val="24"/>
          <w:szCs w:val="24"/>
        </w:rPr>
        <w:t xml:space="preserve">, </w:t>
      </w:r>
      <w:proofErr w:type="spellStart"/>
      <w:r w:rsidRPr="00994353">
        <w:rPr>
          <w:rFonts w:ascii="Cambria" w:eastAsia="Times New Roman" w:hAnsi="Cambria" w:cs="Times New Roman"/>
          <w:bCs/>
          <w:color w:val="000000"/>
          <w:sz w:val="24"/>
          <w:szCs w:val="24"/>
        </w:rPr>
        <w:t>kriterijume</w:t>
      </w:r>
      <w:proofErr w:type="spellEnd"/>
      <w:r w:rsidRPr="00994353">
        <w:rPr>
          <w:rFonts w:ascii="Cambria" w:eastAsia="Times New Roman" w:hAnsi="Cambria" w:cs="Times New Roman"/>
          <w:bCs/>
          <w:color w:val="000000"/>
          <w:sz w:val="24"/>
          <w:szCs w:val="24"/>
        </w:rPr>
        <w:t xml:space="preserve">, </w:t>
      </w:r>
      <w:proofErr w:type="spellStart"/>
      <w:r w:rsidRPr="00994353">
        <w:rPr>
          <w:rFonts w:ascii="Cambria" w:eastAsia="Times New Roman" w:hAnsi="Cambria" w:cs="Times New Roman"/>
          <w:bCs/>
          <w:color w:val="000000"/>
          <w:sz w:val="24"/>
          <w:szCs w:val="24"/>
        </w:rPr>
        <w:t>uslove</w:t>
      </w:r>
      <w:proofErr w:type="spellEnd"/>
      <w:r w:rsidRPr="00994353">
        <w:rPr>
          <w:rFonts w:ascii="Cambria" w:eastAsia="Times New Roman" w:hAnsi="Cambria" w:cs="Times New Roman"/>
          <w:bCs/>
          <w:color w:val="000000"/>
          <w:sz w:val="24"/>
          <w:szCs w:val="24"/>
        </w:rPr>
        <w:t xml:space="preserve"> i </w:t>
      </w:r>
      <w:proofErr w:type="spellStart"/>
      <w:r w:rsidRPr="00994353">
        <w:rPr>
          <w:rFonts w:ascii="Cambria" w:eastAsia="Times New Roman" w:hAnsi="Cambria" w:cs="Times New Roman"/>
          <w:bCs/>
          <w:color w:val="000000"/>
          <w:sz w:val="24"/>
          <w:szCs w:val="24"/>
        </w:rPr>
        <w:t>druga</w:t>
      </w:r>
      <w:proofErr w:type="spellEnd"/>
      <w:r w:rsidRPr="00994353">
        <w:rPr>
          <w:rFonts w:ascii="Cambria" w:eastAsia="Times New Roman" w:hAnsi="Cambria" w:cs="Times New Roman"/>
          <w:bCs/>
          <w:color w:val="000000"/>
          <w:sz w:val="24"/>
          <w:szCs w:val="24"/>
        </w:rPr>
        <w:t xml:space="preserve"> </w:t>
      </w:r>
      <w:proofErr w:type="spellStart"/>
      <w:r w:rsidRPr="00994353">
        <w:rPr>
          <w:rFonts w:ascii="Cambria" w:eastAsia="Times New Roman" w:hAnsi="Cambria" w:cs="Times New Roman"/>
          <w:bCs/>
          <w:color w:val="000000"/>
          <w:sz w:val="24"/>
          <w:szCs w:val="24"/>
        </w:rPr>
        <w:t>pitanja</w:t>
      </w:r>
      <w:proofErr w:type="spellEnd"/>
      <w:r w:rsidRPr="00994353">
        <w:rPr>
          <w:rFonts w:ascii="Cambria" w:eastAsia="Times New Roman" w:hAnsi="Cambria" w:cs="Times New Roman"/>
          <w:bCs/>
          <w:color w:val="000000"/>
          <w:sz w:val="24"/>
          <w:szCs w:val="24"/>
        </w:rPr>
        <w:t xml:space="preserve"> </w:t>
      </w:r>
      <w:proofErr w:type="spellStart"/>
      <w:r w:rsidRPr="00994353">
        <w:rPr>
          <w:rFonts w:ascii="Cambria" w:eastAsia="Times New Roman" w:hAnsi="Cambria" w:cs="Times New Roman"/>
          <w:bCs/>
          <w:color w:val="000000"/>
          <w:sz w:val="24"/>
          <w:szCs w:val="24"/>
        </w:rPr>
        <w:t>koja</w:t>
      </w:r>
      <w:proofErr w:type="spellEnd"/>
      <w:r w:rsidRPr="00994353">
        <w:rPr>
          <w:rFonts w:ascii="Cambria" w:eastAsia="Times New Roman" w:hAnsi="Cambria" w:cs="Times New Roman"/>
          <w:bCs/>
          <w:color w:val="000000"/>
          <w:sz w:val="24"/>
          <w:szCs w:val="24"/>
        </w:rPr>
        <w:t xml:space="preserve"> je </w:t>
      </w:r>
      <w:proofErr w:type="spellStart"/>
      <w:r w:rsidRPr="00994353">
        <w:rPr>
          <w:rFonts w:ascii="Cambria" w:eastAsia="Times New Roman" w:hAnsi="Cambria" w:cs="Times New Roman"/>
          <w:bCs/>
          <w:color w:val="000000"/>
          <w:sz w:val="24"/>
          <w:szCs w:val="24"/>
        </w:rPr>
        <w:t>potrebno</w:t>
      </w:r>
      <w:proofErr w:type="spellEnd"/>
      <w:r w:rsidRPr="00994353">
        <w:rPr>
          <w:rFonts w:ascii="Cambria" w:eastAsia="Times New Roman" w:hAnsi="Cambria" w:cs="Times New Roman"/>
          <w:bCs/>
          <w:color w:val="000000"/>
          <w:sz w:val="24"/>
          <w:szCs w:val="24"/>
        </w:rPr>
        <w:t xml:space="preserve"> </w:t>
      </w:r>
      <w:proofErr w:type="spellStart"/>
      <w:r w:rsidRPr="00994353">
        <w:rPr>
          <w:rFonts w:ascii="Cambria" w:eastAsia="Times New Roman" w:hAnsi="Cambria" w:cs="Times New Roman"/>
          <w:bCs/>
          <w:color w:val="000000"/>
          <w:sz w:val="24"/>
          <w:szCs w:val="24"/>
        </w:rPr>
        <w:t>urediti</w:t>
      </w:r>
      <w:proofErr w:type="spellEnd"/>
      <w:r w:rsidRPr="00994353">
        <w:rPr>
          <w:rFonts w:ascii="Cambria" w:eastAsia="Times New Roman" w:hAnsi="Cambria" w:cs="Times New Roman"/>
          <w:bCs/>
          <w:color w:val="000000"/>
          <w:sz w:val="24"/>
          <w:szCs w:val="24"/>
        </w:rPr>
        <w:t xml:space="preserve"> da bi se </w:t>
      </w:r>
      <w:proofErr w:type="spellStart"/>
      <w:r w:rsidR="004F177F" w:rsidRPr="00994353">
        <w:rPr>
          <w:rFonts w:ascii="Cambria" w:eastAsia="Times New Roman" w:hAnsi="Cambria" w:cs="Times New Roman"/>
          <w:bCs/>
          <w:color w:val="000000"/>
          <w:sz w:val="24"/>
          <w:szCs w:val="24"/>
        </w:rPr>
        <w:t>ista</w:t>
      </w:r>
      <w:proofErr w:type="spellEnd"/>
      <w:r w:rsidRPr="00994353">
        <w:rPr>
          <w:rFonts w:ascii="Cambria" w:eastAsia="Times New Roman" w:hAnsi="Cambria" w:cs="Times New Roman"/>
          <w:bCs/>
          <w:color w:val="000000"/>
          <w:sz w:val="24"/>
          <w:szCs w:val="24"/>
        </w:rPr>
        <w:t xml:space="preserve"> </w:t>
      </w:r>
      <w:proofErr w:type="spellStart"/>
      <w:r w:rsidRPr="00994353">
        <w:rPr>
          <w:rFonts w:ascii="Cambria" w:eastAsia="Times New Roman" w:hAnsi="Cambria" w:cs="Times New Roman"/>
          <w:bCs/>
          <w:color w:val="000000"/>
          <w:sz w:val="24"/>
          <w:szCs w:val="24"/>
        </w:rPr>
        <w:t>mogla</w:t>
      </w:r>
      <w:proofErr w:type="spellEnd"/>
      <w:r w:rsidRPr="00994353">
        <w:rPr>
          <w:rFonts w:ascii="Cambria" w:eastAsia="Times New Roman" w:hAnsi="Cambria" w:cs="Times New Roman"/>
          <w:bCs/>
          <w:color w:val="000000"/>
          <w:sz w:val="24"/>
          <w:szCs w:val="24"/>
        </w:rPr>
        <w:t xml:space="preserve"> </w:t>
      </w:r>
      <w:proofErr w:type="spellStart"/>
      <w:r w:rsidRPr="00994353">
        <w:rPr>
          <w:rFonts w:ascii="Cambria" w:eastAsia="Times New Roman" w:hAnsi="Cambria" w:cs="Times New Roman"/>
          <w:bCs/>
          <w:color w:val="000000"/>
          <w:sz w:val="24"/>
          <w:szCs w:val="24"/>
        </w:rPr>
        <w:t>izvršiti</w:t>
      </w:r>
      <w:proofErr w:type="spellEnd"/>
      <w:r w:rsidRPr="00994353">
        <w:rPr>
          <w:rFonts w:ascii="Cambria" w:eastAsia="Times New Roman" w:hAnsi="Cambria" w:cs="Times New Roman"/>
          <w:bCs/>
          <w:color w:val="000000"/>
          <w:sz w:val="24"/>
          <w:szCs w:val="24"/>
        </w:rPr>
        <w:t>.</w:t>
      </w:r>
    </w:p>
    <w:p w:rsidR="00C1228C" w:rsidRPr="00994353" w:rsidRDefault="00C1228C" w:rsidP="00C1228C">
      <w:pPr>
        <w:autoSpaceDE w:val="0"/>
        <w:autoSpaceDN w:val="0"/>
        <w:adjustRightInd w:val="0"/>
        <w:spacing w:before="200" w:after="60" w:line="240" w:lineRule="auto"/>
        <w:jc w:val="both"/>
        <w:outlineLvl w:val="0"/>
        <w:rPr>
          <w:rFonts w:ascii="Cambria" w:eastAsia="Times New Roman" w:hAnsi="Cambria" w:cs="Times New Roman"/>
          <w:b/>
          <w:bCs/>
          <w:noProof/>
          <w:color w:val="000000"/>
          <w:sz w:val="24"/>
          <w:szCs w:val="24"/>
          <w:lang w:val="sr-Latn-CS" w:eastAsia="sr-Latn-CS"/>
        </w:rPr>
      </w:pPr>
      <w:r w:rsidRPr="00994353">
        <w:rPr>
          <w:rFonts w:ascii="Cambria" w:eastAsia="Times New Roman" w:hAnsi="Cambria" w:cs="Times New Roman"/>
          <w:b/>
          <w:bCs/>
          <w:noProof/>
          <w:color w:val="000000"/>
          <w:sz w:val="24"/>
          <w:szCs w:val="24"/>
          <w:lang w:val="sr-Latn-CS" w:eastAsia="sr-Latn-CS"/>
        </w:rPr>
        <w:t>III SADRŽAJ PROGRAMA:</w:t>
      </w:r>
    </w:p>
    <w:p w:rsidR="00C1228C" w:rsidRPr="00994353" w:rsidRDefault="00C1228C" w:rsidP="00C1228C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val="sr-Latn-CS" w:bidi="en-US"/>
        </w:rPr>
      </w:pPr>
      <w:r w:rsidRPr="00994353">
        <w:rPr>
          <w:rFonts w:ascii="Cambria" w:eastAsia="Times New Roman" w:hAnsi="Cambria" w:cs="Times New Roman"/>
          <w:sz w:val="24"/>
          <w:szCs w:val="24"/>
          <w:lang w:val="sr-Latn-CS" w:bidi="en-US"/>
        </w:rPr>
        <w:t>Programom su utvrđene podsticajne mjere za ruralni i održivi razvoj koje će Opština Nikšić sprovesti u 202</w:t>
      </w:r>
      <w:r w:rsidR="00F37727" w:rsidRPr="00994353">
        <w:rPr>
          <w:rFonts w:ascii="Cambria" w:eastAsia="Times New Roman" w:hAnsi="Cambria" w:cs="Times New Roman"/>
          <w:sz w:val="24"/>
          <w:szCs w:val="24"/>
          <w:lang w:val="sr-Latn-CS" w:bidi="en-US"/>
        </w:rPr>
        <w:t>3</w:t>
      </w:r>
      <w:r w:rsidRPr="00994353">
        <w:rPr>
          <w:rFonts w:ascii="Cambria" w:eastAsia="Times New Roman" w:hAnsi="Cambria" w:cs="Times New Roman"/>
          <w:sz w:val="24"/>
          <w:szCs w:val="24"/>
          <w:lang w:val="sr-Latn-CS" w:bidi="en-US"/>
        </w:rPr>
        <w:t xml:space="preserve">. godini. Propisani su uslovi, način i postupak ostvarivanja prava na podršku, kao i postupak nadzora  i kontrole nad realizacijom </w:t>
      </w:r>
      <w:proofErr w:type="spellStart"/>
      <w:r w:rsidRPr="00994353">
        <w:rPr>
          <w:rFonts w:ascii="Cambria" w:eastAsia="Times New Roman" w:hAnsi="Cambria" w:cs="Times New Roman"/>
          <w:sz w:val="24"/>
          <w:szCs w:val="24"/>
          <w:lang w:val="sr-Latn-CS" w:bidi="en-US"/>
        </w:rPr>
        <w:t>dodijeljenih</w:t>
      </w:r>
      <w:proofErr w:type="spellEnd"/>
      <w:r w:rsidRPr="00994353">
        <w:rPr>
          <w:rFonts w:ascii="Cambria" w:eastAsia="Times New Roman" w:hAnsi="Cambria" w:cs="Times New Roman"/>
          <w:sz w:val="24"/>
          <w:szCs w:val="24"/>
          <w:lang w:val="sr-Latn-CS" w:bidi="en-US"/>
        </w:rPr>
        <w:t xml:space="preserve"> sredstava.  </w:t>
      </w:r>
    </w:p>
    <w:p w:rsidR="00C1228C" w:rsidRPr="00994353" w:rsidRDefault="00C1228C" w:rsidP="00C1228C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val="sr-Latn-CS" w:bidi="en-US"/>
        </w:rPr>
      </w:pPr>
    </w:p>
    <w:p w:rsidR="00C1228C" w:rsidRPr="00994353" w:rsidRDefault="00C1228C" w:rsidP="00C1228C">
      <w:pPr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val="sr-Latn-CS" w:eastAsia="sr-Latn-CS"/>
        </w:rPr>
      </w:pPr>
      <w:proofErr w:type="spellStart"/>
      <w:r w:rsidRPr="00994353">
        <w:rPr>
          <w:rFonts w:ascii="Cambria" w:eastAsia="Times New Roman" w:hAnsi="Cambria" w:cs="Times New Roman"/>
          <w:color w:val="000000"/>
          <w:sz w:val="24"/>
          <w:szCs w:val="24"/>
        </w:rPr>
        <w:t>Kako</w:t>
      </w:r>
      <w:proofErr w:type="spellEnd"/>
      <w:r w:rsidRPr="00994353">
        <w:rPr>
          <w:rFonts w:ascii="Cambria" w:eastAsia="Times New Roman" w:hAnsi="Cambria" w:cs="Times New Roman"/>
          <w:color w:val="000000"/>
          <w:sz w:val="24"/>
          <w:szCs w:val="24"/>
        </w:rPr>
        <w:t xml:space="preserve"> </w:t>
      </w:r>
      <w:proofErr w:type="spellStart"/>
      <w:r w:rsidRPr="00994353">
        <w:rPr>
          <w:rFonts w:ascii="Cambria" w:eastAsia="Times New Roman" w:hAnsi="Cambria" w:cs="Times New Roman"/>
          <w:color w:val="000000"/>
          <w:sz w:val="24"/>
          <w:szCs w:val="24"/>
        </w:rPr>
        <w:t>su</w:t>
      </w:r>
      <w:proofErr w:type="spellEnd"/>
      <w:r w:rsidRPr="00994353">
        <w:rPr>
          <w:rFonts w:ascii="Cambria" w:eastAsia="Times New Roman" w:hAnsi="Cambria" w:cs="Times New Roman"/>
          <w:color w:val="000000"/>
          <w:sz w:val="24"/>
          <w:szCs w:val="24"/>
        </w:rPr>
        <w:t xml:space="preserve"> </w:t>
      </w:r>
      <w:proofErr w:type="spellStart"/>
      <w:r w:rsidRPr="00994353">
        <w:rPr>
          <w:rFonts w:ascii="Cambria" w:eastAsia="Times New Roman" w:hAnsi="Cambria" w:cs="Times New Roman"/>
          <w:color w:val="000000"/>
          <w:sz w:val="24"/>
          <w:szCs w:val="24"/>
        </w:rPr>
        <w:t>Budžetom</w:t>
      </w:r>
      <w:proofErr w:type="spellEnd"/>
      <w:r w:rsidRPr="00994353">
        <w:rPr>
          <w:rFonts w:ascii="Cambria" w:eastAsia="Times New Roman" w:hAnsi="Cambria" w:cs="Times New Roman"/>
          <w:color w:val="000000"/>
          <w:sz w:val="24"/>
          <w:szCs w:val="24"/>
        </w:rPr>
        <w:t xml:space="preserve"> </w:t>
      </w:r>
      <w:proofErr w:type="spellStart"/>
      <w:r w:rsidRPr="00994353">
        <w:rPr>
          <w:rFonts w:ascii="Cambria" w:eastAsia="Times New Roman" w:hAnsi="Cambria" w:cs="Times New Roman"/>
          <w:color w:val="000000"/>
          <w:sz w:val="24"/>
          <w:szCs w:val="24"/>
        </w:rPr>
        <w:t>sredstva</w:t>
      </w:r>
      <w:proofErr w:type="spellEnd"/>
      <w:r w:rsidRPr="00994353">
        <w:rPr>
          <w:rFonts w:ascii="Cambria" w:eastAsia="Times New Roman" w:hAnsi="Cambria" w:cs="Times New Roman"/>
          <w:color w:val="000000"/>
          <w:sz w:val="24"/>
          <w:szCs w:val="24"/>
        </w:rPr>
        <w:t xml:space="preserve"> </w:t>
      </w:r>
      <w:proofErr w:type="spellStart"/>
      <w:r w:rsidRPr="00994353">
        <w:rPr>
          <w:rFonts w:ascii="Cambria" w:eastAsia="Times New Roman" w:hAnsi="Cambria" w:cs="Times New Roman"/>
          <w:color w:val="000000"/>
          <w:sz w:val="24"/>
          <w:szCs w:val="24"/>
        </w:rPr>
        <w:t>planirana</w:t>
      </w:r>
      <w:proofErr w:type="spellEnd"/>
      <w:r w:rsidRPr="00994353">
        <w:rPr>
          <w:rFonts w:ascii="Cambria" w:eastAsia="Times New Roman" w:hAnsi="Cambria" w:cs="Times New Roman"/>
          <w:color w:val="000000"/>
          <w:sz w:val="24"/>
          <w:szCs w:val="24"/>
        </w:rPr>
        <w:t xml:space="preserve"> </w:t>
      </w:r>
      <w:proofErr w:type="spellStart"/>
      <w:r w:rsidRPr="00994353">
        <w:rPr>
          <w:rFonts w:ascii="Cambria" w:eastAsia="Times New Roman" w:hAnsi="Cambria" w:cs="Times New Roman"/>
          <w:color w:val="000000"/>
          <w:sz w:val="24"/>
          <w:szCs w:val="24"/>
        </w:rPr>
        <w:t>za</w:t>
      </w:r>
      <w:proofErr w:type="spellEnd"/>
      <w:r w:rsidRPr="00994353">
        <w:rPr>
          <w:rFonts w:ascii="Cambria" w:eastAsia="Times New Roman" w:hAnsi="Cambria" w:cs="Times New Roman"/>
          <w:color w:val="000000"/>
          <w:sz w:val="24"/>
          <w:szCs w:val="24"/>
        </w:rPr>
        <w:t xml:space="preserve"> </w:t>
      </w:r>
      <w:proofErr w:type="spellStart"/>
      <w:r w:rsidRPr="00994353">
        <w:rPr>
          <w:rFonts w:ascii="Cambria" w:eastAsia="Times New Roman" w:hAnsi="Cambria" w:cs="Times New Roman"/>
          <w:color w:val="000000"/>
          <w:sz w:val="24"/>
          <w:szCs w:val="24"/>
        </w:rPr>
        <w:t>stimulisanje</w:t>
      </w:r>
      <w:proofErr w:type="spellEnd"/>
      <w:r w:rsidRPr="00994353">
        <w:rPr>
          <w:rFonts w:ascii="Cambria" w:eastAsia="Times New Roman" w:hAnsi="Cambria" w:cs="Times New Roman"/>
          <w:color w:val="000000"/>
          <w:sz w:val="24"/>
          <w:szCs w:val="24"/>
        </w:rPr>
        <w:t xml:space="preserve"> </w:t>
      </w:r>
      <w:proofErr w:type="spellStart"/>
      <w:r w:rsidR="00F37727" w:rsidRPr="00994353">
        <w:rPr>
          <w:rFonts w:ascii="Cambria" w:eastAsia="Times New Roman" w:hAnsi="Cambria" w:cs="Times New Roman"/>
          <w:color w:val="000000"/>
          <w:sz w:val="24"/>
          <w:szCs w:val="24"/>
        </w:rPr>
        <w:t>poljoprivredne</w:t>
      </w:r>
      <w:proofErr w:type="spellEnd"/>
      <w:r w:rsidR="00F37727" w:rsidRPr="00994353">
        <w:rPr>
          <w:rFonts w:ascii="Cambria" w:eastAsia="Times New Roman" w:hAnsi="Cambria" w:cs="Times New Roman"/>
          <w:color w:val="000000"/>
          <w:sz w:val="24"/>
          <w:szCs w:val="24"/>
        </w:rPr>
        <w:t xml:space="preserve"> </w:t>
      </w:r>
      <w:proofErr w:type="spellStart"/>
      <w:r w:rsidRPr="00994353">
        <w:rPr>
          <w:rFonts w:ascii="Cambria" w:eastAsia="Times New Roman" w:hAnsi="Cambria" w:cs="Times New Roman"/>
          <w:color w:val="000000"/>
          <w:sz w:val="24"/>
          <w:szCs w:val="24"/>
        </w:rPr>
        <w:t>proizvodnje</w:t>
      </w:r>
      <w:proofErr w:type="spellEnd"/>
      <w:r w:rsidRPr="00994353">
        <w:rPr>
          <w:rFonts w:ascii="Cambria" w:eastAsia="Times New Roman" w:hAnsi="Cambria" w:cs="Times New Roman"/>
          <w:color w:val="000000"/>
          <w:sz w:val="24"/>
          <w:szCs w:val="24"/>
        </w:rPr>
        <w:t xml:space="preserve">, to </w:t>
      </w:r>
      <w:proofErr w:type="spellStart"/>
      <w:r w:rsidRPr="00994353">
        <w:rPr>
          <w:rFonts w:ascii="Cambria" w:eastAsia="Times New Roman" w:hAnsi="Cambria" w:cs="Times New Roman"/>
          <w:color w:val="000000"/>
          <w:sz w:val="24"/>
          <w:szCs w:val="24"/>
        </w:rPr>
        <w:t>su</w:t>
      </w:r>
      <w:proofErr w:type="spellEnd"/>
      <w:r w:rsidRPr="00994353">
        <w:rPr>
          <w:rFonts w:ascii="Cambria" w:eastAsia="Times New Roman" w:hAnsi="Cambria" w:cs="Times New Roman"/>
          <w:color w:val="000000"/>
          <w:sz w:val="24"/>
          <w:szCs w:val="24"/>
        </w:rPr>
        <w:t xml:space="preserve"> </w:t>
      </w:r>
      <w:proofErr w:type="spellStart"/>
      <w:r w:rsidRPr="00994353">
        <w:rPr>
          <w:rFonts w:ascii="Cambria" w:eastAsia="Times New Roman" w:hAnsi="Cambria" w:cs="Times New Roman"/>
          <w:color w:val="000000"/>
          <w:sz w:val="24"/>
          <w:szCs w:val="24"/>
        </w:rPr>
        <w:t>Programom</w:t>
      </w:r>
      <w:proofErr w:type="spellEnd"/>
      <w:r w:rsidRPr="00994353">
        <w:rPr>
          <w:rFonts w:ascii="Cambria" w:eastAsia="Times New Roman" w:hAnsi="Cambria" w:cs="Times New Roman"/>
          <w:color w:val="000000"/>
          <w:sz w:val="24"/>
          <w:szCs w:val="24"/>
        </w:rPr>
        <w:t xml:space="preserve"> </w:t>
      </w:r>
      <w:proofErr w:type="spellStart"/>
      <w:r w:rsidRPr="00994353">
        <w:rPr>
          <w:rFonts w:ascii="Cambria" w:eastAsia="Times New Roman" w:hAnsi="Cambria" w:cs="Times New Roman"/>
          <w:color w:val="000000"/>
          <w:sz w:val="24"/>
          <w:szCs w:val="24"/>
        </w:rPr>
        <w:t>utvrđene</w:t>
      </w:r>
      <w:proofErr w:type="spellEnd"/>
      <w:r w:rsidRPr="00994353">
        <w:rPr>
          <w:rFonts w:ascii="Cambria" w:eastAsia="Times New Roman" w:hAnsi="Cambria" w:cs="Times New Roman"/>
          <w:color w:val="000000"/>
          <w:sz w:val="24"/>
          <w:szCs w:val="24"/>
        </w:rPr>
        <w:t xml:space="preserve"> </w:t>
      </w:r>
      <w:proofErr w:type="spellStart"/>
      <w:r w:rsidRPr="00994353">
        <w:rPr>
          <w:rFonts w:ascii="Cambria" w:eastAsia="Times New Roman" w:hAnsi="Cambria" w:cs="Times New Roman"/>
          <w:color w:val="000000"/>
          <w:sz w:val="24"/>
          <w:szCs w:val="24"/>
        </w:rPr>
        <w:t>oblasti</w:t>
      </w:r>
      <w:proofErr w:type="spellEnd"/>
      <w:r w:rsidRPr="00994353">
        <w:rPr>
          <w:rFonts w:ascii="Cambria" w:eastAsia="Times New Roman" w:hAnsi="Cambria" w:cs="Times New Roman"/>
          <w:color w:val="000000"/>
          <w:sz w:val="24"/>
          <w:szCs w:val="24"/>
        </w:rPr>
        <w:t xml:space="preserve"> u </w:t>
      </w:r>
      <w:proofErr w:type="spellStart"/>
      <w:r w:rsidRPr="00994353">
        <w:rPr>
          <w:rFonts w:ascii="Cambria" w:eastAsia="Times New Roman" w:hAnsi="Cambria" w:cs="Times New Roman"/>
          <w:color w:val="000000"/>
          <w:sz w:val="24"/>
          <w:szCs w:val="24"/>
        </w:rPr>
        <w:t>ovoj</w:t>
      </w:r>
      <w:proofErr w:type="spellEnd"/>
      <w:r w:rsidRPr="00994353">
        <w:rPr>
          <w:rFonts w:ascii="Cambria" w:eastAsia="Times New Roman" w:hAnsi="Cambria" w:cs="Times New Roman"/>
          <w:color w:val="000000"/>
          <w:sz w:val="24"/>
          <w:szCs w:val="24"/>
        </w:rPr>
        <w:t xml:space="preserve"> </w:t>
      </w:r>
      <w:proofErr w:type="spellStart"/>
      <w:r w:rsidRPr="00994353">
        <w:rPr>
          <w:rFonts w:ascii="Cambria" w:eastAsia="Times New Roman" w:hAnsi="Cambria" w:cs="Times New Roman"/>
          <w:color w:val="000000"/>
          <w:sz w:val="24"/>
          <w:szCs w:val="24"/>
        </w:rPr>
        <w:t>proizvodnji</w:t>
      </w:r>
      <w:proofErr w:type="spellEnd"/>
      <w:r w:rsidRPr="00994353">
        <w:rPr>
          <w:rFonts w:ascii="Cambria" w:eastAsia="Times New Roman" w:hAnsi="Cambria" w:cs="Times New Roman"/>
          <w:color w:val="000000"/>
          <w:sz w:val="24"/>
          <w:szCs w:val="24"/>
        </w:rPr>
        <w:t xml:space="preserve"> </w:t>
      </w:r>
      <w:proofErr w:type="spellStart"/>
      <w:r w:rsidRPr="00994353">
        <w:rPr>
          <w:rFonts w:ascii="Cambria" w:eastAsia="Times New Roman" w:hAnsi="Cambria" w:cs="Times New Roman"/>
          <w:color w:val="000000"/>
          <w:sz w:val="24"/>
          <w:szCs w:val="24"/>
        </w:rPr>
        <w:t>koje</w:t>
      </w:r>
      <w:proofErr w:type="spellEnd"/>
      <w:r w:rsidRPr="00994353">
        <w:rPr>
          <w:rFonts w:ascii="Cambria" w:eastAsia="Times New Roman" w:hAnsi="Cambria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994353">
        <w:rPr>
          <w:rFonts w:ascii="Cambria" w:eastAsia="Times New Roman" w:hAnsi="Cambria" w:cs="Times New Roman"/>
          <w:color w:val="000000"/>
          <w:sz w:val="24"/>
          <w:szCs w:val="24"/>
        </w:rPr>
        <w:t>će</w:t>
      </w:r>
      <w:proofErr w:type="spellEnd"/>
      <w:proofErr w:type="gramEnd"/>
      <w:r w:rsidRPr="00994353">
        <w:rPr>
          <w:rFonts w:ascii="Cambria" w:eastAsia="Times New Roman" w:hAnsi="Cambria" w:cs="Times New Roman"/>
          <w:color w:val="000000"/>
          <w:sz w:val="24"/>
          <w:szCs w:val="24"/>
        </w:rPr>
        <w:t xml:space="preserve"> </w:t>
      </w:r>
      <w:proofErr w:type="spellStart"/>
      <w:r w:rsidRPr="00994353">
        <w:rPr>
          <w:rFonts w:ascii="Cambria" w:eastAsia="Times New Roman" w:hAnsi="Cambria" w:cs="Times New Roman"/>
          <w:color w:val="000000"/>
          <w:sz w:val="24"/>
          <w:szCs w:val="24"/>
        </w:rPr>
        <w:t>biti</w:t>
      </w:r>
      <w:proofErr w:type="spellEnd"/>
      <w:r w:rsidRPr="00994353">
        <w:rPr>
          <w:rFonts w:ascii="Cambria" w:eastAsia="Times New Roman" w:hAnsi="Cambria" w:cs="Times New Roman"/>
          <w:color w:val="000000"/>
          <w:sz w:val="24"/>
          <w:szCs w:val="24"/>
        </w:rPr>
        <w:t xml:space="preserve"> </w:t>
      </w:r>
      <w:proofErr w:type="spellStart"/>
      <w:r w:rsidRPr="00994353">
        <w:rPr>
          <w:rFonts w:ascii="Cambria" w:eastAsia="Times New Roman" w:hAnsi="Cambria" w:cs="Times New Roman"/>
          <w:color w:val="000000"/>
          <w:sz w:val="24"/>
          <w:szCs w:val="24"/>
        </w:rPr>
        <w:t>podržane</w:t>
      </w:r>
      <w:proofErr w:type="spellEnd"/>
      <w:r w:rsidRPr="00994353">
        <w:rPr>
          <w:rFonts w:ascii="Cambria" w:eastAsia="Times New Roman" w:hAnsi="Cambria" w:cs="Times New Roman"/>
          <w:color w:val="000000"/>
          <w:sz w:val="24"/>
          <w:szCs w:val="24"/>
        </w:rPr>
        <w:t xml:space="preserve"> u 202</w:t>
      </w:r>
      <w:r w:rsidR="00F37727" w:rsidRPr="00994353">
        <w:rPr>
          <w:rFonts w:ascii="Cambria" w:eastAsia="Times New Roman" w:hAnsi="Cambria" w:cs="Times New Roman"/>
          <w:color w:val="000000"/>
          <w:sz w:val="24"/>
          <w:szCs w:val="24"/>
        </w:rPr>
        <w:t>3</w:t>
      </w:r>
      <w:r w:rsidRPr="00994353">
        <w:rPr>
          <w:rFonts w:ascii="Cambria" w:eastAsia="Times New Roman" w:hAnsi="Cambria" w:cs="Times New Roman"/>
          <w:color w:val="000000"/>
          <w:sz w:val="24"/>
          <w:szCs w:val="24"/>
        </w:rPr>
        <w:t xml:space="preserve">. </w:t>
      </w:r>
      <w:proofErr w:type="spellStart"/>
      <w:proofErr w:type="gramStart"/>
      <w:r w:rsidR="005E5C4A">
        <w:rPr>
          <w:rFonts w:ascii="Cambria" w:eastAsia="Times New Roman" w:hAnsi="Cambria" w:cs="Times New Roman"/>
          <w:color w:val="000000"/>
          <w:sz w:val="24"/>
          <w:szCs w:val="24"/>
        </w:rPr>
        <w:t>g</w:t>
      </w:r>
      <w:r w:rsidRPr="00994353">
        <w:rPr>
          <w:rFonts w:ascii="Cambria" w:eastAsia="Times New Roman" w:hAnsi="Cambria" w:cs="Times New Roman"/>
          <w:color w:val="000000"/>
          <w:sz w:val="24"/>
          <w:szCs w:val="24"/>
        </w:rPr>
        <w:t>odini</w:t>
      </w:r>
      <w:proofErr w:type="spellEnd"/>
      <w:proofErr w:type="gramEnd"/>
      <w:r w:rsidR="00F37727" w:rsidRPr="00994353">
        <w:rPr>
          <w:rFonts w:ascii="Cambria" w:eastAsia="Times New Roman" w:hAnsi="Cambria" w:cs="Times New Roman"/>
          <w:color w:val="000000"/>
          <w:sz w:val="24"/>
          <w:szCs w:val="24"/>
        </w:rPr>
        <w:t xml:space="preserve">, </w:t>
      </w:r>
      <w:proofErr w:type="spellStart"/>
      <w:r w:rsidR="00F37727" w:rsidRPr="00994353">
        <w:rPr>
          <w:rFonts w:ascii="Cambria" w:eastAsia="Times New Roman" w:hAnsi="Cambria" w:cs="Times New Roman"/>
          <w:color w:val="000000"/>
          <w:sz w:val="24"/>
          <w:szCs w:val="24"/>
        </w:rPr>
        <w:t>za</w:t>
      </w:r>
      <w:proofErr w:type="spellEnd"/>
      <w:r w:rsidR="00F37727" w:rsidRPr="00994353">
        <w:rPr>
          <w:rFonts w:ascii="Cambria" w:eastAsia="Times New Roman" w:hAnsi="Cambria" w:cs="Times New Roman"/>
          <w:color w:val="000000"/>
          <w:sz w:val="24"/>
          <w:szCs w:val="24"/>
        </w:rPr>
        <w:t xml:space="preserve"> </w:t>
      </w:r>
      <w:proofErr w:type="spellStart"/>
      <w:r w:rsidR="00F37727" w:rsidRPr="00994353">
        <w:rPr>
          <w:rFonts w:ascii="Cambria" w:eastAsia="Times New Roman" w:hAnsi="Cambria" w:cs="Times New Roman"/>
          <w:color w:val="000000"/>
          <w:sz w:val="24"/>
          <w:szCs w:val="24"/>
        </w:rPr>
        <w:t>koju</w:t>
      </w:r>
      <w:proofErr w:type="spellEnd"/>
      <w:r w:rsidR="00F37727" w:rsidRPr="00994353">
        <w:rPr>
          <w:rFonts w:ascii="Cambria" w:eastAsia="Times New Roman" w:hAnsi="Cambria" w:cs="Times New Roman"/>
          <w:color w:val="000000"/>
          <w:sz w:val="24"/>
          <w:szCs w:val="24"/>
        </w:rPr>
        <w:t xml:space="preserve"> </w:t>
      </w:r>
      <w:proofErr w:type="spellStart"/>
      <w:r w:rsidR="00F37727" w:rsidRPr="00994353">
        <w:rPr>
          <w:rFonts w:ascii="Cambria" w:eastAsia="Times New Roman" w:hAnsi="Cambria" w:cs="Times New Roman"/>
          <w:color w:val="000000"/>
          <w:sz w:val="24"/>
          <w:szCs w:val="24"/>
        </w:rPr>
        <w:t>odluku</w:t>
      </w:r>
      <w:proofErr w:type="spellEnd"/>
      <w:r w:rsidR="00F37727" w:rsidRPr="00994353">
        <w:rPr>
          <w:rFonts w:ascii="Cambria" w:eastAsia="Times New Roman" w:hAnsi="Cambria" w:cs="Times New Roman"/>
          <w:color w:val="000000"/>
          <w:sz w:val="24"/>
          <w:szCs w:val="24"/>
        </w:rPr>
        <w:t xml:space="preserve"> </w:t>
      </w:r>
      <w:proofErr w:type="spellStart"/>
      <w:r w:rsidR="00F37727" w:rsidRPr="00994353">
        <w:rPr>
          <w:rFonts w:ascii="Cambria" w:eastAsia="Times New Roman" w:hAnsi="Cambria" w:cs="Times New Roman"/>
          <w:color w:val="000000"/>
          <w:sz w:val="24"/>
          <w:szCs w:val="24"/>
        </w:rPr>
        <w:t>su</w:t>
      </w:r>
      <w:proofErr w:type="spellEnd"/>
      <w:r w:rsidR="00F37727" w:rsidRPr="00994353">
        <w:rPr>
          <w:rFonts w:ascii="Cambria" w:eastAsia="Times New Roman" w:hAnsi="Cambria" w:cs="Times New Roman"/>
          <w:color w:val="000000"/>
          <w:sz w:val="24"/>
          <w:szCs w:val="24"/>
        </w:rPr>
        <w:t xml:space="preserve"> korišćeni </w:t>
      </w:r>
      <w:proofErr w:type="spellStart"/>
      <w:r w:rsidR="00F37727" w:rsidRPr="00994353">
        <w:rPr>
          <w:rFonts w:ascii="Cambria" w:eastAsia="Times New Roman" w:hAnsi="Cambria" w:cs="Times New Roman"/>
          <w:color w:val="000000"/>
          <w:sz w:val="24"/>
          <w:szCs w:val="24"/>
        </w:rPr>
        <w:t>iskustva</w:t>
      </w:r>
      <w:proofErr w:type="spellEnd"/>
      <w:r w:rsidR="00F37727" w:rsidRPr="00994353">
        <w:rPr>
          <w:rFonts w:ascii="Cambria" w:eastAsia="Times New Roman" w:hAnsi="Cambria" w:cs="Times New Roman"/>
          <w:color w:val="000000"/>
          <w:sz w:val="24"/>
          <w:szCs w:val="24"/>
        </w:rPr>
        <w:t xml:space="preserve"> </w:t>
      </w:r>
      <w:proofErr w:type="spellStart"/>
      <w:r w:rsidR="00F37727" w:rsidRPr="00994353">
        <w:rPr>
          <w:rFonts w:ascii="Cambria" w:eastAsia="Times New Roman" w:hAnsi="Cambria" w:cs="Times New Roman"/>
          <w:color w:val="000000"/>
          <w:sz w:val="24"/>
          <w:szCs w:val="24"/>
        </w:rPr>
        <w:t>iz</w:t>
      </w:r>
      <w:proofErr w:type="spellEnd"/>
      <w:r w:rsidR="00F37727" w:rsidRPr="00994353">
        <w:rPr>
          <w:rFonts w:ascii="Cambria" w:eastAsia="Times New Roman" w:hAnsi="Cambria" w:cs="Times New Roman"/>
          <w:color w:val="000000"/>
          <w:sz w:val="24"/>
          <w:szCs w:val="24"/>
        </w:rPr>
        <w:t xml:space="preserve"> </w:t>
      </w:r>
      <w:proofErr w:type="spellStart"/>
      <w:r w:rsidR="00F37727" w:rsidRPr="00994353">
        <w:rPr>
          <w:rFonts w:ascii="Cambria" w:eastAsia="Times New Roman" w:hAnsi="Cambria" w:cs="Times New Roman"/>
          <w:color w:val="000000"/>
          <w:sz w:val="24"/>
          <w:szCs w:val="24"/>
        </w:rPr>
        <w:t>prethodne</w:t>
      </w:r>
      <w:proofErr w:type="spellEnd"/>
      <w:r w:rsidR="00F37727" w:rsidRPr="00994353">
        <w:rPr>
          <w:rFonts w:ascii="Cambria" w:eastAsia="Times New Roman" w:hAnsi="Cambria" w:cs="Times New Roman"/>
          <w:color w:val="000000"/>
          <w:sz w:val="24"/>
          <w:szCs w:val="24"/>
        </w:rPr>
        <w:t xml:space="preserve"> </w:t>
      </w:r>
      <w:proofErr w:type="spellStart"/>
      <w:r w:rsidR="00F37727" w:rsidRPr="00994353">
        <w:rPr>
          <w:rFonts w:ascii="Cambria" w:eastAsia="Times New Roman" w:hAnsi="Cambria" w:cs="Times New Roman"/>
          <w:color w:val="000000"/>
          <w:sz w:val="24"/>
          <w:szCs w:val="24"/>
        </w:rPr>
        <w:t>godine</w:t>
      </w:r>
      <w:proofErr w:type="spellEnd"/>
      <w:r w:rsidR="00F37727" w:rsidRPr="00994353">
        <w:rPr>
          <w:rFonts w:ascii="Cambria" w:eastAsia="Times New Roman" w:hAnsi="Cambria" w:cs="Times New Roman"/>
          <w:color w:val="000000"/>
          <w:sz w:val="24"/>
          <w:szCs w:val="24"/>
        </w:rPr>
        <w:t xml:space="preserve">. </w:t>
      </w:r>
      <w:r w:rsidRPr="00994353">
        <w:rPr>
          <w:rFonts w:ascii="Cambria" w:eastAsia="Times New Roman" w:hAnsi="Cambria" w:cs="Times New Roman"/>
          <w:color w:val="000000"/>
          <w:sz w:val="24"/>
          <w:szCs w:val="24"/>
        </w:rPr>
        <w:t xml:space="preserve"> </w:t>
      </w:r>
      <w:proofErr w:type="spellStart"/>
      <w:r w:rsidRPr="00994353">
        <w:rPr>
          <w:rFonts w:ascii="Cambria" w:eastAsia="Times New Roman" w:hAnsi="Cambria" w:cs="Times New Roman"/>
          <w:color w:val="000000"/>
          <w:sz w:val="24"/>
          <w:szCs w:val="24"/>
        </w:rPr>
        <w:t>Tako</w:t>
      </w:r>
      <w:proofErr w:type="spellEnd"/>
      <w:r w:rsidRPr="00994353">
        <w:rPr>
          <w:rFonts w:ascii="Cambria" w:eastAsia="Times New Roman" w:hAnsi="Cambria" w:cs="Times New Roman"/>
          <w:color w:val="000000"/>
          <w:sz w:val="24"/>
          <w:szCs w:val="24"/>
        </w:rPr>
        <w:t xml:space="preserve"> je </w:t>
      </w:r>
      <w:proofErr w:type="spellStart"/>
      <w:r w:rsidRPr="00994353">
        <w:rPr>
          <w:rFonts w:ascii="Cambria" w:eastAsia="Times New Roman" w:hAnsi="Cambria" w:cs="Times New Roman"/>
          <w:color w:val="000000"/>
          <w:sz w:val="24"/>
          <w:szCs w:val="24"/>
        </w:rPr>
        <w:t>utvrđeno</w:t>
      </w:r>
      <w:proofErr w:type="spellEnd"/>
      <w:r w:rsidRPr="00994353">
        <w:rPr>
          <w:rFonts w:ascii="Cambria" w:eastAsia="Times New Roman" w:hAnsi="Cambria" w:cs="Times New Roman"/>
          <w:color w:val="000000"/>
          <w:sz w:val="24"/>
          <w:szCs w:val="24"/>
        </w:rPr>
        <w:t xml:space="preserve">  pet </w:t>
      </w:r>
      <w:proofErr w:type="spellStart"/>
      <w:r w:rsidRPr="00994353">
        <w:rPr>
          <w:rFonts w:ascii="Cambria" w:eastAsia="Times New Roman" w:hAnsi="Cambria" w:cs="Times New Roman"/>
          <w:color w:val="000000"/>
          <w:sz w:val="24"/>
          <w:szCs w:val="24"/>
        </w:rPr>
        <w:t>oblasti</w:t>
      </w:r>
      <w:proofErr w:type="spellEnd"/>
      <w:r w:rsidRPr="00994353">
        <w:rPr>
          <w:rFonts w:ascii="Cambria" w:eastAsia="Times New Roman" w:hAnsi="Cambria" w:cs="Times New Roman"/>
          <w:color w:val="000000"/>
          <w:sz w:val="24"/>
          <w:szCs w:val="24"/>
        </w:rPr>
        <w:t xml:space="preserve"> i to: </w:t>
      </w:r>
      <w:r w:rsidR="003270DB" w:rsidRPr="00994353">
        <w:rPr>
          <w:rFonts w:ascii="Cambria" w:eastAsia="Times New Roman" w:hAnsi="Cambria" w:cs="Times New Roman"/>
          <w:sz w:val="24"/>
          <w:szCs w:val="24"/>
          <w:lang w:val="sr-Latn-ME" w:eastAsia="de-DE"/>
        </w:rPr>
        <w:t xml:space="preserve">podrška za nabavku </w:t>
      </w:r>
      <w:proofErr w:type="spellStart"/>
      <w:r w:rsidR="003270DB" w:rsidRPr="00994353">
        <w:rPr>
          <w:rFonts w:ascii="Cambria" w:eastAsia="Times New Roman" w:hAnsi="Cambria" w:cs="Times New Roman"/>
          <w:sz w:val="24"/>
          <w:szCs w:val="24"/>
          <w:lang w:val="sr-Latn-ME" w:eastAsia="de-DE"/>
        </w:rPr>
        <w:t>sjemenskog</w:t>
      </w:r>
      <w:proofErr w:type="spellEnd"/>
      <w:r w:rsidR="003270DB" w:rsidRPr="00994353">
        <w:rPr>
          <w:rFonts w:ascii="Cambria" w:eastAsia="Times New Roman" w:hAnsi="Cambria" w:cs="Times New Roman"/>
          <w:sz w:val="24"/>
          <w:szCs w:val="24"/>
          <w:lang w:val="sr-Latn-ME" w:eastAsia="de-DE"/>
        </w:rPr>
        <w:t xml:space="preserve"> i sadnog materijala </w:t>
      </w:r>
      <w:proofErr w:type="spellStart"/>
      <w:r w:rsidR="003270DB" w:rsidRPr="00994353">
        <w:rPr>
          <w:rFonts w:ascii="Cambria" w:eastAsia="Times New Roman" w:hAnsi="Cambria" w:cs="Times New Roman"/>
          <w:sz w:val="24"/>
          <w:szCs w:val="24"/>
          <w:lang w:val="sr-Latn-ME" w:eastAsia="de-DE"/>
        </w:rPr>
        <w:t>povrtatskih</w:t>
      </w:r>
      <w:proofErr w:type="spellEnd"/>
      <w:r w:rsidR="003270DB" w:rsidRPr="00994353">
        <w:rPr>
          <w:rFonts w:ascii="Cambria" w:eastAsia="Times New Roman" w:hAnsi="Cambria" w:cs="Times New Roman"/>
          <w:sz w:val="24"/>
          <w:szCs w:val="24"/>
          <w:lang w:val="sr-Latn-ME" w:eastAsia="de-DE"/>
        </w:rPr>
        <w:t xml:space="preserve"> kultura (crni luk,</w:t>
      </w:r>
      <w:r w:rsidR="005E5C4A">
        <w:rPr>
          <w:rFonts w:ascii="Cambria" w:eastAsia="Times New Roman" w:hAnsi="Cambria" w:cs="Times New Roman"/>
          <w:sz w:val="24"/>
          <w:szCs w:val="24"/>
          <w:lang w:val="sr-Latn-ME" w:eastAsia="de-DE"/>
        </w:rPr>
        <w:t xml:space="preserve"> </w:t>
      </w:r>
      <w:r w:rsidR="003270DB" w:rsidRPr="00994353">
        <w:rPr>
          <w:rFonts w:ascii="Cambria" w:eastAsia="Times New Roman" w:hAnsi="Cambria" w:cs="Times New Roman"/>
          <w:sz w:val="24"/>
          <w:szCs w:val="24"/>
          <w:lang w:val="sr-Latn-ME" w:eastAsia="de-DE"/>
        </w:rPr>
        <w:t xml:space="preserve">bijeli luk, pasulj, grašak, mrkva), za </w:t>
      </w:r>
      <w:r w:rsidR="003270DB" w:rsidRPr="00994353">
        <w:rPr>
          <w:rFonts w:ascii="Cambria" w:hAnsi="Cambria" w:cs="Times New Roman"/>
          <w:sz w:val="24"/>
          <w:szCs w:val="24"/>
          <w:lang w:val="sr-Latn-ME"/>
        </w:rPr>
        <w:t xml:space="preserve">podizanje novih ili </w:t>
      </w:r>
      <w:r w:rsidR="003270DB" w:rsidRPr="00994353">
        <w:rPr>
          <w:rFonts w:ascii="Cambria" w:hAnsi="Cambria" w:cs="Times New Roman"/>
          <w:sz w:val="24"/>
          <w:szCs w:val="24"/>
          <w:lang w:val="sr-Latn-ME"/>
        </w:rPr>
        <w:lastRenderedPageBreak/>
        <w:t xml:space="preserve">obnavljanje </w:t>
      </w:r>
      <w:proofErr w:type="spellStart"/>
      <w:r w:rsidR="003270DB" w:rsidRPr="00994353">
        <w:rPr>
          <w:rFonts w:ascii="Cambria" w:hAnsi="Cambria" w:cs="Times New Roman"/>
          <w:sz w:val="24"/>
          <w:szCs w:val="24"/>
          <w:lang w:val="sr-Latn-ME"/>
        </w:rPr>
        <w:t>postojec</w:t>
      </w:r>
      <w:proofErr w:type="spellEnd"/>
      <w:r w:rsidR="003270DB" w:rsidRPr="00994353">
        <w:rPr>
          <w:rFonts w:ascii="Cambria" w:hAnsi="Cambria" w:cs="Times New Roman"/>
          <w:sz w:val="24"/>
          <w:szCs w:val="24"/>
          <w:lang w:val="sr-Latn-ME"/>
        </w:rPr>
        <w:t xml:space="preserve">́ih (krčenje i podizanje) višegodišnjih zasada </w:t>
      </w:r>
      <w:proofErr w:type="spellStart"/>
      <w:r w:rsidR="003270DB" w:rsidRPr="00994353">
        <w:rPr>
          <w:rFonts w:ascii="Cambria" w:hAnsi="Cambria" w:cs="Times New Roman"/>
          <w:sz w:val="24"/>
          <w:szCs w:val="24"/>
          <w:lang w:val="sr-Latn-ME"/>
        </w:rPr>
        <w:t>voc</w:t>
      </w:r>
      <w:proofErr w:type="spellEnd"/>
      <w:r w:rsidR="003270DB" w:rsidRPr="00994353">
        <w:rPr>
          <w:rFonts w:ascii="Cambria" w:hAnsi="Cambria" w:cs="Times New Roman"/>
          <w:sz w:val="24"/>
          <w:szCs w:val="24"/>
          <w:lang w:val="sr-Latn-ME"/>
        </w:rPr>
        <w:t xml:space="preserve">́aka i vinove loze, za </w:t>
      </w:r>
      <w:r w:rsidR="003270DB" w:rsidRPr="00994353">
        <w:rPr>
          <w:rFonts w:ascii="Cambria" w:hAnsi="Cambria" w:cs="Times New Roman"/>
          <w:color w:val="FF0000"/>
          <w:sz w:val="24"/>
          <w:szCs w:val="24"/>
          <w:lang w:val="sr-Latn-ME"/>
        </w:rPr>
        <w:t xml:space="preserve"> </w:t>
      </w:r>
      <w:proofErr w:type="spellStart"/>
      <w:r w:rsidR="003270DB" w:rsidRPr="00994353">
        <w:rPr>
          <w:rFonts w:ascii="Cambria" w:hAnsi="Cambria" w:cs="Times New Roman"/>
          <w:sz w:val="24"/>
          <w:szCs w:val="24"/>
          <w:lang w:val="sr-Latn-ME"/>
        </w:rPr>
        <w:t>p</w:t>
      </w:r>
      <w:r w:rsidR="003270DB" w:rsidRPr="00994353">
        <w:rPr>
          <w:rFonts w:ascii="Cambria" w:eastAsia="Times New Roman" w:hAnsi="Cambria" w:cs="Times New Roman"/>
          <w:sz w:val="24"/>
          <w:szCs w:val="24"/>
          <w:lang w:val="sr-Latn-ME" w:eastAsia="de-DE"/>
        </w:rPr>
        <w:t>odr</w:t>
      </w:r>
      <w:proofErr w:type="spellEnd"/>
      <w:r w:rsidR="003270DB" w:rsidRPr="00994353">
        <w:rPr>
          <w:rFonts w:ascii="Cambria" w:eastAsia="Times New Roman" w:hAnsi="Cambria" w:cs="Times New Roman"/>
          <w:sz w:val="24"/>
          <w:szCs w:val="24"/>
          <w:lang w:val="hr-HR" w:eastAsia="de-DE"/>
        </w:rPr>
        <w:t>š</w:t>
      </w:r>
      <w:proofErr w:type="spellStart"/>
      <w:r w:rsidR="003270DB" w:rsidRPr="00994353">
        <w:rPr>
          <w:rFonts w:ascii="Cambria" w:eastAsia="Times New Roman" w:hAnsi="Cambria" w:cs="Times New Roman"/>
          <w:sz w:val="24"/>
          <w:szCs w:val="24"/>
          <w:lang w:val="sr-Latn-ME" w:eastAsia="de-DE"/>
        </w:rPr>
        <w:t>ku</w:t>
      </w:r>
      <w:proofErr w:type="spellEnd"/>
      <w:r w:rsidR="003270DB" w:rsidRPr="00994353">
        <w:rPr>
          <w:rFonts w:ascii="Cambria" w:eastAsia="Times New Roman" w:hAnsi="Cambria" w:cs="Times New Roman"/>
          <w:sz w:val="24"/>
          <w:szCs w:val="24"/>
          <w:lang w:val="hr-HR" w:eastAsia="de-DE"/>
        </w:rPr>
        <w:t xml:space="preserve"> </w:t>
      </w:r>
      <w:r w:rsidR="003270DB" w:rsidRPr="00994353">
        <w:rPr>
          <w:rFonts w:ascii="Cambria" w:eastAsia="Times New Roman" w:hAnsi="Cambria" w:cs="Times New Roman"/>
          <w:sz w:val="24"/>
          <w:szCs w:val="24"/>
          <w:lang w:val="sr-Latn-ME" w:eastAsia="de-DE"/>
        </w:rPr>
        <w:t>za</w:t>
      </w:r>
      <w:r w:rsidR="003270DB" w:rsidRPr="00994353">
        <w:rPr>
          <w:rFonts w:ascii="Cambria" w:eastAsia="Times New Roman" w:hAnsi="Cambria" w:cs="Times New Roman"/>
          <w:sz w:val="24"/>
          <w:szCs w:val="24"/>
          <w:lang w:val="hr-HR" w:eastAsia="de-DE"/>
        </w:rPr>
        <w:t xml:space="preserve"> </w:t>
      </w:r>
      <w:r w:rsidR="003270DB" w:rsidRPr="00994353">
        <w:rPr>
          <w:rFonts w:ascii="Cambria" w:eastAsia="Times New Roman" w:hAnsi="Cambria" w:cs="Times New Roman"/>
          <w:sz w:val="24"/>
          <w:szCs w:val="24"/>
          <w:lang w:val="sr-Latn-ME" w:eastAsia="de-DE"/>
        </w:rPr>
        <w:t>preradu</w:t>
      </w:r>
      <w:r w:rsidR="003270DB" w:rsidRPr="00994353">
        <w:rPr>
          <w:rFonts w:ascii="Cambria" w:eastAsia="Times New Roman" w:hAnsi="Cambria" w:cs="Times New Roman"/>
          <w:sz w:val="24"/>
          <w:szCs w:val="24"/>
          <w:lang w:val="hr-HR" w:eastAsia="de-DE"/>
        </w:rPr>
        <w:t xml:space="preserve"> </w:t>
      </w:r>
      <w:r w:rsidR="003270DB" w:rsidRPr="00994353">
        <w:rPr>
          <w:rFonts w:ascii="Cambria" w:eastAsia="Times New Roman" w:hAnsi="Cambria" w:cs="Times New Roman"/>
          <w:sz w:val="24"/>
          <w:szCs w:val="24"/>
          <w:lang w:val="sr-Latn-ME" w:eastAsia="de-DE"/>
        </w:rPr>
        <w:t>mlijeka</w:t>
      </w:r>
      <w:r w:rsidR="003270DB" w:rsidRPr="00994353">
        <w:rPr>
          <w:rFonts w:ascii="Cambria" w:eastAsia="Times New Roman" w:hAnsi="Cambria" w:cs="Times New Roman"/>
          <w:sz w:val="24"/>
          <w:szCs w:val="24"/>
          <w:lang w:val="hr-HR" w:eastAsia="de-DE"/>
        </w:rPr>
        <w:t xml:space="preserve"> </w:t>
      </w:r>
      <w:r w:rsidR="003270DB" w:rsidRPr="00994353">
        <w:rPr>
          <w:rFonts w:ascii="Cambria" w:eastAsia="Times New Roman" w:hAnsi="Cambria" w:cs="Times New Roman"/>
          <w:sz w:val="24"/>
          <w:szCs w:val="24"/>
          <w:lang w:val="sr-Latn-ME" w:eastAsia="de-DE"/>
        </w:rPr>
        <w:t>na</w:t>
      </w:r>
      <w:r w:rsidR="003270DB" w:rsidRPr="00994353">
        <w:rPr>
          <w:rFonts w:ascii="Cambria" w:eastAsia="Times New Roman" w:hAnsi="Cambria" w:cs="Times New Roman"/>
          <w:sz w:val="24"/>
          <w:szCs w:val="24"/>
          <w:lang w:val="hr-HR" w:eastAsia="de-DE"/>
        </w:rPr>
        <w:t xml:space="preserve"> </w:t>
      </w:r>
      <w:r w:rsidR="003270DB" w:rsidRPr="00994353">
        <w:rPr>
          <w:rFonts w:ascii="Cambria" w:eastAsia="Times New Roman" w:hAnsi="Cambria" w:cs="Times New Roman"/>
          <w:sz w:val="24"/>
          <w:szCs w:val="24"/>
          <w:lang w:val="sr-Latn-ME" w:eastAsia="de-DE"/>
        </w:rPr>
        <w:t>malim</w:t>
      </w:r>
      <w:r w:rsidR="003270DB" w:rsidRPr="00994353">
        <w:rPr>
          <w:rFonts w:ascii="Cambria" w:eastAsia="Times New Roman" w:hAnsi="Cambria" w:cs="Times New Roman"/>
          <w:sz w:val="24"/>
          <w:szCs w:val="24"/>
          <w:lang w:val="hr-HR" w:eastAsia="de-DE"/>
        </w:rPr>
        <w:t xml:space="preserve"> </w:t>
      </w:r>
      <w:r w:rsidR="003270DB" w:rsidRPr="00994353">
        <w:rPr>
          <w:rFonts w:ascii="Cambria" w:eastAsia="Times New Roman" w:hAnsi="Cambria" w:cs="Times New Roman"/>
          <w:sz w:val="24"/>
          <w:szCs w:val="24"/>
          <w:lang w:val="sr-Latn-ME" w:eastAsia="de-DE"/>
        </w:rPr>
        <w:t>poljoprivrednim</w:t>
      </w:r>
      <w:r w:rsidR="003270DB" w:rsidRPr="00994353">
        <w:rPr>
          <w:rFonts w:ascii="Cambria" w:eastAsia="Times New Roman" w:hAnsi="Cambria" w:cs="Times New Roman"/>
          <w:sz w:val="24"/>
          <w:szCs w:val="24"/>
          <w:lang w:val="hr-HR" w:eastAsia="de-DE"/>
        </w:rPr>
        <w:t xml:space="preserve"> </w:t>
      </w:r>
      <w:r w:rsidR="003270DB" w:rsidRPr="00994353">
        <w:rPr>
          <w:rFonts w:ascii="Cambria" w:eastAsia="Times New Roman" w:hAnsi="Cambria" w:cs="Times New Roman"/>
          <w:sz w:val="24"/>
          <w:szCs w:val="24"/>
          <w:lang w:val="sr-Latn-ME" w:eastAsia="de-DE"/>
        </w:rPr>
        <w:t>gazdinstvima,</w:t>
      </w:r>
      <w:r w:rsidR="003270DB" w:rsidRPr="00994353">
        <w:rPr>
          <w:rFonts w:ascii="Cambria" w:hAnsi="Cambria" w:cs="Times New Roman"/>
          <w:sz w:val="24"/>
          <w:szCs w:val="24"/>
          <w:lang w:val="sr-Latn-ME"/>
        </w:rPr>
        <w:t xml:space="preserve"> za organizovanje sajma lokalnih proizvoda  i za p</w:t>
      </w:r>
      <w:proofErr w:type="spellStart"/>
      <w:r w:rsidR="003270DB" w:rsidRPr="00994353">
        <w:rPr>
          <w:rFonts w:ascii="Cambria" w:hAnsi="Cambria" w:cs="Times New Roman"/>
          <w:sz w:val="24"/>
          <w:szCs w:val="24"/>
          <w:lang w:val="sr-Latn-CS" w:eastAsia="de-DE" w:bidi="en-US"/>
        </w:rPr>
        <w:t>odr</w:t>
      </w:r>
      <w:r w:rsidR="003270DB" w:rsidRPr="00994353">
        <w:rPr>
          <w:rFonts w:ascii="Cambria" w:hAnsi="Cambria" w:cs="Times New Roman"/>
          <w:sz w:val="24"/>
          <w:szCs w:val="24"/>
          <w:lang w:val="sr-Latn-RS" w:eastAsia="de-DE" w:bidi="en-US"/>
        </w:rPr>
        <w:t>šku</w:t>
      </w:r>
      <w:proofErr w:type="spellEnd"/>
      <w:r w:rsidR="003270DB" w:rsidRPr="00994353">
        <w:rPr>
          <w:rFonts w:ascii="Cambria" w:hAnsi="Cambria" w:cs="Times New Roman"/>
          <w:sz w:val="24"/>
          <w:szCs w:val="24"/>
          <w:lang w:val="sr-Latn-RS" w:eastAsia="de-DE" w:bidi="en-US"/>
        </w:rPr>
        <w:t xml:space="preserve"> poljoprivrednim gazdinstvima u prodaji sopstvenih proizvoda, preko plaćanja zakupa tezgi na gradskoj pijaci</w:t>
      </w:r>
      <w:r w:rsidRPr="00994353">
        <w:rPr>
          <w:rFonts w:ascii="Cambria" w:eastAsia="Times New Roman" w:hAnsi="Cambria" w:cs="Times New Roman"/>
          <w:sz w:val="24"/>
          <w:szCs w:val="24"/>
          <w:lang w:val="sr-Latn-CS" w:bidi="en-US"/>
        </w:rPr>
        <w:t>.</w:t>
      </w:r>
    </w:p>
    <w:p w:rsidR="00C1228C" w:rsidRPr="00994353" w:rsidRDefault="00C1228C" w:rsidP="00C1228C">
      <w:pPr>
        <w:autoSpaceDE w:val="0"/>
        <w:autoSpaceDN w:val="0"/>
        <w:adjustRightInd w:val="0"/>
        <w:spacing w:before="200" w:after="60" w:line="240" w:lineRule="auto"/>
        <w:jc w:val="both"/>
        <w:outlineLvl w:val="0"/>
        <w:rPr>
          <w:rFonts w:ascii="Cambria" w:eastAsia="Times New Roman" w:hAnsi="Cambria" w:cs="Times New Roman"/>
          <w:color w:val="000000"/>
          <w:sz w:val="24"/>
          <w:szCs w:val="24"/>
          <w:lang w:val="sr-Latn-CS" w:eastAsia="sr-Latn-CS"/>
        </w:rPr>
      </w:pPr>
      <w:r w:rsidRPr="00994353">
        <w:rPr>
          <w:rFonts w:ascii="Cambria" w:eastAsia="Times New Roman" w:hAnsi="Cambria" w:cs="Times New Roman"/>
          <w:noProof/>
          <w:sz w:val="24"/>
          <w:szCs w:val="24"/>
          <w:lang w:val="sr-Latn-CS" w:eastAsia="sr-Cyrl-CS"/>
        </w:rPr>
        <w:t xml:space="preserve">Shodno naprijed navedenom, predlaže se da Skupština donese </w:t>
      </w:r>
      <w:r w:rsidRPr="00994353">
        <w:rPr>
          <w:rFonts w:ascii="Cambria" w:eastAsia="Times New Roman" w:hAnsi="Cambria" w:cs="Times New Roman"/>
          <w:sz w:val="24"/>
          <w:szCs w:val="24"/>
          <w:lang w:val="sr-Latn-CS" w:eastAsia="sr-Latn-CS"/>
        </w:rPr>
        <w:t>Programa podsticajnih mjera za obradive površine opštine Nikšić.</w:t>
      </w:r>
    </w:p>
    <w:p w:rsidR="00C1228C" w:rsidRPr="00994353" w:rsidRDefault="00C1228C" w:rsidP="00C1228C">
      <w:pPr>
        <w:autoSpaceDE w:val="0"/>
        <w:autoSpaceDN w:val="0"/>
        <w:adjustRightInd w:val="0"/>
        <w:spacing w:before="60" w:after="60" w:line="240" w:lineRule="auto"/>
        <w:ind w:firstLine="708"/>
        <w:jc w:val="center"/>
        <w:rPr>
          <w:rFonts w:ascii="Cambria" w:eastAsia="Times New Roman" w:hAnsi="Cambria" w:cs="Times New Roman"/>
          <w:color w:val="000000"/>
          <w:sz w:val="24"/>
          <w:szCs w:val="24"/>
          <w:lang w:val="sr-Latn-CS" w:eastAsia="sr-Latn-CS"/>
        </w:rPr>
      </w:pPr>
    </w:p>
    <w:p w:rsidR="00C1228C" w:rsidRPr="00994353" w:rsidRDefault="00C1228C" w:rsidP="00C1228C">
      <w:pPr>
        <w:autoSpaceDE w:val="0"/>
        <w:autoSpaceDN w:val="0"/>
        <w:adjustRightInd w:val="0"/>
        <w:spacing w:before="60" w:after="60" w:line="240" w:lineRule="auto"/>
        <w:ind w:firstLine="708"/>
        <w:jc w:val="center"/>
        <w:rPr>
          <w:rFonts w:ascii="Cambria" w:eastAsia="Times New Roman" w:hAnsi="Cambria" w:cs="Times New Roman"/>
          <w:b/>
          <w:color w:val="000000"/>
          <w:sz w:val="24"/>
          <w:szCs w:val="24"/>
          <w:lang w:val="sr-Latn-CS" w:eastAsia="sr-Latn-CS"/>
        </w:rPr>
      </w:pPr>
      <w:r w:rsidRPr="00994353">
        <w:rPr>
          <w:rFonts w:ascii="Cambria" w:eastAsia="Times New Roman" w:hAnsi="Cambria" w:cs="Times New Roman"/>
          <w:b/>
          <w:color w:val="000000"/>
          <w:sz w:val="24"/>
          <w:szCs w:val="24"/>
          <w:lang w:val="sr-Latn-CS" w:eastAsia="sr-Latn-CS"/>
        </w:rPr>
        <w:t>SEKRETARIJAT ZA FINANSIJE, RAZVOJ I PREDUZETNIŠTVO</w:t>
      </w:r>
    </w:p>
    <w:p w:rsidR="00C1228C" w:rsidRPr="00994353" w:rsidRDefault="00C1228C" w:rsidP="00C1228C">
      <w:pPr>
        <w:autoSpaceDE w:val="0"/>
        <w:autoSpaceDN w:val="0"/>
        <w:adjustRightInd w:val="0"/>
        <w:spacing w:before="60" w:after="60" w:line="240" w:lineRule="auto"/>
        <w:ind w:firstLine="708"/>
        <w:jc w:val="center"/>
        <w:rPr>
          <w:rFonts w:ascii="Cambria" w:eastAsia="Times New Roman" w:hAnsi="Cambria" w:cs="Times New Roman"/>
          <w:color w:val="000000"/>
          <w:sz w:val="24"/>
          <w:szCs w:val="24"/>
          <w:lang w:val="sr-Latn-CS" w:eastAsia="sr-Latn-CS"/>
        </w:rPr>
      </w:pPr>
      <w:r w:rsidRPr="00994353">
        <w:rPr>
          <w:rFonts w:ascii="Cambria" w:eastAsia="Times New Roman" w:hAnsi="Cambria" w:cs="Times New Roman"/>
          <w:color w:val="000000"/>
          <w:sz w:val="24"/>
          <w:szCs w:val="24"/>
          <w:lang w:val="sr-Latn-CS" w:eastAsia="sr-Latn-CS"/>
        </w:rPr>
        <w:t>Sekretar</w:t>
      </w:r>
    </w:p>
    <w:p w:rsidR="00C1228C" w:rsidRPr="00994353" w:rsidRDefault="00C1228C" w:rsidP="00C1228C">
      <w:pPr>
        <w:tabs>
          <w:tab w:val="left" w:pos="4350"/>
        </w:tabs>
        <w:autoSpaceDE w:val="0"/>
        <w:autoSpaceDN w:val="0"/>
        <w:adjustRightInd w:val="0"/>
        <w:spacing w:before="60" w:after="60" w:line="240" w:lineRule="auto"/>
        <w:ind w:firstLine="708"/>
        <w:jc w:val="center"/>
        <w:rPr>
          <w:rFonts w:ascii="Cambria" w:eastAsia="Times New Roman" w:hAnsi="Cambria" w:cs="Calibri"/>
          <w:sz w:val="24"/>
          <w:szCs w:val="24"/>
          <w:lang w:val="sr-Latn-ME" w:eastAsia="de-DE"/>
        </w:rPr>
      </w:pPr>
      <w:r w:rsidRPr="00994353">
        <w:rPr>
          <w:rFonts w:ascii="Cambria" w:eastAsia="Times New Roman" w:hAnsi="Cambria" w:cs="Times New Roman"/>
          <w:color w:val="000000"/>
          <w:sz w:val="24"/>
          <w:szCs w:val="24"/>
          <w:lang w:val="sr-Latn-CS" w:eastAsia="sr-Latn-CS"/>
        </w:rPr>
        <w:t>Zoran Šoškić</w:t>
      </w:r>
      <w:r w:rsidR="002E5497">
        <w:rPr>
          <w:rFonts w:ascii="Cambria" w:eastAsia="Times New Roman" w:hAnsi="Cambria" w:cs="Times New Roman"/>
          <w:color w:val="000000"/>
          <w:sz w:val="24"/>
          <w:szCs w:val="24"/>
          <w:lang w:val="sr-Latn-CS" w:eastAsia="sr-Latn-CS"/>
        </w:rPr>
        <w:t>,s.r.</w:t>
      </w:r>
    </w:p>
    <w:p w:rsidR="00C1228C" w:rsidRPr="00994353" w:rsidRDefault="00C1228C" w:rsidP="00C1228C">
      <w:pPr>
        <w:jc w:val="center"/>
        <w:rPr>
          <w:rFonts w:ascii="Cambria" w:hAnsi="Cambria"/>
          <w:sz w:val="24"/>
          <w:szCs w:val="24"/>
        </w:rPr>
      </w:pPr>
    </w:p>
    <w:sectPr w:rsidR="00C1228C" w:rsidRPr="00994353" w:rsidSect="00B138DD">
      <w:footerReference w:type="default" r:id="rId9"/>
      <w:pgSz w:w="12240" w:h="15840"/>
      <w:pgMar w:top="1417" w:right="758" w:bottom="1417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40CC" w:rsidRDefault="004440CC" w:rsidP="00B138DD">
      <w:pPr>
        <w:spacing w:after="0" w:line="240" w:lineRule="auto"/>
      </w:pPr>
      <w:r>
        <w:separator/>
      </w:r>
    </w:p>
  </w:endnote>
  <w:endnote w:type="continuationSeparator" w:id="0">
    <w:p w:rsidR="004440CC" w:rsidRDefault="004440CC" w:rsidP="00B138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591199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01D83" w:rsidRDefault="00501D8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E12B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01D83" w:rsidRDefault="00501D8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40CC" w:rsidRDefault="004440CC" w:rsidP="00B138DD">
      <w:pPr>
        <w:spacing w:after="0" w:line="240" w:lineRule="auto"/>
      </w:pPr>
      <w:r>
        <w:separator/>
      </w:r>
    </w:p>
  </w:footnote>
  <w:footnote w:type="continuationSeparator" w:id="0">
    <w:p w:rsidR="004440CC" w:rsidRDefault="004440CC" w:rsidP="00B138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A100D"/>
    <w:multiLevelType w:val="hybridMultilevel"/>
    <w:tmpl w:val="D38299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C46576"/>
    <w:multiLevelType w:val="hybridMultilevel"/>
    <w:tmpl w:val="7854890A"/>
    <w:lvl w:ilvl="0" w:tplc="04070001">
      <w:start w:val="1"/>
      <w:numFmt w:val="bullet"/>
      <w:lvlText w:val=""/>
      <w:lvlJc w:val="left"/>
      <w:pPr>
        <w:ind w:left="155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27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99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1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3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5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7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9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19" w:hanging="360"/>
      </w:pPr>
      <w:rPr>
        <w:rFonts w:ascii="Wingdings" w:hAnsi="Wingdings" w:hint="default"/>
      </w:rPr>
    </w:lvl>
  </w:abstractNum>
  <w:abstractNum w:abstractNumId="2">
    <w:nsid w:val="061A3BB9"/>
    <w:multiLevelType w:val="hybridMultilevel"/>
    <w:tmpl w:val="D8501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E8465D"/>
    <w:multiLevelType w:val="hybridMultilevel"/>
    <w:tmpl w:val="2A3CB8CA"/>
    <w:lvl w:ilvl="0" w:tplc="04070001">
      <w:start w:val="1"/>
      <w:numFmt w:val="bullet"/>
      <w:lvlText w:val=""/>
      <w:lvlJc w:val="left"/>
      <w:pPr>
        <w:ind w:left="174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46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18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0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2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4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6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78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09" w:hanging="360"/>
      </w:pPr>
      <w:rPr>
        <w:rFonts w:ascii="Wingdings" w:hAnsi="Wingdings" w:hint="default"/>
      </w:rPr>
    </w:lvl>
  </w:abstractNum>
  <w:abstractNum w:abstractNumId="4">
    <w:nsid w:val="163C21F1"/>
    <w:multiLevelType w:val="hybridMultilevel"/>
    <w:tmpl w:val="9386E20A"/>
    <w:lvl w:ilvl="0" w:tplc="04070001">
      <w:start w:val="1"/>
      <w:numFmt w:val="bullet"/>
      <w:lvlText w:val=""/>
      <w:lvlJc w:val="left"/>
      <w:pPr>
        <w:ind w:left="87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9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1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3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5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7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9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1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38" w:hanging="360"/>
      </w:pPr>
      <w:rPr>
        <w:rFonts w:ascii="Wingdings" w:hAnsi="Wingdings" w:hint="default"/>
      </w:rPr>
    </w:lvl>
  </w:abstractNum>
  <w:abstractNum w:abstractNumId="5">
    <w:nsid w:val="1AA7243F"/>
    <w:multiLevelType w:val="hybridMultilevel"/>
    <w:tmpl w:val="6448B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6358EA"/>
    <w:multiLevelType w:val="hybridMultilevel"/>
    <w:tmpl w:val="A51CBCC4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6FB17D4"/>
    <w:multiLevelType w:val="hybridMultilevel"/>
    <w:tmpl w:val="9880E600"/>
    <w:lvl w:ilvl="0" w:tplc="04070001">
      <w:start w:val="1"/>
      <w:numFmt w:val="bullet"/>
      <w:lvlText w:val=""/>
      <w:lvlJc w:val="left"/>
      <w:pPr>
        <w:ind w:left="124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96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8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0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2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4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6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8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02" w:hanging="360"/>
      </w:pPr>
      <w:rPr>
        <w:rFonts w:ascii="Wingdings" w:hAnsi="Wingdings" w:hint="default"/>
      </w:rPr>
    </w:lvl>
  </w:abstractNum>
  <w:abstractNum w:abstractNumId="8">
    <w:nsid w:val="2B1F7D5D"/>
    <w:multiLevelType w:val="hybridMultilevel"/>
    <w:tmpl w:val="E11A4DA4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D4A1B96"/>
    <w:multiLevelType w:val="hybridMultilevel"/>
    <w:tmpl w:val="DE54D98E"/>
    <w:lvl w:ilvl="0" w:tplc="04070001">
      <w:start w:val="1"/>
      <w:numFmt w:val="bullet"/>
      <w:lvlText w:val=""/>
      <w:lvlJc w:val="left"/>
      <w:pPr>
        <w:ind w:left="18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5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7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88" w:hanging="360"/>
      </w:pPr>
      <w:rPr>
        <w:rFonts w:ascii="Wingdings" w:hAnsi="Wingdings" w:hint="default"/>
      </w:rPr>
    </w:lvl>
  </w:abstractNum>
  <w:abstractNum w:abstractNumId="10">
    <w:nsid w:val="2F8D6A61"/>
    <w:multiLevelType w:val="hybridMultilevel"/>
    <w:tmpl w:val="7CF8B58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9E7F77"/>
    <w:multiLevelType w:val="hybridMultilevel"/>
    <w:tmpl w:val="BD760F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291461"/>
    <w:multiLevelType w:val="hybridMultilevel"/>
    <w:tmpl w:val="EFD684F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8722C6"/>
    <w:multiLevelType w:val="hybridMultilevel"/>
    <w:tmpl w:val="4238AC0E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6155CB7"/>
    <w:multiLevelType w:val="hybridMultilevel"/>
    <w:tmpl w:val="E5AC83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1D5845"/>
    <w:multiLevelType w:val="hybridMultilevel"/>
    <w:tmpl w:val="406859E4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1074C9E"/>
    <w:multiLevelType w:val="hybridMultilevel"/>
    <w:tmpl w:val="169C9F80"/>
    <w:lvl w:ilvl="0" w:tplc="04070001">
      <w:start w:val="1"/>
      <w:numFmt w:val="bullet"/>
      <w:lvlText w:val=""/>
      <w:lvlJc w:val="left"/>
      <w:pPr>
        <w:ind w:left="97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33" w:hanging="360"/>
      </w:pPr>
      <w:rPr>
        <w:rFonts w:ascii="Wingdings" w:hAnsi="Wingdings" w:hint="default"/>
      </w:rPr>
    </w:lvl>
  </w:abstractNum>
  <w:abstractNum w:abstractNumId="17">
    <w:nsid w:val="589E6ACE"/>
    <w:multiLevelType w:val="hybridMultilevel"/>
    <w:tmpl w:val="C20A91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1B44E0"/>
    <w:multiLevelType w:val="hybridMultilevel"/>
    <w:tmpl w:val="FCCA8336"/>
    <w:lvl w:ilvl="0" w:tplc="2758B976">
      <w:numFmt w:val="bullet"/>
      <w:lvlText w:val="-"/>
      <w:lvlJc w:val="left"/>
      <w:pPr>
        <w:ind w:left="238" w:hanging="129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hr-HR" w:eastAsia="en-US" w:bidi="ar-SA"/>
      </w:rPr>
    </w:lvl>
    <w:lvl w:ilvl="1" w:tplc="6040E7BA">
      <w:numFmt w:val="bullet"/>
      <w:lvlText w:val="-"/>
      <w:lvlJc w:val="left"/>
      <w:pPr>
        <w:ind w:left="677" w:hanging="186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hr-HR" w:eastAsia="en-US" w:bidi="ar-SA"/>
      </w:rPr>
    </w:lvl>
    <w:lvl w:ilvl="2" w:tplc="736A4102">
      <w:numFmt w:val="bullet"/>
      <w:lvlText w:val="•"/>
      <w:lvlJc w:val="left"/>
      <w:pPr>
        <w:ind w:left="1762" w:hanging="186"/>
      </w:pPr>
      <w:rPr>
        <w:rFonts w:hint="default"/>
        <w:lang w:val="hr-HR" w:eastAsia="en-US" w:bidi="ar-SA"/>
      </w:rPr>
    </w:lvl>
    <w:lvl w:ilvl="3" w:tplc="57BE8CF8">
      <w:numFmt w:val="bullet"/>
      <w:lvlText w:val="•"/>
      <w:lvlJc w:val="left"/>
      <w:pPr>
        <w:ind w:left="2845" w:hanging="186"/>
      </w:pPr>
      <w:rPr>
        <w:rFonts w:hint="default"/>
        <w:lang w:val="hr-HR" w:eastAsia="en-US" w:bidi="ar-SA"/>
      </w:rPr>
    </w:lvl>
    <w:lvl w:ilvl="4" w:tplc="9ED26346">
      <w:numFmt w:val="bullet"/>
      <w:lvlText w:val="•"/>
      <w:lvlJc w:val="left"/>
      <w:pPr>
        <w:ind w:left="3928" w:hanging="186"/>
      </w:pPr>
      <w:rPr>
        <w:rFonts w:hint="default"/>
        <w:lang w:val="hr-HR" w:eastAsia="en-US" w:bidi="ar-SA"/>
      </w:rPr>
    </w:lvl>
    <w:lvl w:ilvl="5" w:tplc="E3F239A2">
      <w:numFmt w:val="bullet"/>
      <w:lvlText w:val="•"/>
      <w:lvlJc w:val="left"/>
      <w:pPr>
        <w:ind w:left="5011" w:hanging="186"/>
      </w:pPr>
      <w:rPr>
        <w:rFonts w:hint="default"/>
        <w:lang w:val="hr-HR" w:eastAsia="en-US" w:bidi="ar-SA"/>
      </w:rPr>
    </w:lvl>
    <w:lvl w:ilvl="6" w:tplc="4642C3E6">
      <w:numFmt w:val="bullet"/>
      <w:lvlText w:val="•"/>
      <w:lvlJc w:val="left"/>
      <w:pPr>
        <w:ind w:left="6094" w:hanging="186"/>
      </w:pPr>
      <w:rPr>
        <w:rFonts w:hint="default"/>
        <w:lang w:val="hr-HR" w:eastAsia="en-US" w:bidi="ar-SA"/>
      </w:rPr>
    </w:lvl>
    <w:lvl w:ilvl="7" w:tplc="03A4153E">
      <w:numFmt w:val="bullet"/>
      <w:lvlText w:val="•"/>
      <w:lvlJc w:val="left"/>
      <w:pPr>
        <w:ind w:left="7177" w:hanging="186"/>
      </w:pPr>
      <w:rPr>
        <w:rFonts w:hint="default"/>
        <w:lang w:val="hr-HR" w:eastAsia="en-US" w:bidi="ar-SA"/>
      </w:rPr>
    </w:lvl>
    <w:lvl w:ilvl="8" w:tplc="297E282C">
      <w:numFmt w:val="bullet"/>
      <w:lvlText w:val="•"/>
      <w:lvlJc w:val="left"/>
      <w:pPr>
        <w:ind w:left="8259" w:hanging="186"/>
      </w:pPr>
      <w:rPr>
        <w:rFonts w:hint="default"/>
        <w:lang w:val="hr-HR" w:eastAsia="en-US" w:bidi="ar-SA"/>
      </w:rPr>
    </w:lvl>
  </w:abstractNum>
  <w:abstractNum w:abstractNumId="19">
    <w:nsid w:val="6A440625"/>
    <w:multiLevelType w:val="hybridMultilevel"/>
    <w:tmpl w:val="F61885CA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E963F43"/>
    <w:multiLevelType w:val="hybridMultilevel"/>
    <w:tmpl w:val="3DBCD244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7B8E495E"/>
    <w:multiLevelType w:val="hybridMultilevel"/>
    <w:tmpl w:val="C896B990"/>
    <w:lvl w:ilvl="0" w:tplc="04070001">
      <w:start w:val="1"/>
      <w:numFmt w:val="bullet"/>
      <w:lvlText w:val=""/>
      <w:lvlJc w:val="left"/>
      <w:pPr>
        <w:ind w:left="160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32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4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6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8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20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92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4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66" w:hanging="360"/>
      </w:pPr>
      <w:rPr>
        <w:rFonts w:ascii="Wingdings" w:hAnsi="Wingdings" w:hint="default"/>
      </w:rPr>
    </w:lvl>
  </w:abstractNum>
  <w:abstractNum w:abstractNumId="22">
    <w:nsid w:val="7E5F5B9A"/>
    <w:multiLevelType w:val="hybridMultilevel"/>
    <w:tmpl w:val="EAAC5D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F900411"/>
    <w:multiLevelType w:val="hybridMultilevel"/>
    <w:tmpl w:val="49C8D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8"/>
  </w:num>
  <w:num w:numId="3">
    <w:abstractNumId w:val="19"/>
  </w:num>
  <w:num w:numId="4">
    <w:abstractNumId w:val="13"/>
  </w:num>
  <w:num w:numId="5">
    <w:abstractNumId w:val="15"/>
  </w:num>
  <w:num w:numId="6">
    <w:abstractNumId w:val="18"/>
  </w:num>
  <w:num w:numId="7">
    <w:abstractNumId w:val="14"/>
  </w:num>
  <w:num w:numId="8">
    <w:abstractNumId w:val="0"/>
  </w:num>
  <w:num w:numId="9">
    <w:abstractNumId w:val="10"/>
  </w:num>
  <w:num w:numId="10">
    <w:abstractNumId w:val="12"/>
  </w:num>
  <w:num w:numId="11">
    <w:abstractNumId w:val="11"/>
  </w:num>
  <w:num w:numId="12">
    <w:abstractNumId w:val="1"/>
  </w:num>
  <w:num w:numId="13">
    <w:abstractNumId w:val="16"/>
  </w:num>
  <w:num w:numId="14">
    <w:abstractNumId w:val="21"/>
  </w:num>
  <w:num w:numId="15">
    <w:abstractNumId w:val="4"/>
  </w:num>
  <w:num w:numId="16">
    <w:abstractNumId w:val="3"/>
  </w:num>
  <w:num w:numId="17">
    <w:abstractNumId w:val="7"/>
  </w:num>
  <w:num w:numId="18">
    <w:abstractNumId w:val="22"/>
  </w:num>
  <w:num w:numId="19">
    <w:abstractNumId w:val="6"/>
  </w:num>
  <w:num w:numId="20">
    <w:abstractNumId w:val="9"/>
  </w:num>
  <w:num w:numId="21">
    <w:abstractNumId w:val="2"/>
  </w:num>
  <w:num w:numId="22">
    <w:abstractNumId w:val="5"/>
  </w:num>
  <w:num w:numId="23">
    <w:abstractNumId w:val="23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694"/>
    <w:rsid w:val="00006E1F"/>
    <w:rsid w:val="00034FE4"/>
    <w:rsid w:val="000523E3"/>
    <w:rsid w:val="00072626"/>
    <w:rsid w:val="00075A37"/>
    <w:rsid w:val="000E7E83"/>
    <w:rsid w:val="00116782"/>
    <w:rsid w:val="001238B1"/>
    <w:rsid w:val="001240E5"/>
    <w:rsid w:val="00164B97"/>
    <w:rsid w:val="001A7E69"/>
    <w:rsid w:val="001C2C61"/>
    <w:rsid w:val="001C3104"/>
    <w:rsid w:val="001F078C"/>
    <w:rsid w:val="001F3D8B"/>
    <w:rsid w:val="001F7C46"/>
    <w:rsid w:val="00202BC5"/>
    <w:rsid w:val="0021338D"/>
    <w:rsid w:val="0022469F"/>
    <w:rsid w:val="002369F1"/>
    <w:rsid w:val="00240BA6"/>
    <w:rsid w:val="002440D7"/>
    <w:rsid w:val="00251724"/>
    <w:rsid w:val="00257C4A"/>
    <w:rsid w:val="0027081C"/>
    <w:rsid w:val="002717A1"/>
    <w:rsid w:val="00291D38"/>
    <w:rsid w:val="0029315E"/>
    <w:rsid w:val="002A46B0"/>
    <w:rsid w:val="002A6475"/>
    <w:rsid w:val="002B032D"/>
    <w:rsid w:val="002D1ED3"/>
    <w:rsid w:val="002E1374"/>
    <w:rsid w:val="002E5497"/>
    <w:rsid w:val="002F5611"/>
    <w:rsid w:val="002F68C1"/>
    <w:rsid w:val="00304694"/>
    <w:rsid w:val="00306FC8"/>
    <w:rsid w:val="003260AB"/>
    <w:rsid w:val="003270DB"/>
    <w:rsid w:val="003556EA"/>
    <w:rsid w:val="003707E6"/>
    <w:rsid w:val="003A1D7B"/>
    <w:rsid w:val="003B474A"/>
    <w:rsid w:val="003D7C85"/>
    <w:rsid w:val="003F05EE"/>
    <w:rsid w:val="00406C3F"/>
    <w:rsid w:val="004440CC"/>
    <w:rsid w:val="00444F86"/>
    <w:rsid w:val="00461DFD"/>
    <w:rsid w:val="00483E75"/>
    <w:rsid w:val="00485833"/>
    <w:rsid w:val="004950AB"/>
    <w:rsid w:val="004A143F"/>
    <w:rsid w:val="004B516F"/>
    <w:rsid w:val="004C2FCA"/>
    <w:rsid w:val="004D55CE"/>
    <w:rsid w:val="004E0704"/>
    <w:rsid w:val="004E772A"/>
    <w:rsid w:val="004F0EEE"/>
    <w:rsid w:val="004F177F"/>
    <w:rsid w:val="00501D83"/>
    <w:rsid w:val="00515DA0"/>
    <w:rsid w:val="0054740B"/>
    <w:rsid w:val="005C1F33"/>
    <w:rsid w:val="005C5CD3"/>
    <w:rsid w:val="005E51F2"/>
    <w:rsid w:val="005E5C4A"/>
    <w:rsid w:val="00633702"/>
    <w:rsid w:val="00636B34"/>
    <w:rsid w:val="006410DA"/>
    <w:rsid w:val="00684197"/>
    <w:rsid w:val="006B3086"/>
    <w:rsid w:val="006B34FC"/>
    <w:rsid w:val="007128A1"/>
    <w:rsid w:val="00723193"/>
    <w:rsid w:val="00732A44"/>
    <w:rsid w:val="00733382"/>
    <w:rsid w:val="007454FF"/>
    <w:rsid w:val="0076793A"/>
    <w:rsid w:val="00783B86"/>
    <w:rsid w:val="00793655"/>
    <w:rsid w:val="007B39FD"/>
    <w:rsid w:val="007B7556"/>
    <w:rsid w:val="007C4BB3"/>
    <w:rsid w:val="007D05AF"/>
    <w:rsid w:val="0081470C"/>
    <w:rsid w:val="00824033"/>
    <w:rsid w:val="008310A7"/>
    <w:rsid w:val="00836426"/>
    <w:rsid w:val="00850B24"/>
    <w:rsid w:val="00882784"/>
    <w:rsid w:val="008C1D3E"/>
    <w:rsid w:val="0090495A"/>
    <w:rsid w:val="0091705D"/>
    <w:rsid w:val="009328BD"/>
    <w:rsid w:val="00934D83"/>
    <w:rsid w:val="00936411"/>
    <w:rsid w:val="00943BB2"/>
    <w:rsid w:val="00962FF2"/>
    <w:rsid w:val="00975FE9"/>
    <w:rsid w:val="00994353"/>
    <w:rsid w:val="0099580C"/>
    <w:rsid w:val="009A2001"/>
    <w:rsid w:val="009C6C09"/>
    <w:rsid w:val="00A1040C"/>
    <w:rsid w:val="00A16C79"/>
    <w:rsid w:val="00A25862"/>
    <w:rsid w:val="00A41C02"/>
    <w:rsid w:val="00A5398E"/>
    <w:rsid w:val="00A653A8"/>
    <w:rsid w:val="00A94B9C"/>
    <w:rsid w:val="00AA1A5E"/>
    <w:rsid w:val="00AC2B08"/>
    <w:rsid w:val="00AD1755"/>
    <w:rsid w:val="00AE6AA0"/>
    <w:rsid w:val="00B11983"/>
    <w:rsid w:val="00B138DD"/>
    <w:rsid w:val="00B43D2E"/>
    <w:rsid w:val="00B44202"/>
    <w:rsid w:val="00B53F20"/>
    <w:rsid w:val="00B63D63"/>
    <w:rsid w:val="00B95137"/>
    <w:rsid w:val="00BB3FF9"/>
    <w:rsid w:val="00BD1F79"/>
    <w:rsid w:val="00BD1FF9"/>
    <w:rsid w:val="00C03B9A"/>
    <w:rsid w:val="00C07F72"/>
    <w:rsid w:val="00C1228C"/>
    <w:rsid w:val="00C412F8"/>
    <w:rsid w:val="00C5210A"/>
    <w:rsid w:val="00C93617"/>
    <w:rsid w:val="00C93754"/>
    <w:rsid w:val="00CC4846"/>
    <w:rsid w:val="00CE12B3"/>
    <w:rsid w:val="00CE2BB9"/>
    <w:rsid w:val="00CF0C20"/>
    <w:rsid w:val="00D038E5"/>
    <w:rsid w:val="00D3250E"/>
    <w:rsid w:val="00DF3AA4"/>
    <w:rsid w:val="00E21C5E"/>
    <w:rsid w:val="00E87A1C"/>
    <w:rsid w:val="00EB34FA"/>
    <w:rsid w:val="00EC2895"/>
    <w:rsid w:val="00ED753E"/>
    <w:rsid w:val="00F1600F"/>
    <w:rsid w:val="00F22585"/>
    <w:rsid w:val="00F24DD9"/>
    <w:rsid w:val="00F34E22"/>
    <w:rsid w:val="00F37727"/>
    <w:rsid w:val="00F454AD"/>
    <w:rsid w:val="00F52413"/>
    <w:rsid w:val="00FE5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4694"/>
    <w:pPr>
      <w:spacing w:after="200" w:line="276" w:lineRule="auto"/>
    </w:pPr>
    <w:rPr>
      <w:rFonts w:asciiTheme="minorHAnsi" w:hAnsiTheme="minorHAnsi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4694"/>
    <w:pPr>
      <w:pBdr>
        <w:bottom w:val="single" w:sz="12" w:space="1" w:color="365F91"/>
      </w:pBdr>
      <w:spacing w:before="600" w:after="80"/>
      <w:outlineLvl w:val="0"/>
    </w:pPr>
    <w:rPr>
      <w:rFonts w:ascii="Cambria" w:hAnsi="Cambria"/>
      <w:b/>
      <w:bCs/>
      <w:color w:val="365F91"/>
      <w:sz w:val="24"/>
      <w:szCs w:val="24"/>
      <w:lang w:val="de-DE" w:eastAsia="de-D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04694"/>
    <w:pPr>
      <w:pBdr>
        <w:bottom w:val="single" w:sz="8" w:space="1" w:color="4F81BD"/>
      </w:pBdr>
      <w:spacing w:before="200" w:after="80"/>
      <w:outlineLvl w:val="1"/>
    </w:pPr>
    <w:rPr>
      <w:rFonts w:ascii="Cambria" w:hAnsi="Cambria"/>
      <w:color w:val="365F91"/>
      <w:sz w:val="24"/>
      <w:szCs w:val="24"/>
      <w:lang w:val="de-DE" w:eastAsia="de-D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04694"/>
    <w:pPr>
      <w:pBdr>
        <w:bottom w:val="single" w:sz="4" w:space="1" w:color="95B3D7"/>
      </w:pBdr>
      <w:spacing w:before="200" w:after="80"/>
      <w:outlineLvl w:val="2"/>
    </w:pPr>
    <w:rPr>
      <w:rFonts w:ascii="Cambria" w:hAnsi="Cambria"/>
      <w:color w:val="4F81BD"/>
      <w:sz w:val="24"/>
      <w:szCs w:val="24"/>
      <w:lang w:val="de-DE" w:eastAsia="de-D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04694"/>
    <w:pPr>
      <w:pBdr>
        <w:bottom w:val="single" w:sz="4" w:space="2" w:color="B8CCE4"/>
      </w:pBdr>
      <w:spacing w:before="200" w:after="80"/>
      <w:outlineLvl w:val="3"/>
    </w:pPr>
    <w:rPr>
      <w:rFonts w:ascii="Cambria" w:hAnsi="Cambria"/>
      <w:i/>
      <w:iCs/>
      <w:color w:val="4F81BD"/>
      <w:sz w:val="24"/>
      <w:szCs w:val="24"/>
      <w:lang w:val="de-DE" w:eastAsia="de-D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04694"/>
    <w:pPr>
      <w:spacing w:before="200" w:after="80"/>
      <w:outlineLvl w:val="4"/>
    </w:pPr>
    <w:rPr>
      <w:rFonts w:ascii="Cambria" w:hAnsi="Cambria"/>
      <w:color w:val="4F81BD"/>
      <w:sz w:val="20"/>
      <w:szCs w:val="20"/>
      <w:lang w:val="de-DE" w:eastAsia="de-DE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04694"/>
    <w:pPr>
      <w:spacing w:before="280" w:after="100"/>
      <w:outlineLvl w:val="5"/>
    </w:pPr>
    <w:rPr>
      <w:rFonts w:ascii="Cambria" w:hAnsi="Cambria"/>
      <w:i/>
      <w:iCs/>
      <w:color w:val="4F81BD"/>
      <w:sz w:val="20"/>
      <w:szCs w:val="20"/>
      <w:lang w:val="de-DE" w:eastAsia="de-DE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04694"/>
    <w:pPr>
      <w:spacing w:before="320" w:after="100"/>
      <w:outlineLvl w:val="6"/>
    </w:pPr>
    <w:rPr>
      <w:rFonts w:ascii="Cambria" w:hAnsi="Cambria"/>
      <w:b/>
      <w:bCs/>
      <w:color w:val="9BBB59"/>
      <w:sz w:val="20"/>
      <w:szCs w:val="20"/>
      <w:lang w:val="de-DE" w:eastAsia="de-DE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04694"/>
    <w:pPr>
      <w:spacing w:before="320" w:after="100"/>
      <w:outlineLvl w:val="7"/>
    </w:pPr>
    <w:rPr>
      <w:rFonts w:ascii="Cambria" w:hAnsi="Cambria"/>
      <w:b/>
      <w:bCs/>
      <w:i/>
      <w:iCs/>
      <w:color w:val="9BBB59"/>
      <w:sz w:val="20"/>
      <w:szCs w:val="20"/>
      <w:lang w:val="de-DE" w:eastAsia="de-DE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04694"/>
    <w:pPr>
      <w:spacing w:before="320" w:after="100"/>
      <w:outlineLvl w:val="8"/>
    </w:pPr>
    <w:rPr>
      <w:rFonts w:ascii="Cambria" w:hAnsi="Cambria"/>
      <w:i/>
      <w:iCs/>
      <w:color w:val="9BBB59"/>
      <w:sz w:val="20"/>
      <w:szCs w:val="20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04694"/>
    <w:rPr>
      <w:rFonts w:ascii="Cambria" w:hAnsi="Cambria"/>
      <w:b/>
      <w:bCs/>
      <w:color w:val="365F91"/>
      <w:sz w:val="24"/>
      <w:szCs w:val="24"/>
      <w:lang w:val="de-DE" w:eastAsia="de-D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04694"/>
    <w:rPr>
      <w:rFonts w:ascii="Cambria" w:hAnsi="Cambria"/>
      <w:color w:val="365F91"/>
      <w:sz w:val="24"/>
      <w:szCs w:val="24"/>
      <w:lang w:val="de-DE" w:eastAsia="de-D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04694"/>
    <w:rPr>
      <w:rFonts w:ascii="Cambria" w:hAnsi="Cambria"/>
      <w:color w:val="4F81BD"/>
      <w:sz w:val="24"/>
      <w:szCs w:val="24"/>
      <w:lang w:val="de-DE" w:eastAsia="de-D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04694"/>
    <w:rPr>
      <w:rFonts w:ascii="Cambria" w:hAnsi="Cambria"/>
      <w:i/>
      <w:iCs/>
      <w:color w:val="4F81BD"/>
      <w:sz w:val="24"/>
      <w:szCs w:val="24"/>
      <w:lang w:val="de-DE" w:eastAsia="de-D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04694"/>
    <w:rPr>
      <w:rFonts w:ascii="Cambria" w:hAnsi="Cambria"/>
      <w:color w:val="4F81BD"/>
      <w:sz w:val="20"/>
      <w:szCs w:val="20"/>
      <w:lang w:val="de-DE" w:eastAsia="de-D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04694"/>
    <w:rPr>
      <w:rFonts w:ascii="Cambria" w:hAnsi="Cambria"/>
      <w:i/>
      <w:iCs/>
      <w:color w:val="4F81BD"/>
      <w:sz w:val="20"/>
      <w:szCs w:val="20"/>
      <w:lang w:val="de-DE" w:eastAsia="de-DE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04694"/>
    <w:rPr>
      <w:rFonts w:ascii="Cambria" w:hAnsi="Cambria"/>
      <w:b/>
      <w:bCs/>
      <w:color w:val="9BBB59"/>
      <w:sz w:val="20"/>
      <w:szCs w:val="20"/>
      <w:lang w:val="de-DE" w:eastAsia="de-DE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04694"/>
    <w:rPr>
      <w:rFonts w:ascii="Cambria" w:hAnsi="Cambria"/>
      <w:b/>
      <w:bCs/>
      <w:i/>
      <w:iCs/>
      <w:color w:val="9BBB59"/>
      <w:sz w:val="20"/>
      <w:szCs w:val="20"/>
      <w:lang w:val="de-DE" w:eastAsia="de-DE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04694"/>
    <w:rPr>
      <w:rFonts w:ascii="Cambria" w:hAnsi="Cambria"/>
      <w:i/>
      <w:iCs/>
      <w:color w:val="9BBB59"/>
      <w:sz w:val="20"/>
      <w:szCs w:val="20"/>
      <w:lang w:val="de-DE" w:eastAsia="de-DE"/>
    </w:rPr>
  </w:style>
  <w:style w:type="paragraph" w:styleId="Caption">
    <w:name w:val="caption"/>
    <w:basedOn w:val="Normal"/>
    <w:next w:val="Normal"/>
    <w:uiPriority w:val="35"/>
    <w:unhideWhenUsed/>
    <w:qFormat/>
    <w:rsid w:val="00304694"/>
    <w:rPr>
      <w:b/>
      <w:bCs/>
      <w:sz w:val="18"/>
      <w:szCs w:val="18"/>
    </w:rPr>
  </w:style>
  <w:style w:type="character" w:styleId="Strong">
    <w:name w:val="Strong"/>
    <w:basedOn w:val="DefaultParagraphFont"/>
    <w:uiPriority w:val="22"/>
    <w:qFormat/>
    <w:rsid w:val="00304694"/>
    <w:rPr>
      <w:b/>
      <w:bCs/>
      <w:spacing w:val="0"/>
    </w:rPr>
  </w:style>
  <w:style w:type="paragraph" w:styleId="NoSpacing">
    <w:name w:val="No Spacing"/>
    <w:basedOn w:val="Normal"/>
    <w:link w:val="NoSpacingChar"/>
    <w:uiPriority w:val="1"/>
    <w:qFormat/>
    <w:rsid w:val="00304694"/>
  </w:style>
  <w:style w:type="character" w:customStyle="1" w:styleId="NoSpacingChar">
    <w:name w:val="No Spacing Char"/>
    <w:basedOn w:val="DefaultParagraphFont"/>
    <w:link w:val="NoSpacing"/>
    <w:uiPriority w:val="1"/>
    <w:rsid w:val="00304694"/>
    <w:rPr>
      <w:rFonts w:asciiTheme="minorHAnsi" w:hAnsiTheme="minorHAnsi"/>
    </w:rPr>
  </w:style>
  <w:style w:type="paragraph" w:styleId="Title">
    <w:name w:val="Title"/>
    <w:basedOn w:val="Normal"/>
    <w:next w:val="Normal"/>
    <w:link w:val="TitleChar"/>
    <w:uiPriority w:val="10"/>
    <w:qFormat/>
    <w:rsid w:val="00304694"/>
    <w:pPr>
      <w:pBdr>
        <w:top w:val="single" w:sz="8" w:space="10" w:color="A7BFDE"/>
        <w:bottom w:val="single" w:sz="24" w:space="15" w:color="9BBB59"/>
      </w:pBdr>
      <w:jc w:val="center"/>
    </w:pPr>
    <w:rPr>
      <w:rFonts w:ascii="Cambria" w:hAnsi="Cambria"/>
      <w:i/>
      <w:iCs/>
      <w:color w:val="243F60"/>
      <w:sz w:val="60"/>
      <w:szCs w:val="60"/>
      <w:lang w:val="de-DE" w:eastAsia="de-DE"/>
    </w:rPr>
  </w:style>
  <w:style w:type="character" w:customStyle="1" w:styleId="TitleChar">
    <w:name w:val="Title Char"/>
    <w:basedOn w:val="DefaultParagraphFont"/>
    <w:link w:val="Title"/>
    <w:uiPriority w:val="10"/>
    <w:rsid w:val="00304694"/>
    <w:rPr>
      <w:rFonts w:ascii="Cambria" w:hAnsi="Cambria"/>
      <w:i/>
      <w:iCs/>
      <w:color w:val="243F60"/>
      <w:sz w:val="60"/>
      <w:szCs w:val="60"/>
      <w:lang w:val="de-DE" w:eastAsia="de-DE"/>
    </w:rPr>
  </w:style>
  <w:style w:type="paragraph" w:styleId="Subtitle">
    <w:name w:val="Subtitle"/>
    <w:basedOn w:val="Normal"/>
    <w:next w:val="Normal"/>
    <w:link w:val="SubtitleChar"/>
    <w:uiPriority w:val="11"/>
    <w:qFormat/>
    <w:rsid w:val="00304694"/>
    <w:pPr>
      <w:spacing w:before="200" w:after="900"/>
      <w:jc w:val="right"/>
    </w:pPr>
    <w:rPr>
      <w:i/>
      <w:iCs/>
      <w:sz w:val="24"/>
      <w:szCs w:val="24"/>
      <w:lang w:val="de-DE" w:eastAsia="de-DE"/>
    </w:rPr>
  </w:style>
  <w:style w:type="character" w:customStyle="1" w:styleId="SubtitleChar">
    <w:name w:val="Subtitle Char"/>
    <w:basedOn w:val="DefaultParagraphFont"/>
    <w:link w:val="Subtitle"/>
    <w:uiPriority w:val="11"/>
    <w:rsid w:val="00304694"/>
    <w:rPr>
      <w:rFonts w:asciiTheme="minorHAnsi" w:hAnsiTheme="minorHAnsi"/>
      <w:i/>
      <w:iCs/>
      <w:sz w:val="24"/>
      <w:szCs w:val="24"/>
      <w:lang w:val="de-DE" w:eastAsia="de-DE"/>
    </w:rPr>
  </w:style>
  <w:style w:type="character" w:styleId="Emphasis">
    <w:name w:val="Emphasis"/>
    <w:uiPriority w:val="20"/>
    <w:qFormat/>
    <w:rsid w:val="00304694"/>
    <w:rPr>
      <w:b/>
      <w:bCs/>
      <w:i/>
      <w:iCs/>
      <w:color w:val="5A5A5A"/>
    </w:rPr>
  </w:style>
  <w:style w:type="paragraph" w:styleId="ListParagraph">
    <w:name w:val="List Paragraph"/>
    <w:basedOn w:val="Normal"/>
    <w:uiPriority w:val="34"/>
    <w:qFormat/>
    <w:rsid w:val="0030469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04694"/>
    <w:rPr>
      <w:rFonts w:ascii="Cambria" w:hAnsi="Cambria"/>
      <w:i/>
      <w:iCs/>
      <w:color w:val="5A5A5A"/>
      <w:sz w:val="20"/>
      <w:szCs w:val="20"/>
      <w:lang w:val="de-DE" w:eastAsia="de-DE"/>
    </w:rPr>
  </w:style>
  <w:style w:type="character" w:customStyle="1" w:styleId="QuoteChar">
    <w:name w:val="Quote Char"/>
    <w:basedOn w:val="DefaultParagraphFont"/>
    <w:link w:val="Quote"/>
    <w:uiPriority w:val="29"/>
    <w:rsid w:val="00304694"/>
    <w:rPr>
      <w:rFonts w:ascii="Cambria" w:hAnsi="Cambria"/>
      <w:i/>
      <w:iCs/>
      <w:color w:val="5A5A5A"/>
      <w:sz w:val="20"/>
      <w:szCs w:val="20"/>
      <w:lang w:val="de-DE" w:eastAsia="de-D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04694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/>
      <w:i/>
      <w:iCs/>
      <w:color w:val="FFFFFF"/>
      <w:sz w:val="24"/>
      <w:szCs w:val="24"/>
      <w:lang w:val="de-DE" w:eastAsia="de-DE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04694"/>
    <w:rPr>
      <w:rFonts w:ascii="Cambria" w:hAnsi="Cambria"/>
      <w:i/>
      <w:iCs/>
      <w:color w:val="FFFFFF"/>
      <w:sz w:val="24"/>
      <w:szCs w:val="24"/>
      <w:shd w:val="clear" w:color="auto" w:fill="4F81BD"/>
      <w:lang w:val="de-DE" w:eastAsia="de-DE"/>
    </w:rPr>
  </w:style>
  <w:style w:type="character" w:styleId="SubtleEmphasis">
    <w:name w:val="Subtle Emphasis"/>
    <w:uiPriority w:val="19"/>
    <w:qFormat/>
    <w:rsid w:val="00304694"/>
    <w:rPr>
      <w:i/>
      <w:iCs/>
      <w:color w:val="5A5A5A"/>
    </w:rPr>
  </w:style>
  <w:style w:type="character" w:styleId="IntenseEmphasis">
    <w:name w:val="Intense Emphasis"/>
    <w:uiPriority w:val="21"/>
    <w:qFormat/>
    <w:rsid w:val="00304694"/>
    <w:rPr>
      <w:b/>
      <w:bCs/>
      <w:i/>
      <w:iCs/>
      <w:color w:val="4F81BD"/>
      <w:sz w:val="22"/>
      <w:szCs w:val="22"/>
    </w:rPr>
  </w:style>
  <w:style w:type="character" w:styleId="SubtleReference">
    <w:name w:val="Subtle Reference"/>
    <w:uiPriority w:val="31"/>
    <w:qFormat/>
    <w:rsid w:val="00304694"/>
    <w:rPr>
      <w:color w:val="auto"/>
      <w:u w:val="single" w:color="9BBB59"/>
    </w:rPr>
  </w:style>
  <w:style w:type="character" w:styleId="IntenseReference">
    <w:name w:val="Intense Reference"/>
    <w:basedOn w:val="DefaultParagraphFont"/>
    <w:uiPriority w:val="32"/>
    <w:qFormat/>
    <w:rsid w:val="00304694"/>
    <w:rPr>
      <w:b/>
      <w:bCs/>
      <w:color w:val="76923C"/>
      <w:u w:val="single" w:color="9BBB59"/>
    </w:rPr>
  </w:style>
  <w:style w:type="character" w:styleId="BookTitle">
    <w:name w:val="Book Title"/>
    <w:basedOn w:val="DefaultParagraphFont"/>
    <w:uiPriority w:val="33"/>
    <w:qFormat/>
    <w:rsid w:val="00304694"/>
    <w:rPr>
      <w:rFonts w:ascii="Cambria" w:eastAsia="Times New Roman" w:hAnsi="Cambria" w:cs="Times New Roman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04694"/>
    <w:pPr>
      <w:outlineLvl w:val="9"/>
    </w:pPr>
    <w:rPr>
      <w:lang w:val="en-US" w:eastAsia="en-US" w:bidi="en-US"/>
    </w:rPr>
  </w:style>
  <w:style w:type="paragraph" w:customStyle="1" w:styleId="DecimalAligned">
    <w:name w:val="Decimal Aligned"/>
    <w:basedOn w:val="Normal"/>
    <w:uiPriority w:val="40"/>
    <w:qFormat/>
    <w:rsid w:val="00304694"/>
    <w:pPr>
      <w:tabs>
        <w:tab w:val="decimal" w:pos="360"/>
      </w:tabs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30469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4694"/>
    <w:rPr>
      <w:rFonts w:asciiTheme="minorHAnsi" w:hAnsiTheme="min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46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4694"/>
    <w:rPr>
      <w:rFonts w:asciiTheme="minorHAnsi" w:hAnsiTheme="minorHAns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46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69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3046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138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38DD"/>
    <w:rPr>
      <w:rFonts w:asciiTheme="minorHAnsi" w:hAnsiTheme="minorHAnsi"/>
    </w:rPr>
  </w:style>
  <w:style w:type="paragraph" w:styleId="Footer">
    <w:name w:val="footer"/>
    <w:basedOn w:val="Normal"/>
    <w:link w:val="FooterChar"/>
    <w:uiPriority w:val="99"/>
    <w:unhideWhenUsed/>
    <w:rsid w:val="00B138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38DD"/>
    <w:rPr>
      <w:rFonts w:asciiTheme="minorHAnsi" w:hAnsi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4694"/>
    <w:pPr>
      <w:spacing w:after="200" w:line="276" w:lineRule="auto"/>
    </w:pPr>
    <w:rPr>
      <w:rFonts w:asciiTheme="minorHAnsi" w:hAnsiTheme="minorHAnsi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4694"/>
    <w:pPr>
      <w:pBdr>
        <w:bottom w:val="single" w:sz="12" w:space="1" w:color="365F91"/>
      </w:pBdr>
      <w:spacing w:before="600" w:after="80"/>
      <w:outlineLvl w:val="0"/>
    </w:pPr>
    <w:rPr>
      <w:rFonts w:ascii="Cambria" w:hAnsi="Cambria"/>
      <w:b/>
      <w:bCs/>
      <w:color w:val="365F91"/>
      <w:sz w:val="24"/>
      <w:szCs w:val="24"/>
      <w:lang w:val="de-DE" w:eastAsia="de-D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04694"/>
    <w:pPr>
      <w:pBdr>
        <w:bottom w:val="single" w:sz="8" w:space="1" w:color="4F81BD"/>
      </w:pBdr>
      <w:spacing w:before="200" w:after="80"/>
      <w:outlineLvl w:val="1"/>
    </w:pPr>
    <w:rPr>
      <w:rFonts w:ascii="Cambria" w:hAnsi="Cambria"/>
      <w:color w:val="365F91"/>
      <w:sz w:val="24"/>
      <w:szCs w:val="24"/>
      <w:lang w:val="de-DE" w:eastAsia="de-D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04694"/>
    <w:pPr>
      <w:pBdr>
        <w:bottom w:val="single" w:sz="4" w:space="1" w:color="95B3D7"/>
      </w:pBdr>
      <w:spacing w:before="200" w:after="80"/>
      <w:outlineLvl w:val="2"/>
    </w:pPr>
    <w:rPr>
      <w:rFonts w:ascii="Cambria" w:hAnsi="Cambria"/>
      <w:color w:val="4F81BD"/>
      <w:sz w:val="24"/>
      <w:szCs w:val="24"/>
      <w:lang w:val="de-DE" w:eastAsia="de-D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04694"/>
    <w:pPr>
      <w:pBdr>
        <w:bottom w:val="single" w:sz="4" w:space="2" w:color="B8CCE4"/>
      </w:pBdr>
      <w:spacing w:before="200" w:after="80"/>
      <w:outlineLvl w:val="3"/>
    </w:pPr>
    <w:rPr>
      <w:rFonts w:ascii="Cambria" w:hAnsi="Cambria"/>
      <w:i/>
      <w:iCs/>
      <w:color w:val="4F81BD"/>
      <w:sz w:val="24"/>
      <w:szCs w:val="24"/>
      <w:lang w:val="de-DE" w:eastAsia="de-D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04694"/>
    <w:pPr>
      <w:spacing w:before="200" w:after="80"/>
      <w:outlineLvl w:val="4"/>
    </w:pPr>
    <w:rPr>
      <w:rFonts w:ascii="Cambria" w:hAnsi="Cambria"/>
      <w:color w:val="4F81BD"/>
      <w:sz w:val="20"/>
      <w:szCs w:val="20"/>
      <w:lang w:val="de-DE" w:eastAsia="de-DE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04694"/>
    <w:pPr>
      <w:spacing w:before="280" w:after="100"/>
      <w:outlineLvl w:val="5"/>
    </w:pPr>
    <w:rPr>
      <w:rFonts w:ascii="Cambria" w:hAnsi="Cambria"/>
      <w:i/>
      <w:iCs/>
      <w:color w:val="4F81BD"/>
      <w:sz w:val="20"/>
      <w:szCs w:val="20"/>
      <w:lang w:val="de-DE" w:eastAsia="de-DE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04694"/>
    <w:pPr>
      <w:spacing w:before="320" w:after="100"/>
      <w:outlineLvl w:val="6"/>
    </w:pPr>
    <w:rPr>
      <w:rFonts w:ascii="Cambria" w:hAnsi="Cambria"/>
      <w:b/>
      <w:bCs/>
      <w:color w:val="9BBB59"/>
      <w:sz w:val="20"/>
      <w:szCs w:val="20"/>
      <w:lang w:val="de-DE" w:eastAsia="de-DE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04694"/>
    <w:pPr>
      <w:spacing w:before="320" w:after="100"/>
      <w:outlineLvl w:val="7"/>
    </w:pPr>
    <w:rPr>
      <w:rFonts w:ascii="Cambria" w:hAnsi="Cambria"/>
      <w:b/>
      <w:bCs/>
      <w:i/>
      <w:iCs/>
      <w:color w:val="9BBB59"/>
      <w:sz w:val="20"/>
      <w:szCs w:val="20"/>
      <w:lang w:val="de-DE" w:eastAsia="de-DE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04694"/>
    <w:pPr>
      <w:spacing w:before="320" w:after="100"/>
      <w:outlineLvl w:val="8"/>
    </w:pPr>
    <w:rPr>
      <w:rFonts w:ascii="Cambria" w:hAnsi="Cambria"/>
      <w:i/>
      <w:iCs/>
      <w:color w:val="9BBB59"/>
      <w:sz w:val="20"/>
      <w:szCs w:val="20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04694"/>
    <w:rPr>
      <w:rFonts w:ascii="Cambria" w:hAnsi="Cambria"/>
      <w:b/>
      <w:bCs/>
      <w:color w:val="365F91"/>
      <w:sz w:val="24"/>
      <w:szCs w:val="24"/>
      <w:lang w:val="de-DE" w:eastAsia="de-D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04694"/>
    <w:rPr>
      <w:rFonts w:ascii="Cambria" w:hAnsi="Cambria"/>
      <w:color w:val="365F91"/>
      <w:sz w:val="24"/>
      <w:szCs w:val="24"/>
      <w:lang w:val="de-DE" w:eastAsia="de-D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04694"/>
    <w:rPr>
      <w:rFonts w:ascii="Cambria" w:hAnsi="Cambria"/>
      <w:color w:val="4F81BD"/>
      <w:sz w:val="24"/>
      <w:szCs w:val="24"/>
      <w:lang w:val="de-DE" w:eastAsia="de-D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04694"/>
    <w:rPr>
      <w:rFonts w:ascii="Cambria" w:hAnsi="Cambria"/>
      <w:i/>
      <w:iCs/>
      <w:color w:val="4F81BD"/>
      <w:sz w:val="24"/>
      <w:szCs w:val="24"/>
      <w:lang w:val="de-DE" w:eastAsia="de-D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04694"/>
    <w:rPr>
      <w:rFonts w:ascii="Cambria" w:hAnsi="Cambria"/>
      <w:color w:val="4F81BD"/>
      <w:sz w:val="20"/>
      <w:szCs w:val="20"/>
      <w:lang w:val="de-DE" w:eastAsia="de-D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04694"/>
    <w:rPr>
      <w:rFonts w:ascii="Cambria" w:hAnsi="Cambria"/>
      <w:i/>
      <w:iCs/>
      <w:color w:val="4F81BD"/>
      <w:sz w:val="20"/>
      <w:szCs w:val="20"/>
      <w:lang w:val="de-DE" w:eastAsia="de-DE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04694"/>
    <w:rPr>
      <w:rFonts w:ascii="Cambria" w:hAnsi="Cambria"/>
      <w:b/>
      <w:bCs/>
      <w:color w:val="9BBB59"/>
      <w:sz w:val="20"/>
      <w:szCs w:val="20"/>
      <w:lang w:val="de-DE" w:eastAsia="de-DE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04694"/>
    <w:rPr>
      <w:rFonts w:ascii="Cambria" w:hAnsi="Cambria"/>
      <w:b/>
      <w:bCs/>
      <w:i/>
      <w:iCs/>
      <w:color w:val="9BBB59"/>
      <w:sz w:val="20"/>
      <w:szCs w:val="20"/>
      <w:lang w:val="de-DE" w:eastAsia="de-DE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04694"/>
    <w:rPr>
      <w:rFonts w:ascii="Cambria" w:hAnsi="Cambria"/>
      <w:i/>
      <w:iCs/>
      <w:color w:val="9BBB59"/>
      <w:sz w:val="20"/>
      <w:szCs w:val="20"/>
      <w:lang w:val="de-DE" w:eastAsia="de-DE"/>
    </w:rPr>
  </w:style>
  <w:style w:type="paragraph" w:styleId="Caption">
    <w:name w:val="caption"/>
    <w:basedOn w:val="Normal"/>
    <w:next w:val="Normal"/>
    <w:uiPriority w:val="35"/>
    <w:unhideWhenUsed/>
    <w:qFormat/>
    <w:rsid w:val="00304694"/>
    <w:rPr>
      <w:b/>
      <w:bCs/>
      <w:sz w:val="18"/>
      <w:szCs w:val="18"/>
    </w:rPr>
  </w:style>
  <w:style w:type="character" w:styleId="Strong">
    <w:name w:val="Strong"/>
    <w:basedOn w:val="DefaultParagraphFont"/>
    <w:uiPriority w:val="22"/>
    <w:qFormat/>
    <w:rsid w:val="00304694"/>
    <w:rPr>
      <w:b/>
      <w:bCs/>
      <w:spacing w:val="0"/>
    </w:rPr>
  </w:style>
  <w:style w:type="paragraph" w:styleId="NoSpacing">
    <w:name w:val="No Spacing"/>
    <w:basedOn w:val="Normal"/>
    <w:link w:val="NoSpacingChar"/>
    <w:uiPriority w:val="1"/>
    <w:qFormat/>
    <w:rsid w:val="00304694"/>
  </w:style>
  <w:style w:type="character" w:customStyle="1" w:styleId="NoSpacingChar">
    <w:name w:val="No Spacing Char"/>
    <w:basedOn w:val="DefaultParagraphFont"/>
    <w:link w:val="NoSpacing"/>
    <w:uiPriority w:val="1"/>
    <w:rsid w:val="00304694"/>
    <w:rPr>
      <w:rFonts w:asciiTheme="minorHAnsi" w:hAnsiTheme="minorHAnsi"/>
    </w:rPr>
  </w:style>
  <w:style w:type="paragraph" w:styleId="Title">
    <w:name w:val="Title"/>
    <w:basedOn w:val="Normal"/>
    <w:next w:val="Normal"/>
    <w:link w:val="TitleChar"/>
    <w:uiPriority w:val="10"/>
    <w:qFormat/>
    <w:rsid w:val="00304694"/>
    <w:pPr>
      <w:pBdr>
        <w:top w:val="single" w:sz="8" w:space="10" w:color="A7BFDE"/>
        <w:bottom w:val="single" w:sz="24" w:space="15" w:color="9BBB59"/>
      </w:pBdr>
      <w:jc w:val="center"/>
    </w:pPr>
    <w:rPr>
      <w:rFonts w:ascii="Cambria" w:hAnsi="Cambria"/>
      <w:i/>
      <w:iCs/>
      <w:color w:val="243F60"/>
      <w:sz w:val="60"/>
      <w:szCs w:val="60"/>
      <w:lang w:val="de-DE" w:eastAsia="de-DE"/>
    </w:rPr>
  </w:style>
  <w:style w:type="character" w:customStyle="1" w:styleId="TitleChar">
    <w:name w:val="Title Char"/>
    <w:basedOn w:val="DefaultParagraphFont"/>
    <w:link w:val="Title"/>
    <w:uiPriority w:val="10"/>
    <w:rsid w:val="00304694"/>
    <w:rPr>
      <w:rFonts w:ascii="Cambria" w:hAnsi="Cambria"/>
      <w:i/>
      <w:iCs/>
      <w:color w:val="243F60"/>
      <w:sz w:val="60"/>
      <w:szCs w:val="60"/>
      <w:lang w:val="de-DE" w:eastAsia="de-DE"/>
    </w:rPr>
  </w:style>
  <w:style w:type="paragraph" w:styleId="Subtitle">
    <w:name w:val="Subtitle"/>
    <w:basedOn w:val="Normal"/>
    <w:next w:val="Normal"/>
    <w:link w:val="SubtitleChar"/>
    <w:uiPriority w:val="11"/>
    <w:qFormat/>
    <w:rsid w:val="00304694"/>
    <w:pPr>
      <w:spacing w:before="200" w:after="900"/>
      <w:jc w:val="right"/>
    </w:pPr>
    <w:rPr>
      <w:i/>
      <w:iCs/>
      <w:sz w:val="24"/>
      <w:szCs w:val="24"/>
      <w:lang w:val="de-DE" w:eastAsia="de-DE"/>
    </w:rPr>
  </w:style>
  <w:style w:type="character" w:customStyle="1" w:styleId="SubtitleChar">
    <w:name w:val="Subtitle Char"/>
    <w:basedOn w:val="DefaultParagraphFont"/>
    <w:link w:val="Subtitle"/>
    <w:uiPriority w:val="11"/>
    <w:rsid w:val="00304694"/>
    <w:rPr>
      <w:rFonts w:asciiTheme="minorHAnsi" w:hAnsiTheme="minorHAnsi"/>
      <w:i/>
      <w:iCs/>
      <w:sz w:val="24"/>
      <w:szCs w:val="24"/>
      <w:lang w:val="de-DE" w:eastAsia="de-DE"/>
    </w:rPr>
  </w:style>
  <w:style w:type="character" w:styleId="Emphasis">
    <w:name w:val="Emphasis"/>
    <w:uiPriority w:val="20"/>
    <w:qFormat/>
    <w:rsid w:val="00304694"/>
    <w:rPr>
      <w:b/>
      <w:bCs/>
      <w:i/>
      <w:iCs/>
      <w:color w:val="5A5A5A"/>
    </w:rPr>
  </w:style>
  <w:style w:type="paragraph" w:styleId="ListParagraph">
    <w:name w:val="List Paragraph"/>
    <w:basedOn w:val="Normal"/>
    <w:uiPriority w:val="34"/>
    <w:qFormat/>
    <w:rsid w:val="0030469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04694"/>
    <w:rPr>
      <w:rFonts w:ascii="Cambria" w:hAnsi="Cambria"/>
      <w:i/>
      <w:iCs/>
      <w:color w:val="5A5A5A"/>
      <w:sz w:val="20"/>
      <w:szCs w:val="20"/>
      <w:lang w:val="de-DE" w:eastAsia="de-DE"/>
    </w:rPr>
  </w:style>
  <w:style w:type="character" w:customStyle="1" w:styleId="QuoteChar">
    <w:name w:val="Quote Char"/>
    <w:basedOn w:val="DefaultParagraphFont"/>
    <w:link w:val="Quote"/>
    <w:uiPriority w:val="29"/>
    <w:rsid w:val="00304694"/>
    <w:rPr>
      <w:rFonts w:ascii="Cambria" w:hAnsi="Cambria"/>
      <w:i/>
      <w:iCs/>
      <w:color w:val="5A5A5A"/>
      <w:sz w:val="20"/>
      <w:szCs w:val="20"/>
      <w:lang w:val="de-DE" w:eastAsia="de-D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04694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/>
      <w:i/>
      <w:iCs/>
      <w:color w:val="FFFFFF"/>
      <w:sz w:val="24"/>
      <w:szCs w:val="24"/>
      <w:lang w:val="de-DE" w:eastAsia="de-DE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04694"/>
    <w:rPr>
      <w:rFonts w:ascii="Cambria" w:hAnsi="Cambria"/>
      <w:i/>
      <w:iCs/>
      <w:color w:val="FFFFFF"/>
      <w:sz w:val="24"/>
      <w:szCs w:val="24"/>
      <w:shd w:val="clear" w:color="auto" w:fill="4F81BD"/>
      <w:lang w:val="de-DE" w:eastAsia="de-DE"/>
    </w:rPr>
  </w:style>
  <w:style w:type="character" w:styleId="SubtleEmphasis">
    <w:name w:val="Subtle Emphasis"/>
    <w:uiPriority w:val="19"/>
    <w:qFormat/>
    <w:rsid w:val="00304694"/>
    <w:rPr>
      <w:i/>
      <w:iCs/>
      <w:color w:val="5A5A5A"/>
    </w:rPr>
  </w:style>
  <w:style w:type="character" w:styleId="IntenseEmphasis">
    <w:name w:val="Intense Emphasis"/>
    <w:uiPriority w:val="21"/>
    <w:qFormat/>
    <w:rsid w:val="00304694"/>
    <w:rPr>
      <w:b/>
      <w:bCs/>
      <w:i/>
      <w:iCs/>
      <w:color w:val="4F81BD"/>
      <w:sz w:val="22"/>
      <w:szCs w:val="22"/>
    </w:rPr>
  </w:style>
  <w:style w:type="character" w:styleId="SubtleReference">
    <w:name w:val="Subtle Reference"/>
    <w:uiPriority w:val="31"/>
    <w:qFormat/>
    <w:rsid w:val="00304694"/>
    <w:rPr>
      <w:color w:val="auto"/>
      <w:u w:val="single" w:color="9BBB59"/>
    </w:rPr>
  </w:style>
  <w:style w:type="character" w:styleId="IntenseReference">
    <w:name w:val="Intense Reference"/>
    <w:basedOn w:val="DefaultParagraphFont"/>
    <w:uiPriority w:val="32"/>
    <w:qFormat/>
    <w:rsid w:val="00304694"/>
    <w:rPr>
      <w:b/>
      <w:bCs/>
      <w:color w:val="76923C"/>
      <w:u w:val="single" w:color="9BBB59"/>
    </w:rPr>
  </w:style>
  <w:style w:type="character" w:styleId="BookTitle">
    <w:name w:val="Book Title"/>
    <w:basedOn w:val="DefaultParagraphFont"/>
    <w:uiPriority w:val="33"/>
    <w:qFormat/>
    <w:rsid w:val="00304694"/>
    <w:rPr>
      <w:rFonts w:ascii="Cambria" w:eastAsia="Times New Roman" w:hAnsi="Cambria" w:cs="Times New Roman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04694"/>
    <w:pPr>
      <w:outlineLvl w:val="9"/>
    </w:pPr>
    <w:rPr>
      <w:lang w:val="en-US" w:eastAsia="en-US" w:bidi="en-US"/>
    </w:rPr>
  </w:style>
  <w:style w:type="paragraph" w:customStyle="1" w:styleId="DecimalAligned">
    <w:name w:val="Decimal Aligned"/>
    <w:basedOn w:val="Normal"/>
    <w:uiPriority w:val="40"/>
    <w:qFormat/>
    <w:rsid w:val="00304694"/>
    <w:pPr>
      <w:tabs>
        <w:tab w:val="decimal" w:pos="360"/>
      </w:tabs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30469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4694"/>
    <w:rPr>
      <w:rFonts w:asciiTheme="minorHAnsi" w:hAnsiTheme="min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46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4694"/>
    <w:rPr>
      <w:rFonts w:asciiTheme="minorHAnsi" w:hAnsiTheme="minorHAns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46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69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3046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138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38DD"/>
    <w:rPr>
      <w:rFonts w:asciiTheme="minorHAnsi" w:hAnsiTheme="minorHAnsi"/>
    </w:rPr>
  </w:style>
  <w:style w:type="paragraph" w:styleId="Footer">
    <w:name w:val="footer"/>
    <w:basedOn w:val="Normal"/>
    <w:link w:val="FooterChar"/>
    <w:uiPriority w:val="99"/>
    <w:unhideWhenUsed/>
    <w:rsid w:val="00B138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38DD"/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FCD3B4-5A63-45B5-8270-B52EF5ABE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776</TotalTime>
  <Pages>1</Pages>
  <Words>3229</Words>
  <Characters>18406</Characters>
  <Application>Microsoft Office Word</Application>
  <DocSecurity>0</DocSecurity>
  <Lines>153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milorad zecevic</dc:creator>
  <cp:lastModifiedBy>Biljana Đurović</cp:lastModifiedBy>
  <cp:revision>98</cp:revision>
  <dcterms:created xsi:type="dcterms:W3CDTF">2023-01-31T14:01:00Z</dcterms:created>
  <dcterms:modified xsi:type="dcterms:W3CDTF">2023-04-11T05:19:00Z</dcterms:modified>
</cp:coreProperties>
</file>