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618F" w:rsidRPr="0030300E" w:rsidRDefault="00D5618F" w:rsidP="00D5618F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761CE000" wp14:editId="4CCA4A9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61975" cy="648335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648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30300E">
        <w:rPr>
          <w:rFonts w:ascii="Arial" w:hAnsi="Arial" w:cs="Arial"/>
        </w:rPr>
        <w:t>Crna</w:t>
      </w:r>
      <w:proofErr w:type="spellEnd"/>
      <w:r w:rsidRPr="0030300E">
        <w:rPr>
          <w:rFonts w:ascii="Arial" w:hAnsi="Arial" w:cs="Arial"/>
        </w:rPr>
        <w:t xml:space="preserve"> Gora</w:t>
      </w:r>
    </w:p>
    <w:p w:rsidR="00D5618F" w:rsidRDefault="00D5618F" w:rsidP="00D5618F">
      <w:pPr>
        <w:rPr>
          <w:rFonts w:ascii="Arial" w:hAnsi="Arial" w:cs="Arial"/>
        </w:rPr>
      </w:pPr>
      <w:r w:rsidRPr="0030300E">
        <w:rPr>
          <w:rFonts w:ascii="Arial" w:hAnsi="Arial" w:cs="Arial"/>
        </w:rPr>
        <w:t>AGENCIJA ZA ZAŠTITU ŽIVOTNE SREDINE</w:t>
      </w:r>
    </w:p>
    <w:p w:rsidR="001B6577" w:rsidRDefault="001B6577" w:rsidP="001B6577">
      <w:pPr>
        <w:rPr>
          <w:rFonts w:ascii="Arial" w:hAnsi="Arial" w:cs="Arial"/>
        </w:rPr>
      </w:pPr>
    </w:p>
    <w:p w:rsidR="00D5618F" w:rsidRPr="00C929EA" w:rsidRDefault="00D5618F" w:rsidP="001B6577">
      <w:pPr>
        <w:rPr>
          <w:rFonts w:ascii="Arial" w:hAnsi="Arial" w:cs="Arial"/>
        </w:rPr>
      </w:pPr>
    </w:p>
    <w:p w:rsidR="00E212E2" w:rsidRPr="00E212E2" w:rsidRDefault="00E212E2" w:rsidP="00E212E2">
      <w:pPr>
        <w:rPr>
          <w:rFonts w:ascii="Arial" w:hAnsi="Arial" w:cs="Arial"/>
          <w:sz w:val="22"/>
          <w:szCs w:val="22"/>
        </w:rPr>
      </w:pPr>
      <w:r w:rsidRPr="00E212E2">
        <w:rPr>
          <w:rFonts w:ascii="Arial" w:hAnsi="Arial" w:cs="Arial"/>
          <w:sz w:val="22"/>
          <w:szCs w:val="22"/>
        </w:rPr>
        <w:t>SEKTOR ZA IZDAVANJE DOZVOLA I SAGLASNOSTI</w:t>
      </w:r>
    </w:p>
    <w:p w:rsidR="00B715A5" w:rsidRPr="000506ED" w:rsidRDefault="00B715A5" w:rsidP="00B715A5">
      <w:pPr>
        <w:rPr>
          <w:rFonts w:ascii="Arial" w:eastAsiaTheme="minorHAnsi" w:hAnsi="Arial" w:cs="Arial"/>
          <w:sz w:val="22"/>
          <w:szCs w:val="22"/>
          <w:lang w:val="sr-Latn-CS"/>
        </w:rPr>
      </w:pPr>
      <w:r>
        <w:rPr>
          <w:rFonts w:ascii="Arial" w:eastAsiaTheme="minorHAnsi" w:hAnsi="Arial" w:cs="Arial"/>
          <w:sz w:val="22"/>
          <w:szCs w:val="22"/>
          <w:lang w:val="sr-Latn-CS"/>
        </w:rPr>
        <w:t>Broj: 03-UPI-</w:t>
      </w:r>
      <w:r w:rsidR="000D0FA4">
        <w:rPr>
          <w:rFonts w:ascii="Arial" w:hAnsi="Arial" w:cs="Arial"/>
          <w:sz w:val="22"/>
          <w:szCs w:val="22"/>
        </w:rPr>
        <w:t>3432</w:t>
      </w:r>
      <w:r>
        <w:rPr>
          <w:rFonts w:ascii="Arial" w:eastAsiaTheme="minorHAnsi" w:hAnsi="Arial" w:cs="Arial"/>
          <w:sz w:val="22"/>
          <w:szCs w:val="22"/>
          <w:lang w:val="sr-Latn-CS"/>
        </w:rPr>
        <w:t>/</w:t>
      </w:r>
      <w:r w:rsidRPr="000506ED">
        <w:rPr>
          <w:rFonts w:ascii="Arial" w:eastAsiaTheme="minorHAnsi" w:hAnsi="Arial" w:cs="Arial"/>
          <w:sz w:val="22"/>
          <w:szCs w:val="22"/>
          <w:lang w:val="sr-Latn-CS"/>
        </w:rPr>
        <w:tab/>
      </w:r>
      <w:r w:rsidRPr="000506ED">
        <w:rPr>
          <w:rFonts w:ascii="Arial" w:eastAsiaTheme="minorHAnsi" w:hAnsi="Arial" w:cs="Arial"/>
          <w:sz w:val="22"/>
          <w:szCs w:val="22"/>
          <w:lang w:val="sr-Latn-CS"/>
        </w:rPr>
        <w:tab/>
      </w:r>
      <w:r w:rsidRPr="000506ED">
        <w:rPr>
          <w:rFonts w:ascii="Arial" w:eastAsiaTheme="minorHAnsi" w:hAnsi="Arial" w:cs="Arial"/>
          <w:sz w:val="22"/>
          <w:szCs w:val="22"/>
          <w:lang w:val="sr-Latn-CS"/>
        </w:rPr>
        <w:tab/>
        <w:t xml:space="preserve">    </w:t>
      </w:r>
      <w:r w:rsidRPr="000506ED">
        <w:rPr>
          <w:rFonts w:ascii="Arial" w:eastAsiaTheme="minorHAnsi" w:hAnsi="Arial" w:cs="Arial"/>
          <w:sz w:val="22"/>
          <w:szCs w:val="22"/>
          <w:lang w:val="sr-Latn-CS"/>
        </w:rPr>
        <w:tab/>
      </w:r>
      <w:r w:rsidRPr="000506ED">
        <w:rPr>
          <w:rFonts w:ascii="Arial" w:eastAsiaTheme="minorHAnsi" w:hAnsi="Arial" w:cs="Arial"/>
          <w:sz w:val="22"/>
          <w:szCs w:val="22"/>
          <w:lang w:val="sr-Latn-CS"/>
        </w:rPr>
        <w:tab/>
      </w:r>
      <w:r w:rsidRPr="000506ED">
        <w:rPr>
          <w:rFonts w:ascii="Arial" w:eastAsiaTheme="minorHAnsi" w:hAnsi="Arial" w:cs="Arial"/>
          <w:sz w:val="22"/>
          <w:szCs w:val="22"/>
          <w:lang w:val="sr-Latn-CS"/>
        </w:rPr>
        <w:tab/>
      </w:r>
      <w:r w:rsidRPr="000506ED">
        <w:rPr>
          <w:rFonts w:ascii="Arial" w:eastAsiaTheme="minorHAnsi" w:hAnsi="Arial" w:cs="Arial"/>
          <w:sz w:val="22"/>
          <w:szCs w:val="22"/>
          <w:lang w:val="sr-Latn-CS"/>
        </w:rPr>
        <w:tab/>
      </w:r>
      <w:r>
        <w:rPr>
          <w:rFonts w:ascii="Arial" w:eastAsiaTheme="minorHAnsi" w:hAnsi="Arial" w:cs="Arial"/>
          <w:sz w:val="22"/>
          <w:szCs w:val="22"/>
          <w:lang w:val="sr-Latn-CS"/>
        </w:rPr>
        <w:t xml:space="preserve">        </w:t>
      </w:r>
      <w:r w:rsidRPr="000506ED">
        <w:rPr>
          <w:rFonts w:ascii="Arial" w:eastAsiaTheme="minorHAnsi" w:hAnsi="Arial" w:cs="Arial"/>
          <w:sz w:val="22"/>
          <w:szCs w:val="22"/>
          <w:lang w:val="sr-Latn-CS"/>
        </w:rPr>
        <w:t xml:space="preserve">Podgorica, </w:t>
      </w:r>
      <w:r w:rsidR="000D0FA4">
        <w:rPr>
          <w:rFonts w:ascii="Arial" w:eastAsiaTheme="minorHAnsi" w:hAnsi="Arial" w:cs="Arial"/>
          <w:sz w:val="22"/>
          <w:szCs w:val="22"/>
          <w:lang w:val="sr-Latn-CS"/>
        </w:rPr>
        <w:t>01</w:t>
      </w:r>
      <w:r w:rsidR="004F1463">
        <w:rPr>
          <w:rFonts w:ascii="Arial" w:eastAsiaTheme="minorHAnsi" w:hAnsi="Arial" w:cs="Arial"/>
          <w:sz w:val="22"/>
          <w:szCs w:val="22"/>
          <w:lang w:val="sr-Latn-CS"/>
        </w:rPr>
        <w:t>.</w:t>
      </w:r>
      <w:r w:rsidR="000D0FA4">
        <w:rPr>
          <w:rFonts w:ascii="Arial" w:eastAsiaTheme="minorHAnsi" w:hAnsi="Arial" w:cs="Arial"/>
          <w:sz w:val="22"/>
          <w:szCs w:val="22"/>
          <w:lang w:val="sr-Latn-CS"/>
        </w:rPr>
        <w:t>10</w:t>
      </w:r>
      <w:r>
        <w:rPr>
          <w:rFonts w:ascii="Arial" w:eastAsiaTheme="minorHAnsi" w:hAnsi="Arial" w:cs="Arial"/>
          <w:sz w:val="22"/>
          <w:szCs w:val="22"/>
          <w:lang w:val="sr-Latn-CS"/>
        </w:rPr>
        <w:t>.202</w:t>
      </w:r>
      <w:r w:rsidR="000D0FA4">
        <w:rPr>
          <w:rFonts w:ascii="Arial" w:eastAsiaTheme="minorHAnsi" w:hAnsi="Arial" w:cs="Arial"/>
          <w:sz w:val="22"/>
          <w:szCs w:val="22"/>
          <w:lang w:val="sr-Latn-CS"/>
        </w:rPr>
        <w:t>5</w:t>
      </w:r>
      <w:r w:rsidRPr="000506ED">
        <w:rPr>
          <w:rFonts w:ascii="Arial" w:eastAsiaTheme="minorHAnsi" w:hAnsi="Arial" w:cs="Arial"/>
          <w:sz w:val="22"/>
          <w:szCs w:val="22"/>
          <w:lang w:val="sr-Latn-CS"/>
        </w:rPr>
        <w:t>.</w:t>
      </w:r>
      <w:r>
        <w:rPr>
          <w:rFonts w:ascii="Arial" w:eastAsiaTheme="minorHAnsi" w:hAnsi="Arial" w:cs="Arial"/>
          <w:sz w:val="22"/>
          <w:szCs w:val="22"/>
          <w:lang w:val="sr-Latn-CS"/>
        </w:rPr>
        <w:t xml:space="preserve"> </w:t>
      </w:r>
      <w:r w:rsidRPr="000506ED">
        <w:rPr>
          <w:rFonts w:ascii="Arial" w:eastAsiaTheme="minorHAnsi" w:hAnsi="Arial" w:cs="Arial"/>
          <w:sz w:val="22"/>
          <w:szCs w:val="22"/>
          <w:lang w:val="sr-Latn-CS"/>
        </w:rPr>
        <w:t>godine</w:t>
      </w:r>
    </w:p>
    <w:p w:rsidR="00147F3F" w:rsidRPr="00147F3F" w:rsidRDefault="00147F3F" w:rsidP="0095721D">
      <w:pPr>
        <w:rPr>
          <w:rFonts w:ascii="Arial" w:eastAsiaTheme="minorHAnsi" w:hAnsi="Arial" w:cs="Arial"/>
          <w:sz w:val="22"/>
          <w:szCs w:val="22"/>
          <w:lang w:val="sr-Latn-CS"/>
        </w:rPr>
      </w:pPr>
    </w:p>
    <w:p w:rsidR="008D05A8" w:rsidRPr="00A4115C" w:rsidRDefault="009F371F" w:rsidP="008D05A8">
      <w:pPr>
        <w:jc w:val="center"/>
        <w:rPr>
          <w:rFonts w:ascii="Arial" w:eastAsiaTheme="minorHAnsi" w:hAnsi="Arial" w:cs="Arial"/>
          <w:b/>
          <w:sz w:val="22"/>
          <w:szCs w:val="22"/>
          <w:lang w:val="sr-Latn-ME"/>
        </w:rPr>
      </w:pPr>
      <w:r w:rsidRPr="00A4115C">
        <w:rPr>
          <w:rFonts w:ascii="Arial" w:eastAsiaTheme="minorHAnsi" w:hAnsi="Arial" w:cs="Arial"/>
          <w:b/>
          <w:caps/>
          <w:sz w:val="22"/>
          <w:szCs w:val="22"/>
          <w:lang w:val="sr-Latn-ME"/>
        </w:rPr>
        <w:t xml:space="preserve">opština </w:t>
      </w:r>
      <w:r w:rsidR="004F1463">
        <w:rPr>
          <w:rFonts w:ascii="Arial" w:eastAsiaTheme="minorHAnsi" w:hAnsi="Arial" w:cs="Arial"/>
          <w:b/>
          <w:caps/>
          <w:sz w:val="22"/>
          <w:szCs w:val="22"/>
          <w:lang w:val="sr-Latn-ME"/>
        </w:rPr>
        <w:t>nikšić</w:t>
      </w:r>
    </w:p>
    <w:p w:rsidR="008D05A8" w:rsidRPr="00A4115C" w:rsidRDefault="008D05A8" w:rsidP="008D05A8">
      <w:pPr>
        <w:pStyle w:val="NoSpacing"/>
        <w:jc w:val="center"/>
        <w:rPr>
          <w:rFonts w:ascii="Arial" w:eastAsiaTheme="minorHAnsi" w:hAnsi="Arial" w:cs="Arial"/>
          <w:b/>
          <w:sz w:val="22"/>
          <w:szCs w:val="22"/>
          <w:lang w:val="sr-Latn-ME"/>
        </w:rPr>
      </w:pPr>
      <w:r w:rsidRPr="00A4115C">
        <w:rPr>
          <w:rFonts w:ascii="Arial" w:eastAsiaTheme="minorHAnsi" w:hAnsi="Arial" w:cs="Arial"/>
          <w:b/>
          <w:sz w:val="22"/>
          <w:szCs w:val="22"/>
          <w:lang w:val="sr-Latn-ME"/>
        </w:rPr>
        <w:t xml:space="preserve">Sekretarijat za </w:t>
      </w:r>
      <w:r w:rsidR="004F1463">
        <w:rPr>
          <w:rFonts w:ascii="Arial" w:eastAsiaTheme="minorHAnsi" w:hAnsi="Arial" w:cs="Arial"/>
          <w:b/>
          <w:sz w:val="22"/>
          <w:szCs w:val="22"/>
          <w:lang w:val="sr-Latn-ME"/>
        </w:rPr>
        <w:t xml:space="preserve">uređenje prostora i zaštitu životne sredine </w:t>
      </w:r>
      <w:r w:rsidR="00B715A5" w:rsidRPr="00A4115C">
        <w:rPr>
          <w:rFonts w:ascii="Arial" w:eastAsiaTheme="minorHAnsi" w:hAnsi="Arial" w:cs="Arial"/>
          <w:b/>
          <w:sz w:val="22"/>
          <w:szCs w:val="22"/>
          <w:lang w:val="sr-Latn-ME"/>
        </w:rPr>
        <w:t xml:space="preserve"> </w:t>
      </w:r>
    </w:p>
    <w:p w:rsidR="008D05A8" w:rsidRPr="00A4115C" w:rsidRDefault="004F1463" w:rsidP="008D05A8">
      <w:pPr>
        <w:pStyle w:val="NoSpacing"/>
        <w:jc w:val="right"/>
        <w:rPr>
          <w:rFonts w:ascii="Arial" w:hAnsi="Arial" w:cs="Arial"/>
          <w:sz w:val="22"/>
          <w:szCs w:val="22"/>
          <w:u w:val="single"/>
          <w:lang w:val="sr-Latn-ME"/>
        </w:rPr>
      </w:pPr>
      <w:r>
        <w:rPr>
          <w:rFonts w:ascii="Arial" w:hAnsi="Arial" w:cs="Arial"/>
          <w:sz w:val="22"/>
          <w:szCs w:val="22"/>
          <w:u w:val="single"/>
          <w:lang w:val="sr-Latn-ME"/>
        </w:rPr>
        <w:t xml:space="preserve">Nikšić </w:t>
      </w:r>
    </w:p>
    <w:p w:rsidR="009F371F" w:rsidRPr="00A4115C" w:rsidRDefault="004F1463" w:rsidP="008D05A8">
      <w:pPr>
        <w:pStyle w:val="NoSpacing"/>
        <w:jc w:val="right"/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>Njegoševa 18</w:t>
      </w:r>
    </w:p>
    <w:p w:rsidR="000D0FA4" w:rsidRDefault="000D0FA4" w:rsidP="000D0FA4">
      <w:pPr>
        <w:rPr>
          <w:rFonts w:ascii="Arial" w:eastAsiaTheme="minorHAnsi" w:hAnsi="Arial" w:cs="Arial"/>
          <w:sz w:val="22"/>
          <w:szCs w:val="22"/>
          <w:lang w:val="sr-Latn-ME"/>
        </w:rPr>
      </w:pPr>
      <w:bookmarkStart w:id="0" w:name="_Hlk161823239"/>
      <w:r>
        <w:rPr>
          <w:rFonts w:ascii="Arial" w:eastAsiaTheme="minorHAnsi" w:hAnsi="Arial" w:cs="Arial"/>
          <w:sz w:val="22"/>
          <w:szCs w:val="22"/>
          <w:lang w:val="sr-Latn-ME"/>
        </w:rPr>
        <w:t>VEZA: Naš broj 03-UPI-</w:t>
      </w:r>
      <w:r>
        <w:rPr>
          <w:rFonts w:ascii="Arial" w:hAnsi="Arial" w:cs="Arial"/>
          <w:sz w:val="22"/>
          <w:szCs w:val="22"/>
          <w:lang w:val="sr-Latn-ME"/>
        </w:rPr>
        <w:t>3432</w:t>
      </w:r>
      <w:r>
        <w:rPr>
          <w:rFonts w:ascii="Arial" w:eastAsiaTheme="minorHAnsi" w:hAnsi="Arial" w:cs="Arial"/>
          <w:sz w:val="22"/>
          <w:szCs w:val="22"/>
          <w:lang w:val="sr-Latn-ME"/>
        </w:rPr>
        <w:t>/1 od 26.09.2025. godine</w:t>
      </w:r>
    </w:p>
    <w:p w:rsidR="000D0FA4" w:rsidRDefault="000D0FA4" w:rsidP="000D0FA4">
      <w:pPr>
        <w:rPr>
          <w:rFonts w:ascii="Arial" w:eastAsiaTheme="minorHAnsi" w:hAnsi="Arial" w:cs="Arial"/>
          <w:sz w:val="22"/>
          <w:szCs w:val="22"/>
          <w:lang w:val="sr-Latn-ME"/>
        </w:rPr>
      </w:pPr>
    </w:p>
    <w:p w:rsidR="000D0FA4" w:rsidRDefault="000D0FA4" w:rsidP="000D0FA4">
      <w:pPr>
        <w:rPr>
          <w:rFonts w:ascii="Arial" w:eastAsiaTheme="minorHAnsi" w:hAnsi="Arial" w:cs="Arial"/>
          <w:sz w:val="22"/>
          <w:szCs w:val="22"/>
          <w:lang w:val="sr-Latn-ME"/>
        </w:rPr>
      </w:pPr>
      <w:r>
        <w:rPr>
          <w:rFonts w:ascii="Arial" w:eastAsiaTheme="minorHAnsi" w:hAnsi="Arial" w:cs="Arial"/>
          <w:sz w:val="22"/>
          <w:szCs w:val="22"/>
          <w:lang w:val="sr-Latn-ME"/>
        </w:rPr>
        <w:t>PREDMET:Tekst obavještenja o podnijetom zahtjevu</w:t>
      </w:r>
    </w:p>
    <w:p w:rsidR="000D0FA4" w:rsidRDefault="000D0FA4" w:rsidP="000D0FA4">
      <w:pPr>
        <w:spacing w:after="160" w:line="252" w:lineRule="auto"/>
        <w:jc w:val="both"/>
        <w:rPr>
          <w:rFonts w:ascii="Arial" w:eastAsiaTheme="minorHAnsi" w:hAnsi="Arial" w:cs="Arial"/>
          <w:sz w:val="22"/>
          <w:szCs w:val="22"/>
          <w:lang w:val="sr-Latn-ME"/>
        </w:rPr>
      </w:pPr>
    </w:p>
    <w:p w:rsidR="000D0FA4" w:rsidRDefault="000D0FA4" w:rsidP="000D0FA4">
      <w:pPr>
        <w:spacing w:after="160" w:line="252" w:lineRule="auto"/>
        <w:jc w:val="both"/>
        <w:rPr>
          <w:rFonts w:ascii="Arial" w:eastAsiaTheme="minorHAnsi" w:hAnsi="Arial" w:cs="Arial"/>
          <w:sz w:val="22"/>
          <w:szCs w:val="22"/>
          <w:lang w:val="sr-Latn-ME"/>
        </w:rPr>
      </w:pPr>
      <w:r>
        <w:rPr>
          <w:rFonts w:ascii="Arial" w:eastAsiaTheme="minorHAnsi" w:hAnsi="Arial" w:cs="Arial"/>
          <w:sz w:val="22"/>
          <w:szCs w:val="22"/>
          <w:lang w:val="sr-Latn-ME"/>
        </w:rPr>
        <w:t>Poštovani,</w:t>
      </w:r>
    </w:p>
    <w:p w:rsidR="000D0FA4" w:rsidRDefault="000D0FA4" w:rsidP="000D0FA4">
      <w:pPr>
        <w:pStyle w:val="TableParagraph"/>
        <w:jc w:val="both"/>
        <w:rPr>
          <w:rFonts w:ascii="Arial" w:hAnsi="Arial" w:cs="Arial"/>
          <w:lang w:val="sr-Latn-ME"/>
        </w:rPr>
      </w:pPr>
      <w:bookmarkStart w:id="1" w:name="_Hlk487024587"/>
      <w:bookmarkStart w:id="2" w:name="_Hlk485709276"/>
      <w:bookmarkStart w:id="3" w:name="_Hlk486246718"/>
      <w:bookmarkStart w:id="4" w:name="_Hlk479663175"/>
      <w:bookmarkEnd w:id="0"/>
      <w:r>
        <w:rPr>
          <w:rFonts w:ascii="Arial" w:hAnsi="Arial" w:cs="Arial"/>
          <w:color w:val="262626" w:themeColor="text1" w:themeTint="D9"/>
          <w:lang w:val="sr-Latn-ME"/>
        </w:rPr>
        <w:t>Shodno članu 13 Zakona o procjeni uticaja na životnu sredinu („Službeni list CG”, broj 75/18), obavještavamo vas</w:t>
      </w:r>
      <w:bookmarkEnd w:id="1"/>
      <w:bookmarkEnd w:id="2"/>
      <w:bookmarkEnd w:id="3"/>
      <w:bookmarkEnd w:id="4"/>
      <w:r>
        <w:rPr>
          <w:rFonts w:ascii="Arial" w:hAnsi="Arial" w:cs="Arial"/>
          <w:color w:val="262626" w:themeColor="text1" w:themeTint="D9"/>
          <w:lang w:val="sr-Latn-ME"/>
        </w:rPr>
        <w:t xml:space="preserve"> da je </w:t>
      </w:r>
      <w:r>
        <w:rPr>
          <w:rFonts w:ascii="Arial" w:hAnsi="Arial" w:cs="Arial"/>
          <w:lang w:val="sr-Latn-ME"/>
        </w:rPr>
        <w:t>Nosilac projekta, „Green</w:t>
      </w:r>
      <w:r>
        <w:rPr>
          <w:rFonts w:ascii="Arial" w:hAnsi="Arial" w:cs="Arial"/>
          <w:spacing w:val="-5"/>
          <w:lang w:val="sr-Latn-ME"/>
        </w:rPr>
        <w:t xml:space="preserve"> </w:t>
      </w:r>
      <w:r>
        <w:rPr>
          <w:rFonts w:ascii="Arial" w:hAnsi="Arial" w:cs="Arial"/>
          <w:lang w:val="sr-Latn-ME"/>
        </w:rPr>
        <w:t>Gvozd</w:t>
      </w:r>
      <w:r>
        <w:rPr>
          <w:rFonts w:ascii="Arial" w:hAnsi="Arial" w:cs="Arial"/>
          <w:spacing w:val="-6"/>
          <w:lang w:val="sr-Latn-ME"/>
        </w:rPr>
        <w:t xml:space="preserve"> </w:t>
      </w:r>
      <w:r>
        <w:rPr>
          <w:rFonts w:ascii="Arial" w:hAnsi="Arial" w:cs="Arial"/>
          <w:lang w:val="sr-Latn-ME"/>
        </w:rPr>
        <w:t>WPP</w:t>
      </w:r>
      <w:r>
        <w:rPr>
          <w:rFonts w:ascii="Arial" w:hAnsi="Arial" w:cs="Arial"/>
          <w:spacing w:val="-5"/>
          <w:lang w:val="sr-Latn-ME"/>
        </w:rPr>
        <w:t xml:space="preserve"> </w:t>
      </w:r>
      <w:r>
        <w:rPr>
          <w:rFonts w:ascii="Arial" w:hAnsi="Arial" w:cs="Arial"/>
          <w:lang w:val="sr-Latn-ME"/>
        </w:rPr>
        <w:t>Second</w:t>
      </w:r>
      <w:r>
        <w:rPr>
          <w:rFonts w:ascii="Arial" w:hAnsi="Arial" w:cs="Arial"/>
          <w:spacing w:val="-4"/>
          <w:lang w:val="sr-Latn-ME"/>
        </w:rPr>
        <w:t xml:space="preserve"> </w:t>
      </w:r>
      <w:r>
        <w:rPr>
          <w:rFonts w:ascii="Arial" w:hAnsi="Arial" w:cs="Arial"/>
          <w:lang w:val="sr-Latn-ME"/>
        </w:rPr>
        <w:t>Phase”</w:t>
      </w:r>
      <w:r>
        <w:rPr>
          <w:rFonts w:ascii="Arial" w:hAnsi="Arial" w:cs="Arial"/>
          <w:spacing w:val="-1"/>
          <w:lang w:val="sr-Latn-ME"/>
        </w:rPr>
        <w:t xml:space="preserve"> </w:t>
      </w:r>
      <w:r>
        <w:rPr>
          <w:rFonts w:ascii="Arial" w:hAnsi="Arial" w:cs="Arial"/>
          <w:spacing w:val="-2"/>
          <w:lang w:val="sr-Latn-ME"/>
        </w:rPr>
        <w:t xml:space="preserve">d.o.o. iz Podgorice </w:t>
      </w:r>
      <w:r>
        <w:rPr>
          <w:rFonts w:ascii="Arial" w:eastAsiaTheme="minorHAnsi" w:hAnsi="Arial" w:cs="Arial"/>
          <w:color w:val="262626" w:themeColor="text1" w:themeTint="D9"/>
          <w:lang w:val="sr-Latn-ME"/>
        </w:rPr>
        <w:t xml:space="preserve">podnio zahtjev za odlučivanje o potrebi izrade Elaborata procjene uticaja na životnu sredinu za izgradnju </w:t>
      </w:r>
      <w:r>
        <w:rPr>
          <w:rFonts w:ascii="Arial" w:hAnsi="Arial" w:cs="Arial"/>
          <w:lang w:val="sr-Latn-ME"/>
        </w:rPr>
        <w:t>Vjetroelektrane</w:t>
      </w:r>
      <w:r>
        <w:rPr>
          <w:rFonts w:ascii="Arial" w:hAnsi="Arial" w:cs="Arial"/>
          <w:spacing w:val="-7"/>
          <w:lang w:val="sr-Latn-ME"/>
        </w:rPr>
        <w:t xml:space="preserve"> </w:t>
      </w:r>
      <w:r>
        <w:rPr>
          <w:rFonts w:ascii="Arial" w:hAnsi="Arial" w:cs="Arial"/>
          <w:lang w:val="sr-Latn-ME"/>
        </w:rPr>
        <w:t>Gvozd</w:t>
      </w:r>
      <w:r>
        <w:rPr>
          <w:rFonts w:ascii="Arial" w:hAnsi="Arial" w:cs="Arial"/>
          <w:spacing w:val="-6"/>
          <w:lang w:val="sr-Latn-ME"/>
        </w:rPr>
        <w:t xml:space="preserve"> </w:t>
      </w:r>
      <w:r>
        <w:rPr>
          <w:rFonts w:ascii="Arial" w:hAnsi="Arial" w:cs="Arial"/>
          <w:lang w:val="sr-Latn-ME"/>
        </w:rPr>
        <w:t>2 – vjetroagregata T1, T2 i T4 ukupne snage 21 MW na mjestu predaje električne energije u TS 110/33 kV Gvozd na katastarskim parcelama broj 686/4,</w:t>
      </w:r>
      <w:r>
        <w:rPr>
          <w:rFonts w:ascii="Arial" w:hAnsi="Arial" w:cs="Arial"/>
          <w:spacing w:val="-3"/>
          <w:lang w:val="sr-Latn-ME"/>
        </w:rPr>
        <w:t xml:space="preserve"> </w:t>
      </w:r>
      <w:r>
        <w:rPr>
          <w:rFonts w:ascii="Arial" w:hAnsi="Arial" w:cs="Arial"/>
          <w:lang w:val="sr-Latn-ME"/>
        </w:rPr>
        <w:t>685/4,</w:t>
      </w:r>
      <w:r>
        <w:rPr>
          <w:rFonts w:ascii="Arial" w:hAnsi="Arial" w:cs="Arial"/>
          <w:spacing w:val="-3"/>
          <w:lang w:val="sr-Latn-ME"/>
        </w:rPr>
        <w:t xml:space="preserve"> </w:t>
      </w:r>
      <w:r>
        <w:rPr>
          <w:rFonts w:ascii="Arial" w:hAnsi="Arial" w:cs="Arial"/>
          <w:lang w:val="sr-Latn-ME"/>
        </w:rPr>
        <w:t xml:space="preserve">688, 687/2, </w:t>
      </w:r>
      <w:r>
        <w:rPr>
          <w:rFonts w:ascii="Arial" w:hAnsi="Arial" w:cs="Arial"/>
          <w:spacing w:val="-4"/>
          <w:lang w:val="sr-Latn-ME"/>
        </w:rPr>
        <w:t xml:space="preserve">689/3, </w:t>
      </w:r>
      <w:r>
        <w:rPr>
          <w:rFonts w:ascii="Arial" w:hAnsi="Arial" w:cs="Arial"/>
          <w:lang w:val="sr-Latn-ME"/>
        </w:rPr>
        <w:t>699/2,</w:t>
      </w:r>
      <w:r>
        <w:rPr>
          <w:rFonts w:ascii="Arial" w:hAnsi="Arial" w:cs="Arial"/>
          <w:spacing w:val="-3"/>
          <w:lang w:val="sr-Latn-ME"/>
        </w:rPr>
        <w:t xml:space="preserve"> </w:t>
      </w:r>
      <w:r>
        <w:rPr>
          <w:rFonts w:ascii="Arial" w:hAnsi="Arial" w:cs="Arial"/>
          <w:lang w:val="sr-Latn-ME"/>
        </w:rPr>
        <w:t>895/4,</w:t>
      </w:r>
      <w:r>
        <w:rPr>
          <w:rFonts w:ascii="Arial" w:hAnsi="Arial" w:cs="Arial"/>
          <w:spacing w:val="-3"/>
          <w:lang w:val="sr-Latn-ME"/>
        </w:rPr>
        <w:t xml:space="preserve"> </w:t>
      </w:r>
      <w:r>
        <w:rPr>
          <w:rFonts w:ascii="Arial" w:hAnsi="Arial" w:cs="Arial"/>
          <w:lang w:val="sr-Latn-ME"/>
        </w:rPr>
        <w:t>901/2,</w:t>
      </w:r>
      <w:r>
        <w:rPr>
          <w:rFonts w:ascii="Arial" w:hAnsi="Arial" w:cs="Arial"/>
          <w:spacing w:val="-2"/>
          <w:lang w:val="sr-Latn-ME"/>
        </w:rPr>
        <w:t xml:space="preserve"> </w:t>
      </w:r>
      <w:r>
        <w:rPr>
          <w:rFonts w:ascii="Arial" w:hAnsi="Arial" w:cs="Arial"/>
          <w:lang w:val="sr-Latn-ME"/>
        </w:rPr>
        <w:t>940/5, 697/2, 901/4,</w:t>
      </w:r>
      <w:r>
        <w:rPr>
          <w:rFonts w:ascii="Arial" w:hAnsi="Arial" w:cs="Arial"/>
          <w:spacing w:val="1"/>
          <w:lang w:val="sr-Latn-ME"/>
        </w:rPr>
        <w:t xml:space="preserve"> </w:t>
      </w:r>
      <w:r>
        <w:rPr>
          <w:rFonts w:ascii="Arial" w:hAnsi="Arial" w:cs="Arial"/>
          <w:spacing w:val="-4"/>
          <w:lang w:val="sr-Latn-ME"/>
        </w:rPr>
        <w:t xml:space="preserve">940/3, </w:t>
      </w:r>
      <w:r>
        <w:rPr>
          <w:rFonts w:ascii="Arial" w:hAnsi="Arial" w:cs="Arial"/>
          <w:lang w:val="sr-Latn-ME"/>
        </w:rPr>
        <w:t>784/2,</w:t>
      </w:r>
      <w:r>
        <w:rPr>
          <w:rFonts w:ascii="Arial" w:hAnsi="Arial" w:cs="Arial"/>
          <w:spacing w:val="-3"/>
          <w:lang w:val="sr-Latn-ME"/>
        </w:rPr>
        <w:t xml:space="preserve"> </w:t>
      </w:r>
      <w:r>
        <w:rPr>
          <w:rFonts w:ascii="Arial" w:hAnsi="Arial" w:cs="Arial"/>
          <w:lang w:val="sr-Latn-ME"/>
        </w:rPr>
        <w:t>765/2,</w:t>
      </w:r>
      <w:r>
        <w:rPr>
          <w:rFonts w:ascii="Arial" w:hAnsi="Arial" w:cs="Arial"/>
          <w:spacing w:val="-3"/>
          <w:lang w:val="sr-Latn-ME"/>
        </w:rPr>
        <w:t xml:space="preserve"> </w:t>
      </w:r>
      <w:r>
        <w:rPr>
          <w:rFonts w:ascii="Arial" w:hAnsi="Arial" w:cs="Arial"/>
          <w:lang w:val="sr-Latn-ME"/>
        </w:rPr>
        <w:t>784/3,</w:t>
      </w:r>
      <w:r>
        <w:rPr>
          <w:rFonts w:ascii="Arial" w:hAnsi="Arial" w:cs="Arial"/>
          <w:spacing w:val="-3"/>
          <w:lang w:val="sr-Latn-ME"/>
        </w:rPr>
        <w:t xml:space="preserve"> </w:t>
      </w:r>
      <w:r>
        <w:rPr>
          <w:rFonts w:ascii="Arial" w:hAnsi="Arial" w:cs="Arial"/>
          <w:lang w:val="sr-Latn-ME"/>
        </w:rPr>
        <w:t>766/2,</w:t>
      </w:r>
      <w:r>
        <w:rPr>
          <w:rFonts w:ascii="Arial" w:hAnsi="Arial" w:cs="Arial"/>
          <w:spacing w:val="1"/>
          <w:lang w:val="sr-Latn-ME"/>
        </w:rPr>
        <w:t xml:space="preserve"> </w:t>
      </w:r>
      <w:r>
        <w:rPr>
          <w:rFonts w:ascii="Arial" w:hAnsi="Arial" w:cs="Arial"/>
          <w:lang w:val="sr-Latn-ME"/>
        </w:rPr>
        <w:t>715/2, 716/2, 717/2,</w:t>
      </w:r>
      <w:r>
        <w:rPr>
          <w:rFonts w:ascii="Arial" w:hAnsi="Arial" w:cs="Arial"/>
          <w:spacing w:val="-3"/>
          <w:lang w:val="sr-Latn-ME"/>
        </w:rPr>
        <w:t xml:space="preserve"> </w:t>
      </w:r>
      <w:r>
        <w:rPr>
          <w:rFonts w:ascii="Arial" w:hAnsi="Arial" w:cs="Arial"/>
          <w:lang w:val="sr-Latn-ME"/>
        </w:rPr>
        <w:t>718/3,</w:t>
      </w:r>
      <w:r>
        <w:rPr>
          <w:rFonts w:ascii="Arial" w:hAnsi="Arial" w:cs="Arial"/>
          <w:spacing w:val="-2"/>
          <w:lang w:val="sr-Latn-ME"/>
        </w:rPr>
        <w:t xml:space="preserve"> 717/4, </w:t>
      </w:r>
      <w:r>
        <w:rPr>
          <w:rFonts w:ascii="Arial" w:hAnsi="Arial" w:cs="Arial"/>
          <w:lang w:val="sr-Latn-ME"/>
        </w:rPr>
        <w:t xml:space="preserve">716/5, </w:t>
      </w:r>
      <w:r>
        <w:rPr>
          <w:rFonts w:ascii="Arial" w:hAnsi="Arial" w:cs="Arial"/>
          <w:spacing w:val="-2"/>
          <w:lang w:val="sr-Latn-ME"/>
        </w:rPr>
        <w:t xml:space="preserve">715/4, </w:t>
      </w:r>
      <w:r>
        <w:rPr>
          <w:rFonts w:ascii="Arial" w:hAnsi="Arial" w:cs="Arial"/>
          <w:lang w:val="sr-Latn-ME"/>
        </w:rPr>
        <w:t>668/3,</w:t>
      </w:r>
      <w:r>
        <w:rPr>
          <w:rFonts w:ascii="Arial" w:hAnsi="Arial" w:cs="Arial"/>
          <w:spacing w:val="-3"/>
          <w:lang w:val="sr-Latn-ME"/>
        </w:rPr>
        <w:t xml:space="preserve"> </w:t>
      </w:r>
      <w:r>
        <w:rPr>
          <w:rFonts w:ascii="Arial" w:hAnsi="Arial" w:cs="Arial"/>
          <w:lang w:val="sr-Latn-ME"/>
        </w:rPr>
        <w:t>670/4,</w:t>
      </w:r>
      <w:r>
        <w:rPr>
          <w:rFonts w:ascii="Arial" w:hAnsi="Arial" w:cs="Arial"/>
          <w:spacing w:val="-3"/>
          <w:lang w:val="sr-Latn-ME"/>
        </w:rPr>
        <w:t xml:space="preserve"> </w:t>
      </w:r>
      <w:r>
        <w:rPr>
          <w:rFonts w:ascii="Arial" w:hAnsi="Arial" w:cs="Arial"/>
          <w:lang w:val="sr-Latn-ME"/>
        </w:rPr>
        <w:t>670/3,</w:t>
      </w:r>
      <w:r>
        <w:rPr>
          <w:rFonts w:ascii="Arial" w:hAnsi="Arial" w:cs="Arial"/>
          <w:spacing w:val="-3"/>
          <w:lang w:val="sr-Latn-ME"/>
        </w:rPr>
        <w:t xml:space="preserve"> </w:t>
      </w:r>
      <w:r>
        <w:rPr>
          <w:rFonts w:ascii="Arial" w:hAnsi="Arial" w:cs="Arial"/>
          <w:lang w:val="sr-Latn-ME"/>
        </w:rPr>
        <w:t>686/4</w:t>
      </w:r>
      <w:bookmarkStart w:id="5" w:name="_GoBack"/>
      <w:r w:rsidRPr="00695222">
        <w:rPr>
          <w:rFonts w:ascii="Arial" w:hAnsi="Arial" w:cs="Arial"/>
          <w:lang w:val="sr-Latn-ME"/>
        </w:rPr>
        <w:t>,</w:t>
      </w:r>
      <w:r w:rsidRPr="00695222">
        <w:rPr>
          <w:rFonts w:ascii="Arial" w:hAnsi="Arial" w:cs="Arial"/>
          <w:spacing w:val="1"/>
          <w:lang w:val="sr-Latn-ME"/>
        </w:rPr>
        <w:t xml:space="preserve"> </w:t>
      </w:r>
      <w:r w:rsidRPr="00695222">
        <w:rPr>
          <w:rFonts w:ascii="Arial" w:hAnsi="Arial" w:cs="Arial"/>
          <w:lang w:val="sr-Latn-ME"/>
        </w:rPr>
        <w:t>685/4, 671/4, 677/3,</w:t>
      </w:r>
      <w:r w:rsidRPr="00695222">
        <w:rPr>
          <w:rFonts w:ascii="Arial" w:hAnsi="Arial" w:cs="Arial"/>
          <w:spacing w:val="-3"/>
          <w:lang w:val="sr-Latn-ME"/>
        </w:rPr>
        <w:t xml:space="preserve"> </w:t>
      </w:r>
      <w:r w:rsidRPr="00695222">
        <w:rPr>
          <w:rFonts w:ascii="Arial" w:hAnsi="Arial" w:cs="Arial"/>
          <w:lang w:val="sr-Latn-ME"/>
        </w:rPr>
        <w:t>646/3,</w:t>
      </w:r>
      <w:r w:rsidRPr="00695222">
        <w:rPr>
          <w:rFonts w:ascii="Arial" w:hAnsi="Arial" w:cs="Arial"/>
          <w:spacing w:val="-2"/>
          <w:lang w:val="sr-Latn-ME"/>
        </w:rPr>
        <w:t xml:space="preserve"> 679/5,</w:t>
      </w:r>
      <w:r w:rsidRPr="00695222">
        <w:rPr>
          <w:rFonts w:ascii="Arial" w:hAnsi="Arial" w:cs="Arial"/>
          <w:lang w:val="sr-Latn-ME"/>
        </w:rPr>
        <w:t xml:space="preserve"> 645/4,</w:t>
      </w:r>
      <w:r w:rsidRPr="00695222">
        <w:rPr>
          <w:rFonts w:ascii="Arial" w:hAnsi="Arial" w:cs="Arial"/>
          <w:spacing w:val="-3"/>
          <w:lang w:val="sr-Latn-ME"/>
        </w:rPr>
        <w:t xml:space="preserve"> </w:t>
      </w:r>
      <w:r w:rsidRPr="00695222">
        <w:rPr>
          <w:rFonts w:ascii="Arial" w:hAnsi="Arial" w:cs="Arial"/>
          <w:lang w:val="sr-Latn-ME"/>
        </w:rPr>
        <w:t>685/3,</w:t>
      </w:r>
      <w:r w:rsidRPr="00695222">
        <w:rPr>
          <w:rFonts w:ascii="Arial" w:hAnsi="Arial" w:cs="Arial"/>
          <w:spacing w:val="-3"/>
          <w:lang w:val="sr-Latn-ME"/>
        </w:rPr>
        <w:t xml:space="preserve"> </w:t>
      </w:r>
      <w:r w:rsidRPr="00695222">
        <w:rPr>
          <w:rFonts w:ascii="Arial" w:hAnsi="Arial" w:cs="Arial"/>
          <w:lang w:val="sr-Latn-ME"/>
        </w:rPr>
        <w:t>679/4,</w:t>
      </w:r>
      <w:r w:rsidRPr="00695222">
        <w:rPr>
          <w:rFonts w:ascii="Arial" w:hAnsi="Arial" w:cs="Arial"/>
          <w:spacing w:val="-3"/>
          <w:lang w:val="sr-Latn-ME"/>
        </w:rPr>
        <w:t xml:space="preserve"> </w:t>
      </w:r>
      <w:r w:rsidRPr="00695222">
        <w:rPr>
          <w:rFonts w:ascii="Arial" w:hAnsi="Arial" w:cs="Arial"/>
          <w:lang w:val="sr-Latn-ME"/>
        </w:rPr>
        <w:t>924/3, 940/4,</w:t>
      </w:r>
      <w:r w:rsidRPr="00695222">
        <w:rPr>
          <w:rFonts w:ascii="Arial" w:hAnsi="Arial" w:cs="Arial"/>
          <w:spacing w:val="-1"/>
          <w:lang w:val="sr-Latn-ME"/>
        </w:rPr>
        <w:t xml:space="preserve"> </w:t>
      </w:r>
      <w:r w:rsidRPr="00695222">
        <w:rPr>
          <w:rFonts w:ascii="Arial" w:hAnsi="Arial" w:cs="Arial"/>
          <w:lang w:val="sr-Latn-ME"/>
        </w:rPr>
        <w:t>699/2, 900/1,</w:t>
      </w:r>
      <w:r w:rsidRPr="00695222">
        <w:rPr>
          <w:rFonts w:ascii="Arial" w:hAnsi="Arial" w:cs="Arial"/>
          <w:spacing w:val="-4"/>
          <w:lang w:val="sr-Latn-ME"/>
        </w:rPr>
        <w:t xml:space="preserve"> </w:t>
      </w:r>
      <w:r w:rsidRPr="00695222">
        <w:rPr>
          <w:rFonts w:ascii="Arial" w:hAnsi="Arial" w:cs="Arial"/>
          <w:lang w:val="sr-Latn-ME"/>
        </w:rPr>
        <w:t>901/3,</w:t>
      </w:r>
      <w:r w:rsidRPr="00695222">
        <w:rPr>
          <w:rFonts w:ascii="Arial" w:hAnsi="Arial" w:cs="Arial"/>
          <w:spacing w:val="-2"/>
          <w:lang w:val="sr-Latn-ME"/>
        </w:rPr>
        <w:t xml:space="preserve"> 895/3,</w:t>
      </w:r>
      <w:r w:rsidRPr="00695222">
        <w:rPr>
          <w:rFonts w:ascii="Arial" w:hAnsi="Arial" w:cs="Arial"/>
          <w:lang w:val="sr-Latn-ME"/>
        </w:rPr>
        <w:t xml:space="preserve"> 898/2,</w:t>
      </w:r>
      <w:r w:rsidRPr="00695222">
        <w:rPr>
          <w:rFonts w:ascii="Arial" w:hAnsi="Arial" w:cs="Arial"/>
          <w:spacing w:val="-4"/>
          <w:lang w:val="sr-Latn-ME"/>
        </w:rPr>
        <w:t xml:space="preserve"> </w:t>
      </w:r>
      <w:r w:rsidRPr="00695222">
        <w:rPr>
          <w:rFonts w:ascii="Arial" w:hAnsi="Arial" w:cs="Arial"/>
          <w:lang w:val="sr-Latn-ME"/>
        </w:rPr>
        <w:t>900/3,</w:t>
      </w:r>
      <w:r w:rsidRPr="00695222">
        <w:rPr>
          <w:rFonts w:ascii="Arial" w:hAnsi="Arial" w:cs="Arial"/>
          <w:spacing w:val="-3"/>
          <w:lang w:val="sr-Latn-ME"/>
        </w:rPr>
        <w:t xml:space="preserve"> </w:t>
      </w:r>
      <w:r w:rsidRPr="00695222">
        <w:rPr>
          <w:rFonts w:ascii="Arial" w:hAnsi="Arial" w:cs="Arial"/>
          <w:lang w:val="sr-Latn-ME"/>
        </w:rPr>
        <w:t>714/2,</w:t>
      </w:r>
      <w:r w:rsidRPr="00695222">
        <w:rPr>
          <w:rFonts w:ascii="Arial" w:hAnsi="Arial" w:cs="Arial"/>
          <w:spacing w:val="-3"/>
          <w:lang w:val="sr-Latn-ME"/>
        </w:rPr>
        <w:t xml:space="preserve"> </w:t>
      </w:r>
      <w:r w:rsidRPr="00695222">
        <w:rPr>
          <w:rFonts w:ascii="Arial" w:hAnsi="Arial" w:cs="Arial"/>
          <w:lang w:val="sr-Latn-ME"/>
        </w:rPr>
        <w:t>715/2, 715/3,</w:t>
      </w:r>
      <w:r w:rsidRPr="00695222">
        <w:rPr>
          <w:rFonts w:ascii="Arial" w:hAnsi="Arial" w:cs="Arial"/>
          <w:spacing w:val="-1"/>
          <w:lang w:val="sr-Latn-ME"/>
        </w:rPr>
        <w:t xml:space="preserve"> </w:t>
      </w:r>
      <w:r w:rsidRPr="00695222">
        <w:rPr>
          <w:rFonts w:ascii="Arial" w:hAnsi="Arial" w:cs="Arial"/>
          <w:lang w:val="sr-Latn-ME"/>
        </w:rPr>
        <w:t xml:space="preserve">715/4, 1187, </w:t>
      </w:r>
      <w:r w:rsidRPr="00695222">
        <w:rPr>
          <w:rFonts w:ascii="Arial" w:hAnsi="Arial" w:cs="Arial"/>
          <w:spacing w:val="-4"/>
          <w:lang w:val="sr-Latn-ME"/>
        </w:rPr>
        <w:t>1185</w:t>
      </w:r>
      <w:r w:rsidRPr="00695222">
        <w:rPr>
          <w:rFonts w:ascii="Arial" w:hAnsi="Arial" w:cs="Arial"/>
          <w:lang w:val="sr-Latn-ME"/>
        </w:rPr>
        <w:t xml:space="preserve"> </w:t>
      </w:r>
      <w:r w:rsidRPr="00695222">
        <w:rPr>
          <w:rFonts w:ascii="Arial" w:hAnsi="Arial" w:cs="Arial"/>
          <w:spacing w:val="-2"/>
          <w:lang w:val="sr-Latn-ME"/>
        </w:rPr>
        <w:t xml:space="preserve">KO Gradačka poljana i na katastarskim parcelama broj </w:t>
      </w:r>
      <w:r w:rsidRPr="00695222">
        <w:rPr>
          <w:rFonts w:ascii="Arial" w:hAnsi="Arial" w:cs="Arial"/>
          <w:lang w:val="sr-Latn-ME"/>
        </w:rPr>
        <w:t>5935,</w:t>
      </w:r>
      <w:r w:rsidRPr="00695222">
        <w:rPr>
          <w:rFonts w:ascii="Arial" w:hAnsi="Arial" w:cs="Arial"/>
          <w:spacing w:val="-1"/>
          <w:lang w:val="sr-Latn-ME"/>
        </w:rPr>
        <w:t xml:space="preserve"> </w:t>
      </w:r>
      <w:r w:rsidRPr="00695222">
        <w:rPr>
          <w:rFonts w:ascii="Arial" w:hAnsi="Arial" w:cs="Arial"/>
          <w:lang w:val="sr-Latn-ME"/>
        </w:rPr>
        <w:t>2496/2,</w:t>
      </w:r>
      <w:r w:rsidRPr="00695222">
        <w:rPr>
          <w:rFonts w:ascii="Arial" w:hAnsi="Arial" w:cs="Arial"/>
          <w:spacing w:val="-4"/>
          <w:lang w:val="sr-Latn-ME"/>
        </w:rPr>
        <w:t xml:space="preserve"> </w:t>
      </w:r>
      <w:r w:rsidRPr="00695222">
        <w:rPr>
          <w:rFonts w:ascii="Arial" w:hAnsi="Arial" w:cs="Arial"/>
          <w:lang w:val="sr-Latn-ME"/>
        </w:rPr>
        <w:t>2498/2,</w:t>
      </w:r>
      <w:r w:rsidRPr="00695222">
        <w:rPr>
          <w:rFonts w:ascii="Arial" w:hAnsi="Arial" w:cs="Arial"/>
          <w:spacing w:val="-3"/>
          <w:lang w:val="sr-Latn-ME"/>
        </w:rPr>
        <w:t xml:space="preserve"> </w:t>
      </w:r>
      <w:r w:rsidRPr="00695222">
        <w:rPr>
          <w:rFonts w:ascii="Arial" w:hAnsi="Arial" w:cs="Arial"/>
          <w:lang w:val="sr-Latn-ME"/>
        </w:rPr>
        <w:t>2495,</w:t>
      </w:r>
      <w:r w:rsidRPr="00695222">
        <w:rPr>
          <w:rFonts w:ascii="Arial" w:hAnsi="Arial" w:cs="Arial"/>
          <w:spacing w:val="-3"/>
          <w:lang w:val="sr-Latn-ME"/>
        </w:rPr>
        <w:t xml:space="preserve"> </w:t>
      </w:r>
      <w:r w:rsidRPr="00695222">
        <w:rPr>
          <w:rFonts w:ascii="Arial" w:hAnsi="Arial" w:cs="Arial"/>
          <w:spacing w:val="-4"/>
          <w:lang w:val="sr-Latn-ME"/>
        </w:rPr>
        <w:t xml:space="preserve">2494 KO </w:t>
      </w:r>
      <w:r w:rsidR="00695222" w:rsidRPr="00695222">
        <w:rPr>
          <w:rFonts w:ascii="Arial" w:hAnsi="Arial" w:cs="Arial"/>
          <w:lang w:val="sr-Latn-ME"/>
        </w:rPr>
        <w:t>Ć</w:t>
      </w:r>
      <w:r w:rsidR="00695222" w:rsidRPr="00695222">
        <w:rPr>
          <w:rFonts w:ascii="Arial" w:hAnsi="Arial" w:cs="Arial"/>
          <w:w w:val="90"/>
          <w:lang w:val="sr-Latn-ME"/>
        </w:rPr>
        <w:t>eranića Gora</w:t>
      </w:r>
      <w:r w:rsidR="00695222" w:rsidRPr="00695222">
        <w:rPr>
          <w:rFonts w:ascii="Arial" w:hAnsi="Arial" w:cs="Arial"/>
          <w:spacing w:val="-2"/>
          <w:w w:val="90"/>
          <w:lang w:val="sr-Latn-ME"/>
        </w:rPr>
        <w:t>.</w:t>
      </w:r>
      <w:bookmarkEnd w:id="5"/>
    </w:p>
    <w:p w:rsidR="000D0FA4" w:rsidRDefault="000D0FA4" w:rsidP="000D0FA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Latn-ME"/>
        </w:rPr>
      </w:pPr>
    </w:p>
    <w:p w:rsidR="000D0FA4" w:rsidRDefault="000D0FA4" w:rsidP="000D0FA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262626" w:themeColor="text1" w:themeTint="D9"/>
          <w:sz w:val="22"/>
          <w:szCs w:val="22"/>
          <w:lang w:val="sl-SI"/>
        </w:rPr>
      </w:pPr>
      <w:r>
        <w:rPr>
          <w:rFonts w:ascii="Arial" w:eastAsiaTheme="minorHAnsi" w:hAnsi="Arial" w:cs="Arial"/>
          <w:sz w:val="22"/>
          <w:szCs w:val="22"/>
          <w:lang w:val="sr-Latn-ME"/>
        </w:rPr>
        <w:t xml:space="preserve">U vezi sa navedenim pozivamo vas da izvršite uvid u dostavljenu dokumentaciju u prostorijama Agencije za zaštitu životne sredine, ulica IV Proleterske 19, kancelarija broj 9 , radnim danima od 9 do 12 časova, </w:t>
      </w:r>
      <w:r>
        <w:rPr>
          <w:rFonts w:ascii="Arial" w:eastAsiaTheme="minorHAnsi" w:hAnsi="Arial" w:cs="Arial"/>
          <w:color w:val="262626" w:themeColor="text1" w:themeTint="D9"/>
          <w:sz w:val="22"/>
          <w:szCs w:val="22"/>
          <w:lang w:val="sl-SI"/>
        </w:rPr>
        <w:t xml:space="preserve">kao i u Sekretarijatu za uređenje prostora i zaštitu životne sredine, Opštine Nikšić. Dokumentaciju je moguće preuzeti sa sajta Agencije zaštitu životne sredine </w:t>
      </w:r>
      <w:r w:rsidR="005503C1">
        <w:fldChar w:fldCharType="begin"/>
      </w:r>
      <w:r w:rsidR="005503C1">
        <w:instrText xml:space="preserve"> HYPERLINK "http://www.epa.org.me" </w:instrText>
      </w:r>
      <w:r w:rsidR="005503C1">
        <w:fldChar w:fldCharType="separate"/>
      </w:r>
      <w:r>
        <w:rPr>
          <w:rStyle w:val="Hyperlink"/>
          <w:rFonts w:ascii="Arial" w:eastAsiaTheme="minorHAnsi" w:hAnsi="Arial" w:cs="Arial"/>
          <w:sz w:val="22"/>
          <w:szCs w:val="22"/>
          <w:lang w:val="sl-SI"/>
        </w:rPr>
        <w:t>www.epa.org.me</w:t>
      </w:r>
      <w:r w:rsidR="005503C1">
        <w:rPr>
          <w:rStyle w:val="Hyperlink"/>
          <w:rFonts w:ascii="Arial" w:eastAsiaTheme="minorHAnsi" w:hAnsi="Arial" w:cs="Arial"/>
          <w:sz w:val="22"/>
          <w:szCs w:val="22"/>
          <w:lang w:val="sl-SI"/>
        </w:rPr>
        <w:fldChar w:fldCharType="end"/>
      </w:r>
      <w:r>
        <w:rPr>
          <w:rFonts w:ascii="Arial" w:eastAsiaTheme="minorHAnsi" w:hAnsi="Arial" w:cs="Arial"/>
          <w:color w:val="262626" w:themeColor="text1" w:themeTint="D9"/>
          <w:sz w:val="22"/>
          <w:szCs w:val="22"/>
          <w:lang w:val="sl-SI"/>
        </w:rPr>
        <w:t>.</w:t>
      </w:r>
    </w:p>
    <w:p w:rsidR="000D0FA4" w:rsidRDefault="000D0FA4" w:rsidP="000D0FA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262626" w:themeColor="text1" w:themeTint="D9"/>
          <w:sz w:val="22"/>
          <w:szCs w:val="22"/>
          <w:lang w:val="sl-SI"/>
        </w:rPr>
      </w:pPr>
    </w:p>
    <w:p w:rsidR="000D0FA4" w:rsidRDefault="000D0FA4" w:rsidP="000D0FA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ME"/>
        </w:rPr>
        <w:t>Rok za javni uvid i dostavljanje primjedbi i mišljenja u pisanoj formi, na adresu Agencije za zaštitu životne sredine, je do 13.10.2025. godine.</w:t>
      </w:r>
    </w:p>
    <w:p w:rsidR="009B4252" w:rsidRPr="000D0FA4" w:rsidRDefault="00D67129" w:rsidP="000D0FA4">
      <w:pPr>
        <w:jc w:val="right"/>
        <w:rPr>
          <w:rFonts w:ascii="Arial" w:hAnsi="Arial" w:cs="Arial"/>
          <w:sz w:val="22"/>
          <w:szCs w:val="22"/>
          <w:lang w:val="sl-SI"/>
        </w:rPr>
      </w:pPr>
      <w:r w:rsidRPr="003B4143">
        <w:rPr>
          <w:rFonts w:ascii="Arial" w:hAnsi="Arial" w:cs="Arial"/>
          <w:b/>
          <w:sz w:val="22"/>
          <w:szCs w:val="22"/>
          <w:lang w:val="sr-Latn-CS"/>
        </w:rPr>
        <w:tab/>
      </w:r>
      <w:r w:rsidRPr="003B4143">
        <w:rPr>
          <w:rFonts w:ascii="Arial" w:hAnsi="Arial" w:cs="Arial"/>
          <w:b/>
          <w:sz w:val="22"/>
          <w:szCs w:val="22"/>
          <w:lang w:val="sr-Latn-CS"/>
        </w:rPr>
        <w:tab/>
      </w:r>
      <w:r w:rsidRPr="003B4143">
        <w:rPr>
          <w:rFonts w:ascii="Arial" w:hAnsi="Arial" w:cs="Arial"/>
          <w:b/>
          <w:sz w:val="22"/>
          <w:szCs w:val="22"/>
          <w:lang w:val="sr-Latn-CS"/>
        </w:rPr>
        <w:tab/>
      </w:r>
      <w:r w:rsidRPr="003B4143">
        <w:rPr>
          <w:rFonts w:ascii="Arial" w:hAnsi="Arial" w:cs="Arial"/>
          <w:b/>
          <w:sz w:val="22"/>
          <w:szCs w:val="22"/>
          <w:lang w:val="sr-Latn-CS"/>
        </w:rPr>
        <w:tab/>
      </w:r>
      <w:r w:rsidRPr="003B4143">
        <w:rPr>
          <w:rFonts w:ascii="Arial" w:hAnsi="Arial" w:cs="Arial"/>
          <w:b/>
          <w:sz w:val="22"/>
          <w:szCs w:val="22"/>
          <w:lang w:val="sr-Latn-CS"/>
        </w:rPr>
        <w:tab/>
      </w:r>
      <w:r w:rsidR="00A4115C" w:rsidRPr="003B4143">
        <w:rPr>
          <w:rFonts w:ascii="Arial" w:hAnsi="Arial" w:cs="Arial"/>
          <w:b/>
          <w:sz w:val="22"/>
          <w:szCs w:val="22"/>
          <w:lang w:val="sr-Latn-CS"/>
        </w:rPr>
        <w:tab/>
      </w:r>
    </w:p>
    <w:p w:rsidR="00E212E2" w:rsidRPr="000D0FA4" w:rsidRDefault="00E212E2" w:rsidP="000D0FA4">
      <w:pPr>
        <w:jc w:val="right"/>
        <w:rPr>
          <w:rFonts w:ascii="Arial" w:hAnsi="Arial" w:cs="Arial"/>
          <w:sz w:val="22"/>
          <w:szCs w:val="22"/>
        </w:rPr>
      </w:pPr>
      <w:r w:rsidRPr="00E212E2">
        <w:rPr>
          <w:rFonts w:ascii="Arial" w:hAnsi="Arial" w:cs="Arial"/>
          <w:sz w:val="22"/>
          <w:szCs w:val="22"/>
        </w:rPr>
        <w:t xml:space="preserve">S </w:t>
      </w:r>
      <w:proofErr w:type="spellStart"/>
      <w:r w:rsidRPr="00E212E2">
        <w:rPr>
          <w:rFonts w:ascii="Arial" w:hAnsi="Arial" w:cs="Arial"/>
          <w:sz w:val="22"/>
          <w:szCs w:val="22"/>
        </w:rPr>
        <w:t>poštovanjem</w:t>
      </w:r>
      <w:proofErr w:type="spellEnd"/>
      <w:r w:rsidRPr="00E212E2">
        <w:rPr>
          <w:rFonts w:ascii="Arial" w:hAnsi="Arial" w:cs="Arial"/>
          <w:sz w:val="22"/>
          <w:szCs w:val="22"/>
        </w:rPr>
        <w:t>,</w:t>
      </w:r>
    </w:p>
    <w:p w:rsidR="00E212E2" w:rsidRPr="00E212E2" w:rsidRDefault="00E212E2" w:rsidP="0047255A">
      <w:pPr>
        <w:ind w:left="6480"/>
        <w:jc w:val="right"/>
        <w:rPr>
          <w:rFonts w:ascii="Arial" w:hAnsi="Arial" w:cs="Arial"/>
          <w:sz w:val="22"/>
          <w:szCs w:val="22"/>
          <w:lang w:val="sr-Latn-CS"/>
        </w:rPr>
      </w:pPr>
      <w:r w:rsidRPr="00E212E2">
        <w:rPr>
          <w:rFonts w:ascii="Arial" w:hAnsi="Arial" w:cs="Arial"/>
          <w:b/>
          <w:sz w:val="22"/>
          <w:szCs w:val="22"/>
          <w:lang w:val="sr-Latn-CS"/>
        </w:rPr>
        <w:t xml:space="preserve">     </w:t>
      </w:r>
      <w:r w:rsidR="0047255A">
        <w:rPr>
          <w:rFonts w:ascii="Arial" w:hAnsi="Arial" w:cs="Arial"/>
          <w:b/>
          <w:sz w:val="22"/>
          <w:szCs w:val="22"/>
          <w:lang w:val="sr-Latn-CS"/>
        </w:rPr>
        <w:t xml:space="preserve">                       </w:t>
      </w:r>
      <w:r w:rsidRPr="00E212E2">
        <w:rPr>
          <w:rFonts w:ascii="Arial" w:hAnsi="Arial" w:cs="Arial"/>
          <w:b/>
          <w:sz w:val="22"/>
          <w:szCs w:val="22"/>
          <w:lang w:val="sr-Latn-CS"/>
        </w:rPr>
        <w:t xml:space="preserve">  dr Milan Gazdić</w:t>
      </w:r>
    </w:p>
    <w:p w:rsidR="00E212E2" w:rsidRPr="00E212E2" w:rsidRDefault="00E212E2" w:rsidP="0047255A">
      <w:pPr>
        <w:tabs>
          <w:tab w:val="left" w:pos="1134"/>
        </w:tabs>
        <w:jc w:val="right"/>
        <w:rPr>
          <w:rFonts w:ascii="Arial" w:hAnsi="Arial" w:cs="Arial"/>
          <w:b/>
          <w:sz w:val="22"/>
          <w:szCs w:val="22"/>
        </w:rPr>
      </w:pPr>
      <w:r w:rsidRPr="00E212E2">
        <w:rPr>
          <w:rFonts w:ascii="Arial" w:hAnsi="Arial" w:cs="Arial"/>
          <w:sz w:val="22"/>
          <w:szCs w:val="22"/>
          <w:lang w:val="sr-Latn-CS"/>
        </w:rPr>
        <w:tab/>
      </w:r>
      <w:r w:rsidRPr="00E212E2">
        <w:rPr>
          <w:rFonts w:ascii="Arial" w:hAnsi="Arial" w:cs="Arial"/>
          <w:sz w:val="22"/>
          <w:szCs w:val="22"/>
          <w:lang w:val="sr-Latn-CS"/>
        </w:rPr>
        <w:tab/>
      </w:r>
      <w:r w:rsidRPr="00E212E2">
        <w:rPr>
          <w:rFonts w:ascii="Arial" w:hAnsi="Arial" w:cs="Arial"/>
          <w:sz w:val="22"/>
          <w:szCs w:val="22"/>
          <w:lang w:val="sr-Latn-CS"/>
        </w:rPr>
        <w:tab/>
      </w:r>
      <w:r w:rsidRPr="00E212E2">
        <w:rPr>
          <w:rFonts w:ascii="Arial" w:hAnsi="Arial" w:cs="Arial"/>
          <w:sz w:val="22"/>
          <w:szCs w:val="22"/>
          <w:lang w:val="sr-Latn-CS"/>
        </w:rPr>
        <w:tab/>
      </w:r>
      <w:r w:rsidRPr="00E212E2">
        <w:rPr>
          <w:rFonts w:ascii="Arial" w:hAnsi="Arial" w:cs="Arial"/>
          <w:sz w:val="22"/>
          <w:szCs w:val="22"/>
          <w:lang w:val="sr-Latn-CS"/>
        </w:rPr>
        <w:tab/>
      </w:r>
      <w:r w:rsidRPr="00E212E2">
        <w:rPr>
          <w:rFonts w:ascii="Arial" w:hAnsi="Arial" w:cs="Arial"/>
          <w:sz w:val="22"/>
          <w:szCs w:val="22"/>
          <w:lang w:val="sr-Latn-CS"/>
        </w:rPr>
        <w:tab/>
      </w:r>
      <w:r w:rsidRPr="00E212E2">
        <w:rPr>
          <w:rFonts w:ascii="Arial" w:hAnsi="Arial" w:cs="Arial"/>
          <w:sz w:val="22"/>
          <w:szCs w:val="22"/>
          <w:lang w:val="sr-Latn-CS"/>
        </w:rPr>
        <w:tab/>
      </w:r>
      <w:r w:rsidRPr="00E212E2">
        <w:rPr>
          <w:rFonts w:ascii="Arial" w:hAnsi="Arial" w:cs="Arial"/>
          <w:sz w:val="22"/>
          <w:szCs w:val="22"/>
          <w:lang w:val="sr-Latn-CS"/>
        </w:rPr>
        <w:tab/>
      </w:r>
      <w:r w:rsidR="00550F18">
        <w:rPr>
          <w:rFonts w:ascii="Arial" w:hAnsi="Arial" w:cs="Arial"/>
          <w:sz w:val="22"/>
          <w:szCs w:val="22"/>
          <w:lang w:val="sr-Latn-CS"/>
        </w:rPr>
        <w:t xml:space="preserve">                       </w:t>
      </w:r>
      <w:r w:rsidR="0047255A">
        <w:rPr>
          <w:rFonts w:ascii="Arial" w:hAnsi="Arial" w:cs="Arial"/>
          <w:sz w:val="22"/>
          <w:szCs w:val="22"/>
          <w:lang w:val="sr-Latn-CS"/>
        </w:rPr>
        <w:t xml:space="preserve">                           </w:t>
      </w:r>
      <w:r w:rsidR="00550F18">
        <w:rPr>
          <w:rFonts w:ascii="Arial" w:hAnsi="Arial" w:cs="Arial"/>
          <w:b/>
          <w:sz w:val="22"/>
          <w:szCs w:val="22"/>
          <w:lang w:val="sr-Latn-CS"/>
        </w:rPr>
        <w:t>DIREKTOR</w:t>
      </w:r>
      <w:r w:rsidRPr="00E212E2">
        <w:rPr>
          <w:rFonts w:ascii="Arial" w:hAnsi="Arial" w:cs="Arial"/>
          <w:sz w:val="22"/>
          <w:szCs w:val="22"/>
        </w:rPr>
        <w:tab/>
      </w:r>
    </w:p>
    <w:p w:rsidR="00695222" w:rsidRDefault="00695222" w:rsidP="0069522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lang w:val="sr-Latn-ME"/>
        </w:rPr>
      </w:pPr>
    </w:p>
    <w:p w:rsidR="007C343D" w:rsidRPr="004E3560" w:rsidRDefault="007C343D" w:rsidP="004E3560">
      <w:pPr>
        <w:pStyle w:val="NoSpacing"/>
        <w:jc w:val="both"/>
        <w:rPr>
          <w:rFonts w:ascii="Arial" w:hAnsi="Arial" w:cs="Arial"/>
          <w:sz w:val="22"/>
          <w:szCs w:val="22"/>
        </w:rPr>
      </w:pPr>
    </w:p>
    <w:sectPr w:rsidR="007C343D" w:rsidRPr="004E3560" w:rsidSect="00C929EA">
      <w:footerReference w:type="default" r:id="rId8"/>
      <w:pgSz w:w="12240" w:h="15840"/>
      <w:pgMar w:top="1440" w:right="810" w:bottom="207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03C1" w:rsidRDefault="005503C1" w:rsidP="0062681E">
      <w:r>
        <w:separator/>
      </w:r>
    </w:p>
  </w:endnote>
  <w:endnote w:type="continuationSeparator" w:id="0">
    <w:p w:rsidR="005503C1" w:rsidRDefault="005503C1" w:rsidP="00626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0BDF" w:rsidRDefault="00E80BDF" w:rsidP="00E80BDF">
    <w:pPr>
      <w:pStyle w:val="Footer"/>
      <w:pBdr>
        <w:bottom w:val="single" w:sz="12" w:space="1" w:color="auto"/>
      </w:pBdr>
      <w:jc w:val="right"/>
      <w:rPr>
        <w:rFonts w:ascii="Segoe UI" w:hAnsi="Segoe UI" w:cs="Segoe UI"/>
        <w:b/>
        <w:sz w:val="20"/>
        <w:szCs w:val="20"/>
      </w:rPr>
    </w:pPr>
  </w:p>
  <w:p w:rsidR="0062681E" w:rsidRPr="00014E16" w:rsidRDefault="00E80BDF" w:rsidP="00E80BDF">
    <w:pPr>
      <w:pStyle w:val="Footer"/>
      <w:jc w:val="right"/>
      <w:rPr>
        <w:rFonts w:ascii="Segoe UI" w:hAnsi="Segoe UI" w:cs="Segoe UI"/>
        <w:b/>
        <w:sz w:val="16"/>
        <w:szCs w:val="16"/>
      </w:rPr>
    </w:pPr>
    <w:r w:rsidRPr="00014E16">
      <w:rPr>
        <w:rFonts w:ascii="Segoe UI" w:hAnsi="Segoe UI" w:cs="Segoe UI"/>
        <w:b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7C2E7CC8" wp14:editId="1E761173">
          <wp:simplePos x="0" y="0"/>
          <wp:positionH relativeFrom="column">
            <wp:posOffset>-2540</wp:posOffset>
          </wp:positionH>
          <wp:positionV relativeFrom="paragraph">
            <wp:posOffset>46990</wp:posOffset>
          </wp:positionV>
          <wp:extent cx="1191895" cy="1158875"/>
          <wp:effectExtent l="0" t="0" r="8255" b="3175"/>
          <wp:wrapSquare wrapText="bothSides"/>
          <wp:docPr id="7" name="Picture 7" descr="C:\Users\dkekovic\Desktop\Agencija_ai\Agencij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kekovic\Desktop\Agencija_ai\Agencija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1895" cy="1158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4E16">
      <w:rPr>
        <w:rFonts w:ascii="Segoe UI" w:hAnsi="Segoe UI" w:cs="Segoe UI"/>
        <w:b/>
        <w:sz w:val="16"/>
        <w:szCs w:val="16"/>
      </w:rPr>
      <w:t>AGENCIJA ZA ZAŠTITU</w:t>
    </w:r>
  </w:p>
  <w:p w:rsidR="00E80BDF" w:rsidRPr="00014E16" w:rsidRDefault="00E80BDF" w:rsidP="00E80BDF">
    <w:pPr>
      <w:pStyle w:val="Footer"/>
      <w:jc w:val="right"/>
      <w:rPr>
        <w:rFonts w:ascii="Segoe UI" w:hAnsi="Segoe UI" w:cs="Segoe UI"/>
        <w:b/>
        <w:sz w:val="16"/>
        <w:szCs w:val="16"/>
      </w:rPr>
    </w:pPr>
    <w:r w:rsidRPr="00014E16">
      <w:rPr>
        <w:rFonts w:ascii="Segoe UI" w:hAnsi="Segoe UI" w:cs="Segoe UI"/>
        <w:b/>
        <w:sz w:val="16"/>
        <w:szCs w:val="16"/>
      </w:rPr>
      <w:t>ŽIVOTNE SREDINE</w:t>
    </w:r>
  </w:p>
  <w:p w:rsidR="00E80BDF" w:rsidRPr="00014E16" w:rsidRDefault="00E80BDF" w:rsidP="00E80BDF">
    <w:pPr>
      <w:pStyle w:val="Footer"/>
      <w:jc w:val="right"/>
      <w:rPr>
        <w:rFonts w:ascii="Segoe UI" w:hAnsi="Segoe UI" w:cs="Segoe UI"/>
        <w:b/>
        <w:sz w:val="16"/>
        <w:szCs w:val="16"/>
      </w:rPr>
    </w:pPr>
    <w:r w:rsidRPr="00014E16">
      <w:rPr>
        <w:rFonts w:ascii="Segoe UI" w:hAnsi="Segoe UI" w:cs="Segoe UI"/>
        <w:b/>
        <w:sz w:val="16"/>
        <w:szCs w:val="16"/>
      </w:rPr>
      <w:t>CRNE GORE</w:t>
    </w:r>
  </w:p>
  <w:p w:rsidR="00E80BDF" w:rsidRPr="00014E16" w:rsidRDefault="00E80BDF" w:rsidP="00E80BDF">
    <w:pPr>
      <w:pStyle w:val="Footer"/>
      <w:jc w:val="right"/>
      <w:rPr>
        <w:rFonts w:ascii="Segoe UI" w:hAnsi="Segoe UI" w:cs="Segoe UI"/>
        <w:b/>
        <w:sz w:val="16"/>
        <w:szCs w:val="16"/>
      </w:rPr>
    </w:pPr>
  </w:p>
  <w:p w:rsidR="00E80BDF" w:rsidRPr="00014E16" w:rsidRDefault="00E80BDF" w:rsidP="00E80BDF">
    <w:pPr>
      <w:pStyle w:val="Footer"/>
      <w:jc w:val="right"/>
      <w:rPr>
        <w:rFonts w:ascii="Segoe UI" w:hAnsi="Segoe UI" w:cs="Segoe UI"/>
        <w:sz w:val="16"/>
        <w:szCs w:val="16"/>
      </w:rPr>
    </w:pPr>
    <w:r w:rsidRPr="00014E16">
      <w:rPr>
        <w:rFonts w:ascii="Segoe UI" w:hAnsi="Segoe UI" w:cs="Segoe UI"/>
        <w:sz w:val="16"/>
        <w:szCs w:val="16"/>
      </w:rPr>
      <w:t xml:space="preserve">IV </w:t>
    </w:r>
    <w:proofErr w:type="spellStart"/>
    <w:r w:rsidRPr="00014E16">
      <w:rPr>
        <w:rFonts w:ascii="Segoe UI" w:hAnsi="Segoe UI" w:cs="Segoe UI"/>
        <w:sz w:val="16"/>
        <w:szCs w:val="16"/>
      </w:rPr>
      <w:t>Proleterske</w:t>
    </w:r>
    <w:proofErr w:type="spellEnd"/>
    <w:r w:rsidRPr="00014E16">
      <w:rPr>
        <w:rFonts w:ascii="Segoe UI" w:hAnsi="Segoe UI" w:cs="Segoe UI"/>
        <w:sz w:val="16"/>
        <w:szCs w:val="16"/>
      </w:rPr>
      <w:t xml:space="preserve"> 19</w:t>
    </w:r>
  </w:p>
  <w:p w:rsidR="00E80BDF" w:rsidRPr="00014E16" w:rsidRDefault="00E80BDF" w:rsidP="00E80BDF">
    <w:pPr>
      <w:pStyle w:val="Footer"/>
      <w:jc w:val="right"/>
      <w:rPr>
        <w:rFonts w:ascii="Segoe UI" w:hAnsi="Segoe UI" w:cs="Segoe UI"/>
        <w:sz w:val="16"/>
        <w:szCs w:val="16"/>
      </w:rPr>
    </w:pPr>
    <w:r w:rsidRPr="00014E16">
      <w:rPr>
        <w:rFonts w:ascii="Segoe UI" w:hAnsi="Segoe UI" w:cs="Segoe UI"/>
        <w:sz w:val="16"/>
        <w:szCs w:val="16"/>
      </w:rPr>
      <w:t xml:space="preserve">81000 Podgorica, </w:t>
    </w:r>
    <w:proofErr w:type="spellStart"/>
    <w:r w:rsidRPr="00014E16">
      <w:rPr>
        <w:rFonts w:ascii="Segoe UI" w:hAnsi="Segoe UI" w:cs="Segoe UI"/>
        <w:sz w:val="16"/>
        <w:szCs w:val="16"/>
      </w:rPr>
      <w:t>Crne</w:t>
    </w:r>
    <w:proofErr w:type="spellEnd"/>
    <w:r w:rsidRPr="00014E16">
      <w:rPr>
        <w:rFonts w:ascii="Segoe UI" w:hAnsi="Segoe UI" w:cs="Segoe UI"/>
        <w:sz w:val="16"/>
        <w:szCs w:val="16"/>
      </w:rPr>
      <w:t xml:space="preserve"> Gora</w:t>
    </w:r>
  </w:p>
  <w:p w:rsidR="00E80BDF" w:rsidRPr="00014E16" w:rsidRDefault="00E80BDF" w:rsidP="00E80BDF">
    <w:pPr>
      <w:pStyle w:val="Footer"/>
      <w:jc w:val="right"/>
      <w:rPr>
        <w:rFonts w:ascii="Segoe UI" w:hAnsi="Segoe UI" w:cs="Segoe UI"/>
        <w:sz w:val="16"/>
        <w:szCs w:val="16"/>
      </w:rPr>
    </w:pPr>
    <w:r w:rsidRPr="00014E16">
      <w:rPr>
        <w:rFonts w:ascii="Segoe UI" w:hAnsi="Segoe UI" w:cs="Segoe UI"/>
        <w:sz w:val="16"/>
        <w:szCs w:val="16"/>
      </w:rPr>
      <w:t>tel.: +382 20 446 500</w:t>
    </w:r>
  </w:p>
  <w:p w:rsidR="00E80BDF" w:rsidRPr="00014E16" w:rsidRDefault="00E80BDF" w:rsidP="00E80BDF">
    <w:pPr>
      <w:pStyle w:val="Footer"/>
      <w:jc w:val="right"/>
      <w:rPr>
        <w:rFonts w:ascii="Segoe UI" w:hAnsi="Segoe UI" w:cs="Segoe UI"/>
        <w:sz w:val="16"/>
        <w:szCs w:val="16"/>
      </w:rPr>
    </w:pPr>
    <w:r w:rsidRPr="00014E16">
      <w:rPr>
        <w:rFonts w:ascii="Segoe UI" w:hAnsi="Segoe UI" w:cs="Segoe UI"/>
        <w:sz w:val="16"/>
        <w:szCs w:val="16"/>
      </w:rPr>
      <w:t xml:space="preserve">email: </w:t>
    </w:r>
    <w:hyperlink r:id="rId2" w:history="1">
      <w:r w:rsidRPr="00014E16">
        <w:rPr>
          <w:rStyle w:val="Hyperlink"/>
          <w:rFonts w:ascii="Segoe UI" w:hAnsi="Segoe UI" w:cs="Segoe UI"/>
          <w:color w:val="auto"/>
          <w:sz w:val="16"/>
          <w:szCs w:val="16"/>
          <w:u w:val="none"/>
        </w:rPr>
        <w:t>epamontenegro@gmail.com</w:t>
      </w:r>
    </w:hyperlink>
  </w:p>
  <w:p w:rsidR="00E80BDF" w:rsidRPr="00014E16" w:rsidRDefault="00E80BDF" w:rsidP="00E80BDF">
    <w:pPr>
      <w:pStyle w:val="Footer"/>
      <w:jc w:val="right"/>
      <w:rPr>
        <w:rFonts w:ascii="Segoe UI" w:hAnsi="Segoe UI" w:cs="Segoe UI"/>
        <w:sz w:val="16"/>
        <w:szCs w:val="16"/>
      </w:rPr>
    </w:pPr>
    <w:r w:rsidRPr="00014E16">
      <w:rPr>
        <w:rFonts w:ascii="Segoe UI" w:hAnsi="Segoe UI" w:cs="Segoe UI"/>
        <w:sz w:val="16"/>
        <w:szCs w:val="16"/>
      </w:rPr>
      <w:t>www.epa.org.me</w:t>
    </w:r>
  </w:p>
  <w:p w:rsidR="0062681E" w:rsidRDefault="006268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03C1" w:rsidRDefault="005503C1" w:rsidP="0062681E">
      <w:r>
        <w:separator/>
      </w:r>
    </w:p>
  </w:footnote>
  <w:footnote w:type="continuationSeparator" w:id="0">
    <w:p w:rsidR="005503C1" w:rsidRDefault="005503C1" w:rsidP="006268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F2E67"/>
    <w:multiLevelType w:val="hybridMultilevel"/>
    <w:tmpl w:val="215E796A"/>
    <w:lvl w:ilvl="0" w:tplc="A9C4442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825D9"/>
    <w:multiLevelType w:val="hybridMultilevel"/>
    <w:tmpl w:val="4D5AE78C"/>
    <w:lvl w:ilvl="0" w:tplc="670487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BE1364"/>
    <w:multiLevelType w:val="hybridMultilevel"/>
    <w:tmpl w:val="08CA76D6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AA0011"/>
    <w:multiLevelType w:val="hybridMultilevel"/>
    <w:tmpl w:val="C2FE28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81E"/>
    <w:rsid w:val="00014E16"/>
    <w:rsid w:val="00017D88"/>
    <w:rsid w:val="00025D15"/>
    <w:rsid w:val="00061714"/>
    <w:rsid w:val="00066D6D"/>
    <w:rsid w:val="00067E1C"/>
    <w:rsid w:val="0009769C"/>
    <w:rsid w:val="000B47EF"/>
    <w:rsid w:val="000D0FA4"/>
    <w:rsid w:val="00132B51"/>
    <w:rsid w:val="00141ADF"/>
    <w:rsid w:val="00147F3F"/>
    <w:rsid w:val="001760F0"/>
    <w:rsid w:val="001A1CE9"/>
    <w:rsid w:val="001B6577"/>
    <w:rsid w:val="001F1F95"/>
    <w:rsid w:val="00203844"/>
    <w:rsid w:val="00254EC2"/>
    <w:rsid w:val="00255957"/>
    <w:rsid w:val="00280CE8"/>
    <w:rsid w:val="00286051"/>
    <w:rsid w:val="00291EB6"/>
    <w:rsid w:val="002B2F8F"/>
    <w:rsid w:val="002D1739"/>
    <w:rsid w:val="002D32CD"/>
    <w:rsid w:val="0030300E"/>
    <w:rsid w:val="003078C0"/>
    <w:rsid w:val="00313142"/>
    <w:rsid w:val="0036463D"/>
    <w:rsid w:val="003728E2"/>
    <w:rsid w:val="003D57C6"/>
    <w:rsid w:val="003D66CF"/>
    <w:rsid w:val="004357C1"/>
    <w:rsid w:val="00452718"/>
    <w:rsid w:val="0047255A"/>
    <w:rsid w:val="00480C24"/>
    <w:rsid w:val="004B1855"/>
    <w:rsid w:val="004B590B"/>
    <w:rsid w:val="004D443E"/>
    <w:rsid w:val="004D59C9"/>
    <w:rsid w:val="004E2DB2"/>
    <w:rsid w:val="004E3560"/>
    <w:rsid w:val="004F1463"/>
    <w:rsid w:val="00516B50"/>
    <w:rsid w:val="005463BD"/>
    <w:rsid w:val="005503C1"/>
    <w:rsid w:val="00550F18"/>
    <w:rsid w:val="00565DB0"/>
    <w:rsid w:val="005867CE"/>
    <w:rsid w:val="005B2FA1"/>
    <w:rsid w:val="005B35E9"/>
    <w:rsid w:val="005C31AC"/>
    <w:rsid w:val="005D2396"/>
    <w:rsid w:val="005E1A10"/>
    <w:rsid w:val="005E28AA"/>
    <w:rsid w:val="005E55EB"/>
    <w:rsid w:val="005F668B"/>
    <w:rsid w:val="006029DC"/>
    <w:rsid w:val="00606A5F"/>
    <w:rsid w:val="0062681E"/>
    <w:rsid w:val="00695222"/>
    <w:rsid w:val="006B42B0"/>
    <w:rsid w:val="006D1B3A"/>
    <w:rsid w:val="006D3955"/>
    <w:rsid w:val="0071339B"/>
    <w:rsid w:val="00723689"/>
    <w:rsid w:val="00740413"/>
    <w:rsid w:val="0075055D"/>
    <w:rsid w:val="00751A48"/>
    <w:rsid w:val="00785095"/>
    <w:rsid w:val="007A0FFE"/>
    <w:rsid w:val="007C343D"/>
    <w:rsid w:val="007C3C3E"/>
    <w:rsid w:val="007E2441"/>
    <w:rsid w:val="0082498D"/>
    <w:rsid w:val="00872C70"/>
    <w:rsid w:val="008C1F4F"/>
    <w:rsid w:val="008D05A8"/>
    <w:rsid w:val="008D7DA5"/>
    <w:rsid w:val="00900050"/>
    <w:rsid w:val="009053E6"/>
    <w:rsid w:val="00911338"/>
    <w:rsid w:val="0091640B"/>
    <w:rsid w:val="009241D4"/>
    <w:rsid w:val="00926EE1"/>
    <w:rsid w:val="009469A4"/>
    <w:rsid w:val="00954B4F"/>
    <w:rsid w:val="0095721D"/>
    <w:rsid w:val="00960C17"/>
    <w:rsid w:val="009675F7"/>
    <w:rsid w:val="009716EB"/>
    <w:rsid w:val="00985414"/>
    <w:rsid w:val="009874E7"/>
    <w:rsid w:val="009B4252"/>
    <w:rsid w:val="009D4557"/>
    <w:rsid w:val="009E62CE"/>
    <w:rsid w:val="009F371F"/>
    <w:rsid w:val="00A1435A"/>
    <w:rsid w:val="00A256BF"/>
    <w:rsid w:val="00A4115C"/>
    <w:rsid w:val="00B36F67"/>
    <w:rsid w:val="00B40ADA"/>
    <w:rsid w:val="00B44E99"/>
    <w:rsid w:val="00B715A5"/>
    <w:rsid w:val="00BA494B"/>
    <w:rsid w:val="00BE4224"/>
    <w:rsid w:val="00C04B32"/>
    <w:rsid w:val="00C13C82"/>
    <w:rsid w:val="00C17887"/>
    <w:rsid w:val="00C64BA7"/>
    <w:rsid w:val="00C72EE8"/>
    <w:rsid w:val="00C75DD9"/>
    <w:rsid w:val="00C929EA"/>
    <w:rsid w:val="00CA39EC"/>
    <w:rsid w:val="00CB7E95"/>
    <w:rsid w:val="00D025E1"/>
    <w:rsid w:val="00D35BFF"/>
    <w:rsid w:val="00D5618F"/>
    <w:rsid w:val="00D67129"/>
    <w:rsid w:val="00D92788"/>
    <w:rsid w:val="00DA08EB"/>
    <w:rsid w:val="00DB1723"/>
    <w:rsid w:val="00E212E2"/>
    <w:rsid w:val="00E26D37"/>
    <w:rsid w:val="00E5526B"/>
    <w:rsid w:val="00E80BDF"/>
    <w:rsid w:val="00E96A31"/>
    <w:rsid w:val="00EB40CA"/>
    <w:rsid w:val="00F26EEA"/>
    <w:rsid w:val="00F65D87"/>
    <w:rsid w:val="00F93946"/>
    <w:rsid w:val="00F96D48"/>
    <w:rsid w:val="00FB6896"/>
    <w:rsid w:val="00FC68E7"/>
    <w:rsid w:val="00FC77B2"/>
    <w:rsid w:val="00FD4804"/>
    <w:rsid w:val="00FE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BFE23B"/>
  <w15:docId w15:val="{2180B45B-FD1F-4F8C-B183-3DE9F928C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6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68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681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268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681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0B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BDF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80BDF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C929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929EA"/>
    <w:pPr>
      <w:ind w:left="720"/>
      <w:contextualSpacing/>
    </w:pPr>
  </w:style>
  <w:style w:type="character" w:customStyle="1" w:styleId="NoSpacingChar">
    <w:name w:val="No Spacing Char"/>
    <w:link w:val="NoSpacing"/>
    <w:uiPriority w:val="1"/>
    <w:locked/>
    <w:rsid w:val="00954B4F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2396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286051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8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0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pamontenegro@gmail.com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DzenitaHalilovic</dc:creator>
  <cp:lastModifiedBy>DraganaJ</cp:lastModifiedBy>
  <cp:revision>6</cp:revision>
  <cp:lastPrinted>2025-10-01T10:41:00Z</cp:lastPrinted>
  <dcterms:created xsi:type="dcterms:W3CDTF">2025-10-01T09:27:00Z</dcterms:created>
  <dcterms:modified xsi:type="dcterms:W3CDTF">2025-10-06T07:22:00Z</dcterms:modified>
</cp:coreProperties>
</file>