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8F" w:rsidRPr="0030300E" w:rsidRDefault="00D5618F" w:rsidP="00D5618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761CE000" wp14:editId="4CCA4A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1975" cy="6483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0300E">
        <w:rPr>
          <w:rFonts w:ascii="Arial" w:hAnsi="Arial" w:cs="Arial"/>
        </w:rPr>
        <w:t>Crna</w:t>
      </w:r>
      <w:proofErr w:type="spellEnd"/>
      <w:r w:rsidRPr="0030300E">
        <w:rPr>
          <w:rFonts w:ascii="Arial" w:hAnsi="Arial" w:cs="Arial"/>
        </w:rPr>
        <w:t xml:space="preserve"> Gora</w:t>
      </w:r>
    </w:p>
    <w:p w:rsidR="00D5618F" w:rsidRDefault="00D5618F" w:rsidP="00D5618F">
      <w:pPr>
        <w:rPr>
          <w:rFonts w:ascii="Arial" w:hAnsi="Arial" w:cs="Arial"/>
        </w:rPr>
      </w:pPr>
      <w:r w:rsidRPr="0030300E">
        <w:rPr>
          <w:rFonts w:ascii="Arial" w:hAnsi="Arial" w:cs="Arial"/>
        </w:rPr>
        <w:t>AGENCIJA ZA ZAŠTITU ŽIVOTNE SREDINE</w:t>
      </w:r>
    </w:p>
    <w:p w:rsidR="001B6577" w:rsidRDefault="001B6577" w:rsidP="001B6577">
      <w:pPr>
        <w:rPr>
          <w:rFonts w:ascii="Arial" w:hAnsi="Arial" w:cs="Arial"/>
        </w:rPr>
      </w:pPr>
    </w:p>
    <w:p w:rsidR="00D5618F" w:rsidRPr="00C929EA" w:rsidRDefault="00D5618F" w:rsidP="001B6577">
      <w:pPr>
        <w:rPr>
          <w:rFonts w:ascii="Arial" w:hAnsi="Arial" w:cs="Arial"/>
        </w:rPr>
      </w:pPr>
    </w:p>
    <w:p w:rsidR="00E212E2" w:rsidRPr="00E212E2" w:rsidRDefault="00E212E2" w:rsidP="00E212E2">
      <w:pPr>
        <w:rPr>
          <w:rFonts w:ascii="Arial" w:hAnsi="Arial" w:cs="Arial"/>
          <w:sz w:val="22"/>
          <w:szCs w:val="22"/>
        </w:rPr>
      </w:pPr>
      <w:r w:rsidRPr="00E212E2">
        <w:rPr>
          <w:rFonts w:ascii="Arial" w:hAnsi="Arial" w:cs="Arial"/>
          <w:sz w:val="22"/>
          <w:szCs w:val="22"/>
        </w:rPr>
        <w:t>SEKTOR ZA IZDAVANJE DOZVOLA I SAGLASNOSTI</w:t>
      </w:r>
    </w:p>
    <w:p w:rsidR="00A6000C" w:rsidRPr="000506ED" w:rsidRDefault="00A6000C" w:rsidP="00A6000C">
      <w:pPr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eastAsiaTheme="minorHAnsi" w:hAnsi="Arial" w:cs="Arial"/>
          <w:sz w:val="22"/>
          <w:szCs w:val="22"/>
          <w:lang w:val="sr-Latn-CS"/>
        </w:rPr>
        <w:t>Broj: 03-UPI-</w:t>
      </w:r>
      <w:r w:rsidR="006E2E68">
        <w:rPr>
          <w:rFonts w:ascii="Arial" w:hAnsi="Arial" w:cs="Arial"/>
          <w:sz w:val="22"/>
          <w:szCs w:val="22"/>
        </w:rPr>
        <w:t>901</w:t>
      </w:r>
      <w:r>
        <w:rPr>
          <w:rFonts w:ascii="Arial" w:eastAsiaTheme="minorHAnsi" w:hAnsi="Arial" w:cs="Arial"/>
          <w:sz w:val="22"/>
          <w:szCs w:val="22"/>
          <w:lang w:val="sr-Latn-CS"/>
        </w:rPr>
        <w:t>/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  <w:t xml:space="preserve">   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ab/>
      </w:r>
      <w:r>
        <w:rPr>
          <w:rFonts w:ascii="Arial" w:eastAsiaTheme="minorHAnsi" w:hAnsi="Arial" w:cs="Arial"/>
          <w:sz w:val="22"/>
          <w:szCs w:val="22"/>
          <w:lang w:val="sr-Latn-CS"/>
        </w:rPr>
        <w:t xml:space="preserve">       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 xml:space="preserve">Podgorica, </w:t>
      </w:r>
      <w:r w:rsidR="006E2E68">
        <w:rPr>
          <w:rFonts w:ascii="Arial" w:eastAsiaTheme="minorHAnsi" w:hAnsi="Arial" w:cs="Arial"/>
          <w:sz w:val="22"/>
          <w:szCs w:val="22"/>
          <w:lang w:val="sr-Latn-CS"/>
        </w:rPr>
        <w:t>27</w:t>
      </w:r>
      <w:r>
        <w:rPr>
          <w:rFonts w:ascii="Arial" w:eastAsiaTheme="minorHAnsi" w:hAnsi="Arial" w:cs="Arial"/>
          <w:sz w:val="22"/>
          <w:szCs w:val="22"/>
          <w:lang w:val="sr-Latn-CS"/>
        </w:rPr>
        <w:t>.05.2024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>.</w:t>
      </w:r>
      <w:r>
        <w:rPr>
          <w:rFonts w:ascii="Arial" w:eastAsiaTheme="minorHAnsi" w:hAnsi="Arial" w:cs="Arial"/>
          <w:sz w:val="22"/>
          <w:szCs w:val="22"/>
          <w:lang w:val="sr-Latn-CS"/>
        </w:rPr>
        <w:t xml:space="preserve"> </w:t>
      </w:r>
      <w:r w:rsidRPr="000506ED">
        <w:rPr>
          <w:rFonts w:ascii="Arial" w:eastAsiaTheme="minorHAnsi" w:hAnsi="Arial" w:cs="Arial"/>
          <w:sz w:val="22"/>
          <w:szCs w:val="22"/>
          <w:lang w:val="sr-Latn-CS"/>
        </w:rPr>
        <w:t>godine</w:t>
      </w:r>
    </w:p>
    <w:p w:rsidR="0095721D" w:rsidRPr="000506ED" w:rsidRDefault="0095721D" w:rsidP="0095721D">
      <w:pPr>
        <w:rPr>
          <w:rFonts w:ascii="Arial" w:eastAsiaTheme="minorHAnsi" w:hAnsi="Arial" w:cs="Arial"/>
          <w:b/>
          <w:caps/>
          <w:sz w:val="22"/>
          <w:szCs w:val="22"/>
          <w:lang w:val="sr-Latn-CS"/>
        </w:rPr>
      </w:pPr>
    </w:p>
    <w:p w:rsidR="006E2E68" w:rsidRDefault="006E2E68" w:rsidP="006E2E68">
      <w:pPr>
        <w:jc w:val="center"/>
        <w:rPr>
          <w:rFonts w:ascii="Arial" w:eastAsiaTheme="minorHAnsi" w:hAnsi="Arial" w:cs="Arial"/>
          <w:b/>
          <w:caps/>
          <w:sz w:val="22"/>
          <w:szCs w:val="22"/>
          <w:lang w:val="sr-Latn-CS"/>
        </w:rPr>
      </w:pPr>
      <w:r>
        <w:rPr>
          <w:rFonts w:ascii="Arial" w:eastAsiaTheme="minorHAnsi" w:hAnsi="Arial" w:cs="Arial"/>
          <w:b/>
          <w:caps/>
          <w:sz w:val="22"/>
          <w:szCs w:val="22"/>
          <w:lang w:val="sr-Latn-CS"/>
        </w:rPr>
        <w:t>opština nikšić</w:t>
      </w:r>
    </w:p>
    <w:p w:rsidR="006E2E68" w:rsidRPr="0047255A" w:rsidRDefault="006E2E68" w:rsidP="006E2E68">
      <w:pPr>
        <w:jc w:val="center"/>
        <w:rPr>
          <w:rFonts w:ascii="Arial" w:eastAsiaTheme="minorHAnsi" w:hAnsi="Arial" w:cs="Arial"/>
          <w:b/>
          <w:sz w:val="22"/>
          <w:szCs w:val="22"/>
          <w:lang w:val="sr-Latn-CS"/>
        </w:rPr>
      </w:pPr>
      <w:r>
        <w:rPr>
          <w:rFonts w:ascii="Arial" w:eastAsiaTheme="minorHAnsi" w:hAnsi="Arial" w:cs="Arial"/>
          <w:b/>
          <w:sz w:val="22"/>
          <w:szCs w:val="22"/>
          <w:lang w:val="sl-SI"/>
        </w:rPr>
        <w:t>Sekretarijat za</w:t>
      </w:r>
      <w:r w:rsidRPr="0047255A">
        <w:rPr>
          <w:rFonts w:ascii="Arial" w:eastAsiaTheme="minorHAnsi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sl-SI"/>
        </w:rPr>
        <w:t>uređenje prostora i zaštitu životne sredine</w:t>
      </w:r>
    </w:p>
    <w:p w:rsidR="006E2E68" w:rsidRDefault="006E2E68" w:rsidP="006E2E68">
      <w:pPr>
        <w:rPr>
          <w:rFonts w:ascii="Arial" w:eastAsiaTheme="minorHAnsi" w:hAnsi="Arial" w:cs="Arial"/>
          <w:sz w:val="22"/>
          <w:szCs w:val="22"/>
          <w:lang w:val="sr-Latn-CS"/>
        </w:rPr>
      </w:pPr>
    </w:p>
    <w:p w:rsidR="006E2E68" w:rsidRDefault="006E2E68" w:rsidP="006E2E68">
      <w:pPr>
        <w:jc w:val="right"/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sz w:val="22"/>
          <w:szCs w:val="22"/>
          <w:u w:val="single"/>
          <w:lang w:val="sr-Latn-CS"/>
        </w:rPr>
        <w:t>Nikšić</w:t>
      </w:r>
    </w:p>
    <w:p w:rsidR="006E2E68" w:rsidRPr="00751A48" w:rsidRDefault="006E2E68" w:rsidP="006E2E68">
      <w:pPr>
        <w:jc w:val="right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Njegoševa 18</w:t>
      </w:r>
    </w:p>
    <w:p w:rsidR="006E2E68" w:rsidRDefault="006E2E68" w:rsidP="006E2E68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VEZA: </w:t>
      </w:r>
      <w:proofErr w:type="spellStart"/>
      <w:r>
        <w:rPr>
          <w:rFonts w:ascii="Arial" w:eastAsiaTheme="minorHAnsi" w:hAnsi="Arial" w:cs="Arial"/>
          <w:sz w:val="22"/>
          <w:szCs w:val="22"/>
        </w:rPr>
        <w:t>Naš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broj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03-UPI-</w:t>
      </w:r>
      <w:r>
        <w:rPr>
          <w:rFonts w:ascii="Arial" w:hAnsi="Arial" w:cs="Arial"/>
          <w:sz w:val="22"/>
          <w:szCs w:val="22"/>
        </w:rPr>
        <w:t>901</w:t>
      </w:r>
      <w:r>
        <w:rPr>
          <w:rFonts w:ascii="Arial" w:eastAsiaTheme="minorHAnsi" w:hAnsi="Arial" w:cs="Arial"/>
          <w:sz w:val="22"/>
          <w:szCs w:val="22"/>
        </w:rPr>
        <w:t xml:space="preserve">/1 </w:t>
      </w:r>
      <w:proofErr w:type="spellStart"/>
      <w:r>
        <w:rPr>
          <w:rFonts w:ascii="Arial" w:eastAsiaTheme="minorHAnsi" w:hAnsi="Arial" w:cs="Arial"/>
          <w:sz w:val="22"/>
          <w:szCs w:val="22"/>
        </w:rPr>
        <w:t>od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1</w:t>
      </w:r>
      <w:r w:rsidR="00FA219C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 xml:space="preserve">.04.2024. </w:t>
      </w:r>
      <w:proofErr w:type="spellStart"/>
      <w:r>
        <w:rPr>
          <w:rFonts w:ascii="Arial" w:eastAsiaTheme="minorHAnsi" w:hAnsi="Arial" w:cs="Arial"/>
          <w:sz w:val="22"/>
          <w:szCs w:val="22"/>
        </w:rPr>
        <w:t>godine</w:t>
      </w:r>
      <w:proofErr w:type="spellEnd"/>
    </w:p>
    <w:p w:rsidR="006E2E68" w:rsidRDefault="006E2E68" w:rsidP="006E2E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PREDMET: </w:t>
      </w:r>
      <w:proofErr w:type="spellStart"/>
      <w:r>
        <w:rPr>
          <w:rFonts w:ascii="Arial" w:hAnsi="Arial" w:cs="Arial"/>
          <w:sz w:val="22"/>
          <w:szCs w:val="22"/>
        </w:rPr>
        <w:t>Tekst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obavještenja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podnijetom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zahtjevu</w:t>
      </w:r>
      <w:proofErr w:type="spellEnd"/>
    </w:p>
    <w:p w:rsidR="006E2E68" w:rsidRDefault="006E2E68" w:rsidP="006E2E68">
      <w:pPr>
        <w:jc w:val="both"/>
        <w:rPr>
          <w:rFonts w:ascii="Arial" w:hAnsi="Arial" w:cs="Arial"/>
          <w:sz w:val="22"/>
          <w:szCs w:val="22"/>
        </w:rPr>
      </w:pPr>
    </w:p>
    <w:p w:rsidR="006E2E68" w:rsidRDefault="006E2E68" w:rsidP="006E2E6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Poštovani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6E2E68" w:rsidRDefault="006E2E68" w:rsidP="006E2E68">
      <w:pPr>
        <w:jc w:val="both"/>
        <w:rPr>
          <w:rFonts w:ascii="Arial" w:hAnsi="Arial" w:cs="Arial"/>
          <w:sz w:val="22"/>
          <w:szCs w:val="22"/>
        </w:rPr>
      </w:pPr>
    </w:p>
    <w:p w:rsidR="006E2E68" w:rsidRDefault="006E2E68" w:rsidP="006E2E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Shodno članu 20 stav 1 Zakona o procjeni uticaja na životnu sredinu („Službeni list CG”, broj 75/18) obavještavamo vas </w:t>
      </w:r>
      <w:bookmarkStart w:id="1" w:name="_Hlk160192283"/>
      <w:bookmarkStart w:id="2" w:name="_Hlk166051880"/>
      <w:r>
        <w:rPr>
          <w:rFonts w:ascii="Arial" w:eastAsiaTheme="minorHAnsi" w:hAnsi="Arial" w:cs="Arial"/>
          <w:sz w:val="22"/>
          <w:szCs w:val="22"/>
          <w:lang w:val="sl-SI"/>
        </w:rPr>
        <w:t>da je Preduzeće, „VOPTIK” d.o.o. iz Nikšića, podnijelo zahtjev za davanje saglasnosti na Elaborat procjene uticaja na životnu sredinu za projekat izgradnje turističkog kompleksa, namjene agro turizam, na katastarskim parcelama br. 1897/1 i 1897/2 KO Rastovac, u zahvatu PUP-a opštine Nikšić – generalna urbanistička razrada, nosioca projekta „ Voptik“ d.o.o. Nikšić, opština Nikšić.</w:t>
      </w:r>
      <w:r>
        <w:rPr>
          <w:rFonts w:ascii="Arial" w:eastAsiaTheme="minorHAnsi" w:hAnsi="Arial" w:cs="Arial"/>
          <w:sz w:val="22"/>
          <w:szCs w:val="22"/>
        </w:rPr>
        <w:t xml:space="preserve">  </w:t>
      </w:r>
    </w:p>
    <w:p w:rsidR="006E2E68" w:rsidRDefault="006E2E68" w:rsidP="006E2E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r-Latn-CS"/>
        </w:rPr>
      </w:pPr>
    </w:p>
    <w:p w:rsidR="006E2E68" w:rsidRDefault="006E2E68" w:rsidP="006E2E68">
      <w:pPr>
        <w:jc w:val="both"/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eastAsiaTheme="minorHAnsi" w:hAnsi="Arial" w:cs="Arial"/>
          <w:sz w:val="22"/>
          <w:szCs w:val="22"/>
          <w:lang w:val="sr-Latn-CS"/>
        </w:rPr>
        <w:t xml:space="preserve">U vezi sa navedenim pozivamo vas da izvršite uvid u dostavljenu dokumentaciju u prostorijama Agencije za zaštitu životne sredine, ulica IV Proleterske, kancelarija broj 7, radnim danima od 9 do 12 časova, kao i u Sekretarijatu za uređenje prostora i zaštitu životne sredine Opštine Nikšić. Dokumentaciju je moguće preuzeti sa sajta Agencije zaštitu životne sredine </w:t>
      </w:r>
      <w:hyperlink r:id="rId8" w:history="1">
        <w:r>
          <w:rPr>
            <w:rStyle w:val="Hyperlink"/>
            <w:rFonts w:ascii="Arial" w:eastAsiaTheme="minorHAnsi" w:hAnsi="Arial" w:cs="Arial"/>
            <w:sz w:val="22"/>
            <w:szCs w:val="22"/>
            <w:lang w:val="sr-Latn-CS"/>
          </w:rPr>
          <w:t>www.epa.org.me</w:t>
        </w:r>
      </w:hyperlink>
      <w:r>
        <w:rPr>
          <w:rFonts w:ascii="Arial" w:eastAsiaTheme="minorHAnsi" w:hAnsi="Arial" w:cs="Arial"/>
          <w:sz w:val="22"/>
          <w:szCs w:val="22"/>
          <w:lang w:val="sr-Latn-CS"/>
        </w:rPr>
        <w:t>.</w:t>
      </w:r>
    </w:p>
    <w:p w:rsidR="006E2E68" w:rsidRDefault="006E2E68" w:rsidP="006E2E68">
      <w:pPr>
        <w:jc w:val="both"/>
        <w:rPr>
          <w:rFonts w:ascii="Arial" w:eastAsiaTheme="minorHAnsi" w:hAnsi="Arial" w:cs="Arial"/>
          <w:sz w:val="22"/>
          <w:szCs w:val="22"/>
          <w:lang w:val="sr-Latn-CS"/>
        </w:rPr>
      </w:pPr>
    </w:p>
    <w:p w:rsidR="006E2E68" w:rsidRDefault="006E2E68" w:rsidP="006E2E68">
      <w:pPr>
        <w:jc w:val="both"/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eastAsiaTheme="minorHAnsi" w:hAnsi="Arial" w:cs="Arial"/>
          <w:sz w:val="22"/>
          <w:szCs w:val="22"/>
          <w:lang w:val="sr-Latn-CS"/>
        </w:rPr>
        <w:t xml:space="preserve">Rok trajanja javne rasprave i dostavljanje primjedbi i mišljenja u pisanoj formi, na adresu Agencije za zaštitu životne sredine, je do </w:t>
      </w:r>
      <w:r w:rsidR="00FA219C">
        <w:rPr>
          <w:rFonts w:ascii="Arial" w:eastAsiaTheme="minorHAnsi" w:hAnsi="Arial" w:cs="Arial"/>
          <w:sz w:val="22"/>
          <w:szCs w:val="22"/>
          <w:lang w:val="sr-Latn-CS"/>
        </w:rPr>
        <w:t>28</w:t>
      </w:r>
      <w:r>
        <w:rPr>
          <w:rFonts w:ascii="Arial" w:eastAsiaTheme="minorHAnsi" w:hAnsi="Arial" w:cs="Arial"/>
          <w:sz w:val="22"/>
          <w:szCs w:val="22"/>
          <w:lang w:val="sr-Latn-CS"/>
        </w:rPr>
        <w:t>.06.2024. godine.</w:t>
      </w:r>
    </w:p>
    <w:p w:rsidR="006E2E68" w:rsidRDefault="006E2E68" w:rsidP="006E2E68">
      <w:pPr>
        <w:jc w:val="both"/>
        <w:rPr>
          <w:rFonts w:ascii="Arial" w:eastAsiaTheme="minorHAnsi" w:hAnsi="Arial" w:cs="Arial"/>
          <w:sz w:val="22"/>
          <w:szCs w:val="22"/>
          <w:lang w:val="sr-Latn-CS"/>
        </w:rPr>
      </w:pPr>
    </w:p>
    <w:bookmarkEnd w:id="1"/>
    <w:bookmarkEnd w:id="2"/>
    <w:p w:rsidR="008A0A34" w:rsidRDefault="008A0A34" w:rsidP="008A0A3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Javna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tribina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Theme="minorHAnsi" w:hAnsi="Arial" w:cs="Arial"/>
          <w:sz w:val="22"/>
          <w:szCs w:val="22"/>
        </w:rPr>
        <w:t>predmetnom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Elaboratu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održaće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se u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prostorijama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Sekretarijata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uređenje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prostora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zaštitu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životne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sredine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Theme="minorHAnsi" w:hAnsi="Arial" w:cs="Arial"/>
          <w:sz w:val="22"/>
          <w:szCs w:val="22"/>
        </w:rPr>
        <w:t>Sektora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zaštitu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životne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sredine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(JP </w:t>
      </w:r>
      <w:proofErr w:type="spellStart"/>
      <w:r>
        <w:rPr>
          <w:rFonts w:ascii="Arial" w:eastAsiaTheme="minorHAnsi" w:hAnsi="Arial" w:cs="Arial"/>
          <w:sz w:val="22"/>
          <w:szCs w:val="22"/>
        </w:rPr>
        <w:t>Komunalno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Nikšić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Theme="minorHAnsi" w:hAnsi="Arial" w:cs="Arial"/>
          <w:sz w:val="22"/>
          <w:szCs w:val="22"/>
        </w:rPr>
        <w:t>ulica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Dragice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Pravice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bb, </w:t>
      </w:r>
      <w:proofErr w:type="spellStart"/>
      <w:r>
        <w:rPr>
          <w:rFonts w:ascii="Arial" w:eastAsiaTheme="minorHAnsi" w:hAnsi="Arial" w:cs="Arial"/>
          <w:sz w:val="22"/>
          <w:szCs w:val="22"/>
        </w:rPr>
        <w:t>Opštine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Nikšić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dana 26.06.2024. </w:t>
      </w:r>
      <w:proofErr w:type="spellStart"/>
      <w:r>
        <w:rPr>
          <w:rFonts w:ascii="Arial" w:eastAsiaTheme="minorHAnsi" w:hAnsi="Arial" w:cs="Arial"/>
          <w:sz w:val="22"/>
          <w:szCs w:val="22"/>
        </w:rPr>
        <w:t>godine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sa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početkom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u 10 </w:t>
      </w:r>
      <w:proofErr w:type="spellStart"/>
      <w:r>
        <w:rPr>
          <w:rFonts w:ascii="Arial" w:eastAsiaTheme="minorHAnsi" w:hAnsi="Arial" w:cs="Arial"/>
          <w:sz w:val="22"/>
          <w:szCs w:val="22"/>
        </w:rPr>
        <w:t>časova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:rsidR="00817892" w:rsidRPr="00E40673" w:rsidRDefault="00817892" w:rsidP="006E2E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255A" w:rsidRDefault="0047255A" w:rsidP="00E212E2">
      <w:pPr>
        <w:jc w:val="right"/>
        <w:rPr>
          <w:rFonts w:ascii="Arial" w:hAnsi="Arial" w:cs="Arial"/>
          <w:sz w:val="22"/>
          <w:szCs w:val="22"/>
        </w:rPr>
      </w:pPr>
    </w:p>
    <w:p w:rsidR="00E212E2" w:rsidRDefault="00E212E2" w:rsidP="00E212E2">
      <w:pPr>
        <w:jc w:val="right"/>
        <w:rPr>
          <w:rFonts w:ascii="Arial" w:hAnsi="Arial" w:cs="Arial"/>
          <w:sz w:val="22"/>
          <w:szCs w:val="22"/>
        </w:rPr>
      </w:pPr>
      <w:r w:rsidRPr="00E212E2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E212E2">
        <w:rPr>
          <w:rFonts w:ascii="Arial" w:hAnsi="Arial" w:cs="Arial"/>
          <w:sz w:val="22"/>
          <w:szCs w:val="22"/>
        </w:rPr>
        <w:t>poštovanjem</w:t>
      </w:r>
      <w:proofErr w:type="spellEnd"/>
      <w:r w:rsidRPr="00E212E2">
        <w:rPr>
          <w:rFonts w:ascii="Arial" w:hAnsi="Arial" w:cs="Arial"/>
          <w:sz w:val="22"/>
          <w:szCs w:val="22"/>
        </w:rPr>
        <w:t>,</w:t>
      </w:r>
    </w:p>
    <w:p w:rsidR="00E212E2" w:rsidRPr="00E212E2" w:rsidRDefault="00E212E2" w:rsidP="00E212E2">
      <w:pPr>
        <w:jc w:val="right"/>
        <w:rPr>
          <w:rFonts w:ascii="Arial" w:eastAsiaTheme="minorHAnsi" w:hAnsi="Arial" w:cs="Arial"/>
          <w:sz w:val="22"/>
          <w:szCs w:val="22"/>
        </w:rPr>
      </w:pPr>
    </w:p>
    <w:p w:rsidR="00E212E2" w:rsidRPr="00E212E2" w:rsidRDefault="00E212E2" w:rsidP="0047255A">
      <w:pPr>
        <w:ind w:left="6480"/>
        <w:jc w:val="right"/>
        <w:rPr>
          <w:rFonts w:ascii="Arial" w:hAnsi="Arial" w:cs="Arial"/>
          <w:sz w:val="22"/>
          <w:szCs w:val="22"/>
          <w:lang w:val="sr-Latn-CS"/>
        </w:rPr>
      </w:pPr>
      <w:r w:rsidRPr="00E212E2"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47255A">
        <w:rPr>
          <w:rFonts w:ascii="Arial" w:hAnsi="Arial" w:cs="Arial"/>
          <w:b/>
          <w:sz w:val="22"/>
          <w:szCs w:val="22"/>
          <w:lang w:val="sr-Latn-CS"/>
        </w:rPr>
        <w:t xml:space="preserve">                       </w:t>
      </w:r>
      <w:r w:rsidRPr="00E212E2">
        <w:rPr>
          <w:rFonts w:ascii="Arial" w:hAnsi="Arial" w:cs="Arial"/>
          <w:b/>
          <w:sz w:val="22"/>
          <w:szCs w:val="22"/>
          <w:lang w:val="sr-Latn-CS"/>
        </w:rPr>
        <w:t xml:space="preserve">  dr Milan Gazdić</w:t>
      </w:r>
    </w:p>
    <w:p w:rsidR="00E212E2" w:rsidRPr="00E212E2" w:rsidRDefault="00E212E2" w:rsidP="0047255A">
      <w:pPr>
        <w:tabs>
          <w:tab w:val="left" w:pos="1134"/>
        </w:tabs>
        <w:jc w:val="right"/>
        <w:rPr>
          <w:rFonts w:ascii="Arial" w:hAnsi="Arial" w:cs="Arial"/>
          <w:b/>
          <w:sz w:val="22"/>
          <w:szCs w:val="22"/>
        </w:rPr>
      </w:pP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Pr="00E212E2">
        <w:rPr>
          <w:rFonts w:ascii="Arial" w:hAnsi="Arial" w:cs="Arial"/>
          <w:sz w:val="22"/>
          <w:szCs w:val="22"/>
          <w:lang w:val="sr-Latn-CS"/>
        </w:rPr>
        <w:tab/>
      </w:r>
      <w:r w:rsidR="00550F18"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="0047255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550F18">
        <w:rPr>
          <w:rFonts w:ascii="Arial" w:hAnsi="Arial" w:cs="Arial"/>
          <w:b/>
          <w:sz w:val="22"/>
          <w:szCs w:val="22"/>
          <w:lang w:val="sr-Latn-CS"/>
        </w:rPr>
        <w:t>DIREKTOR</w:t>
      </w:r>
      <w:r w:rsidRPr="00E212E2">
        <w:rPr>
          <w:rFonts w:ascii="Arial" w:hAnsi="Arial" w:cs="Arial"/>
          <w:sz w:val="22"/>
          <w:szCs w:val="22"/>
        </w:rPr>
        <w:tab/>
      </w:r>
    </w:p>
    <w:p w:rsidR="007C343D" w:rsidRPr="004E3560" w:rsidRDefault="007C343D" w:rsidP="004E3560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7C343D" w:rsidRPr="004E3560" w:rsidSect="00C929EA">
      <w:footerReference w:type="default" r:id="rId9"/>
      <w:pgSz w:w="12240" w:h="15840"/>
      <w:pgMar w:top="1440" w:right="810" w:bottom="20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0A" w:rsidRDefault="00BB180A" w:rsidP="0062681E">
      <w:r>
        <w:separator/>
      </w:r>
    </w:p>
  </w:endnote>
  <w:endnote w:type="continuationSeparator" w:id="0">
    <w:p w:rsidR="00BB180A" w:rsidRDefault="00BB180A" w:rsidP="0062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DF" w:rsidRDefault="00E80BDF" w:rsidP="00E80BDF">
    <w:pPr>
      <w:pStyle w:val="Footer"/>
      <w:pBdr>
        <w:bottom w:val="single" w:sz="12" w:space="1" w:color="auto"/>
      </w:pBdr>
      <w:jc w:val="right"/>
      <w:rPr>
        <w:rFonts w:ascii="Segoe UI" w:hAnsi="Segoe UI" w:cs="Segoe UI"/>
        <w:b/>
        <w:sz w:val="20"/>
        <w:szCs w:val="20"/>
      </w:rPr>
    </w:pPr>
  </w:p>
  <w:p w:rsidR="0062681E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noProof/>
        <w:sz w:val="16"/>
        <w:szCs w:val="16"/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7C2E7CC8" wp14:editId="1E761173">
          <wp:simplePos x="0" y="0"/>
          <wp:positionH relativeFrom="column">
            <wp:posOffset>-2540</wp:posOffset>
          </wp:positionH>
          <wp:positionV relativeFrom="paragraph">
            <wp:posOffset>46990</wp:posOffset>
          </wp:positionV>
          <wp:extent cx="1191895" cy="1158875"/>
          <wp:effectExtent l="0" t="0" r="8255" b="3175"/>
          <wp:wrapSquare wrapText="bothSides"/>
          <wp:docPr id="7" name="Picture 7" descr="C:\Users\dkekovic\Desktop\Agencija_ai\Agencij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ekovic\Desktop\Agencija_ai\Agencij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E16">
      <w:rPr>
        <w:rFonts w:ascii="Segoe UI" w:hAnsi="Segoe UI" w:cs="Segoe UI"/>
        <w:b/>
        <w:sz w:val="16"/>
        <w:szCs w:val="16"/>
      </w:rPr>
      <w:t>AGENCIJA ZA ZAŠTITU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sz w:val="16"/>
        <w:szCs w:val="16"/>
      </w:rPr>
      <w:t>ŽIVOTNE SREDINE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  <w:r w:rsidRPr="00014E16">
      <w:rPr>
        <w:rFonts w:ascii="Segoe UI" w:hAnsi="Segoe UI" w:cs="Segoe UI"/>
        <w:b/>
        <w:sz w:val="16"/>
        <w:szCs w:val="16"/>
      </w:rPr>
      <w:t>CRNE GORE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b/>
        <w:sz w:val="16"/>
        <w:szCs w:val="16"/>
      </w:rPr>
    </w:pP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IV </w:t>
    </w:r>
    <w:proofErr w:type="spellStart"/>
    <w:r w:rsidRPr="00014E16">
      <w:rPr>
        <w:rFonts w:ascii="Segoe UI" w:hAnsi="Segoe UI" w:cs="Segoe UI"/>
        <w:sz w:val="16"/>
        <w:szCs w:val="16"/>
      </w:rPr>
      <w:t>Proleterske</w:t>
    </w:r>
    <w:proofErr w:type="spellEnd"/>
    <w:r w:rsidRPr="00014E16">
      <w:rPr>
        <w:rFonts w:ascii="Segoe UI" w:hAnsi="Segoe UI" w:cs="Segoe UI"/>
        <w:sz w:val="16"/>
        <w:szCs w:val="16"/>
      </w:rPr>
      <w:t xml:space="preserve"> 19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81000 </w:t>
    </w:r>
    <w:proofErr w:type="spellStart"/>
    <w:r w:rsidRPr="00014E16">
      <w:rPr>
        <w:rFonts w:ascii="Segoe UI" w:hAnsi="Segoe UI" w:cs="Segoe UI"/>
        <w:sz w:val="16"/>
        <w:szCs w:val="16"/>
      </w:rPr>
      <w:t>Podgorica</w:t>
    </w:r>
    <w:proofErr w:type="spellEnd"/>
    <w:r w:rsidRPr="00014E16">
      <w:rPr>
        <w:rFonts w:ascii="Segoe UI" w:hAnsi="Segoe UI" w:cs="Segoe UI"/>
        <w:sz w:val="16"/>
        <w:szCs w:val="16"/>
      </w:rPr>
      <w:t xml:space="preserve">, </w:t>
    </w:r>
    <w:proofErr w:type="spellStart"/>
    <w:r w:rsidRPr="00014E16">
      <w:rPr>
        <w:rFonts w:ascii="Segoe UI" w:hAnsi="Segoe UI" w:cs="Segoe UI"/>
        <w:sz w:val="16"/>
        <w:szCs w:val="16"/>
      </w:rPr>
      <w:t>Crne</w:t>
    </w:r>
    <w:proofErr w:type="spellEnd"/>
    <w:r w:rsidRPr="00014E16">
      <w:rPr>
        <w:rFonts w:ascii="Segoe UI" w:hAnsi="Segoe UI" w:cs="Segoe UI"/>
        <w:sz w:val="16"/>
        <w:szCs w:val="16"/>
      </w:rPr>
      <w:t xml:space="preserve"> Gora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>tel.: +382 20 446 500</w:t>
    </w:r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 xml:space="preserve">email: </w:t>
    </w:r>
    <w:hyperlink r:id="rId2" w:history="1">
      <w:r w:rsidRPr="00014E16">
        <w:rPr>
          <w:rStyle w:val="Hyperlink"/>
          <w:rFonts w:ascii="Segoe UI" w:hAnsi="Segoe UI" w:cs="Segoe UI"/>
          <w:color w:val="auto"/>
          <w:sz w:val="16"/>
          <w:szCs w:val="16"/>
          <w:u w:val="none"/>
        </w:rPr>
        <w:t>epamontenegro@gmail.com</w:t>
      </w:r>
    </w:hyperlink>
  </w:p>
  <w:p w:rsidR="00E80BDF" w:rsidRPr="00014E16" w:rsidRDefault="00E80BDF" w:rsidP="00E80BDF">
    <w:pPr>
      <w:pStyle w:val="Footer"/>
      <w:jc w:val="right"/>
      <w:rPr>
        <w:rFonts w:ascii="Segoe UI" w:hAnsi="Segoe UI" w:cs="Segoe UI"/>
        <w:sz w:val="16"/>
        <w:szCs w:val="16"/>
      </w:rPr>
    </w:pPr>
    <w:r w:rsidRPr="00014E16">
      <w:rPr>
        <w:rFonts w:ascii="Segoe UI" w:hAnsi="Segoe UI" w:cs="Segoe UI"/>
        <w:sz w:val="16"/>
        <w:szCs w:val="16"/>
      </w:rPr>
      <w:t>www.epa.org.me</w:t>
    </w:r>
  </w:p>
  <w:p w:rsidR="0062681E" w:rsidRDefault="00626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0A" w:rsidRDefault="00BB180A" w:rsidP="0062681E">
      <w:r>
        <w:separator/>
      </w:r>
    </w:p>
  </w:footnote>
  <w:footnote w:type="continuationSeparator" w:id="0">
    <w:p w:rsidR="00BB180A" w:rsidRDefault="00BB180A" w:rsidP="0062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2E67"/>
    <w:multiLevelType w:val="hybridMultilevel"/>
    <w:tmpl w:val="215E796A"/>
    <w:lvl w:ilvl="0" w:tplc="A9C44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25D9"/>
    <w:multiLevelType w:val="hybridMultilevel"/>
    <w:tmpl w:val="4D5AE78C"/>
    <w:lvl w:ilvl="0" w:tplc="67048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E1364"/>
    <w:multiLevelType w:val="hybridMultilevel"/>
    <w:tmpl w:val="08CA76D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A0011"/>
    <w:multiLevelType w:val="hybridMultilevel"/>
    <w:tmpl w:val="C2FE2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E"/>
    <w:rsid w:val="00014E16"/>
    <w:rsid w:val="00017D88"/>
    <w:rsid w:val="00025D15"/>
    <w:rsid w:val="00061714"/>
    <w:rsid w:val="00066D6D"/>
    <w:rsid w:val="00067E1C"/>
    <w:rsid w:val="000916A6"/>
    <w:rsid w:val="0009769C"/>
    <w:rsid w:val="000D273E"/>
    <w:rsid w:val="00132B51"/>
    <w:rsid w:val="001760F0"/>
    <w:rsid w:val="001A1CE9"/>
    <w:rsid w:val="001B1F54"/>
    <w:rsid w:val="001B6577"/>
    <w:rsid w:val="001C0AB8"/>
    <w:rsid w:val="001F1F95"/>
    <w:rsid w:val="00203844"/>
    <w:rsid w:val="00254EC2"/>
    <w:rsid w:val="00255957"/>
    <w:rsid w:val="00280CE8"/>
    <w:rsid w:val="00291EB6"/>
    <w:rsid w:val="002B2F8F"/>
    <w:rsid w:val="002D1739"/>
    <w:rsid w:val="002D212E"/>
    <w:rsid w:val="00301422"/>
    <w:rsid w:val="0030300E"/>
    <w:rsid w:val="0036463D"/>
    <w:rsid w:val="003728E2"/>
    <w:rsid w:val="003D57C6"/>
    <w:rsid w:val="003D66CF"/>
    <w:rsid w:val="004357C1"/>
    <w:rsid w:val="00452718"/>
    <w:rsid w:val="0047255A"/>
    <w:rsid w:val="004B1855"/>
    <w:rsid w:val="004B590B"/>
    <w:rsid w:val="004D443E"/>
    <w:rsid w:val="004D59C9"/>
    <w:rsid w:val="004E2DB2"/>
    <w:rsid w:val="004E3560"/>
    <w:rsid w:val="00516B50"/>
    <w:rsid w:val="005463BD"/>
    <w:rsid w:val="00550F18"/>
    <w:rsid w:val="005867CE"/>
    <w:rsid w:val="005B2FA1"/>
    <w:rsid w:val="005B35E9"/>
    <w:rsid w:val="005C31AC"/>
    <w:rsid w:val="005D2396"/>
    <w:rsid w:val="005E28AA"/>
    <w:rsid w:val="005F668B"/>
    <w:rsid w:val="006029DC"/>
    <w:rsid w:val="0062681E"/>
    <w:rsid w:val="006B42B0"/>
    <w:rsid w:val="006D1B3A"/>
    <w:rsid w:val="006E2E68"/>
    <w:rsid w:val="00723689"/>
    <w:rsid w:val="00740413"/>
    <w:rsid w:val="00751A48"/>
    <w:rsid w:val="00785095"/>
    <w:rsid w:val="007A0FFE"/>
    <w:rsid w:val="007B157C"/>
    <w:rsid w:val="007C343D"/>
    <w:rsid w:val="007C3C3E"/>
    <w:rsid w:val="007D5497"/>
    <w:rsid w:val="007E2441"/>
    <w:rsid w:val="00817892"/>
    <w:rsid w:val="0082498D"/>
    <w:rsid w:val="00872C70"/>
    <w:rsid w:val="008A0A34"/>
    <w:rsid w:val="008C1F4F"/>
    <w:rsid w:val="008D05A8"/>
    <w:rsid w:val="008D7DA5"/>
    <w:rsid w:val="00900050"/>
    <w:rsid w:val="00911338"/>
    <w:rsid w:val="0091640B"/>
    <w:rsid w:val="009241D4"/>
    <w:rsid w:val="00926EE1"/>
    <w:rsid w:val="009321BB"/>
    <w:rsid w:val="00954B4F"/>
    <w:rsid w:val="0095721D"/>
    <w:rsid w:val="00960C17"/>
    <w:rsid w:val="009675F7"/>
    <w:rsid w:val="00985414"/>
    <w:rsid w:val="009874E7"/>
    <w:rsid w:val="009D4557"/>
    <w:rsid w:val="009F371F"/>
    <w:rsid w:val="00A256BF"/>
    <w:rsid w:val="00A6000C"/>
    <w:rsid w:val="00B36F67"/>
    <w:rsid w:val="00B40ADA"/>
    <w:rsid w:val="00B44E99"/>
    <w:rsid w:val="00BA494B"/>
    <w:rsid w:val="00BB180A"/>
    <w:rsid w:val="00BE4224"/>
    <w:rsid w:val="00C13C82"/>
    <w:rsid w:val="00C75DD9"/>
    <w:rsid w:val="00C929EA"/>
    <w:rsid w:val="00CA39EC"/>
    <w:rsid w:val="00D025E1"/>
    <w:rsid w:val="00D25024"/>
    <w:rsid w:val="00D35BFF"/>
    <w:rsid w:val="00D5618F"/>
    <w:rsid w:val="00D92788"/>
    <w:rsid w:val="00DA08EB"/>
    <w:rsid w:val="00DB1723"/>
    <w:rsid w:val="00E212E2"/>
    <w:rsid w:val="00E26D37"/>
    <w:rsid w:val="00E5526B"/>
    <w:rsid w:val="00E80BDF"/>
    <w:rsid w:val="00EB40CA"/>
    <w:rsid w:val="00F26EEA"/>
    <w:rsid w:val="00F65D87"/>
    <w:rsid w:val="00F93946"/>
    <w:rsid w:val="00F96D48"/>
    <w:rsid w:val="00FA219C"/>
    <w:rsid w:val="00FB6896"/>
    <w:rsid w:val="00FC68E7"/>
    <w:rsid w:val="00FC77B2"/>
    <w:rsid w:val="00FD4804"/>
    <w:rsid w:val="00FE6FE5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80B45B-FD1F-4F8C-B183-3DE9F928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BD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9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9EA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54B4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org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amontenegro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DzenitaHalilovic</dc:creator>
  <cp:lastModifiedBy>pc</cp:lastModifiedBy>
  <cp:revision>2</cp:revision>
  <cp:lastPrinted>2024-05-27T12:06:00Z</cp:lastPrinted>
  <dcterms:created xsi:type="dcterms:W3CDTF">2024-05-28T09:44:00Z</dcterms:created>
  <dcterms:modified xsi:type="dcterms:W3CDTF">2024-05-28T09:44:00Z</dcterms:modified>
</cp:coreProperties>
</file>