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CEBF" w14:textId="77777777" w:rsidR="00D97146" w:rsidRPr="00264CF1" w:rsidRDefault="007A1B88" w:rsidP="00F03C5A">
      <w:pPr>
        <w:spacing w:after="0" w:line="240" w:lineRule="auto"/>
        <w:jc w:val="both"/>
        <w:rPr>
          <w:rFonts w:ascii="Times New Roman" w:hAnsi="Times New Roman" w:cs="Times New Roman"/>
          <w:b/>
          <w:lang w:val="sr-Latn-ME"/>
        </w:rPr>
      </w:pPr>
      <w:r w:rsidRPr="00264CF1">
        <w:rPr>
          <w:rFonts w:ascii="Times New Roman" w:hAnsi="Times New Roman" w:cs="Times New Roman"/>
          <w:b/>
          <w:lang w:val="sr-Latn-ME"/>
        </w:rPr>
        <w:t>CRNA GORA</w:t>
      </w:r>
    </w:p>
    <w:p w14:paraId="4A0E1681" w14:textId="77777777" w:rsidR="00D97146" w:rsidRPr="00264CF1" w:rsidRDefault="007A1B88" w:rsidP="00F03C5A">
      <w:pPr>
        <w:spacing w:after="0" w:line="240" w:lineRule="auto"/>
        <w:jc w:val="both"/>
        <w:rPr>
          <w:rFonts w:ascii="Times New Roman" w:hAnsi="Times New Roman" w:cs="Times New Roman"/>
          <w:b/>
          <w:lang w:val="sr-Latn-ME"/>
        </w:rPr>
      </w:pPr>
      <w:r w:rsidRPr="00264CF1">
        <w:rPr>
          <w:rFonts w:ascii="Times New Roman" w:hAnsi="Times New Roman" w:cs="Times New Roman"/>
          <w:b/>
          <w:lang w:val="sr-Latn-ME"/>
        </w:rPr>
        <w:t>OPŠTINA NIKŠIĆ</w:t>
      </w:r>
    </w:p>
    <w:p w14:paraId="4C448722" w14:textId="4B26A7AF" w:rsidR="00AC4256" w:rsidRPr="00264CF1" w:rsidRDefault="00AC4256" w:rsidP="00D97146">
      <w:pPr>
        <w:pStyle w:val="Bezrazmaka"/>
        <w:jc w:val="both"/>
        <w:rPr>
          <w:rFonts w:ascii="Times New Roman" w:hAnsi="Times New Roman" w:cs="Times New Roman"/>
          <w:b/>
          <w:lang w:val="sr-Latn-ME"/>
        </w:rPr>
      </w:pPr>
      <w:r w:rsidRPr="00264CF1">
        <w:rPr>
          <w:rFonts w:ascii="Times New Roman" w:hAnsi="Times New Roman" w:cs="Times New Roman"/>
          <w:b/>
          <w:lang w:val="sr-Latn-ME"/>
        </w:rPr>
        <w:t>Sekretarijat za finansije, razvoj i preduzetništvo</w:t>
      </w:r>
    </w:p>
    <w:p w14:paraId="4505E95B" w14:textId="10F58D86" w:rsidR="00010056" w:rsidRPr="00264CF1" w:rsidRDefault="00AC4256" w:rsidP="00D97146">
      <w:pPr>
        <w:pStyle w:val="Bezrazmaka"/>
        <w:jc w:val="both"/>
        <w:rPr>
          <w:rFonts w:ascii="Times New Roman" w:hAnsi="Times New Roman" w:cs="Times New Roman"/>
          <w:lang w:val="sr-Latn-ME"/>
        </w:rPr>
      </w:pPr>
      <w:r w:rsidRPr="00264CF1">
        <w:rPr>
          <w:rFonts w:ascii="Times New Roman" w:hAnsi="Times New Roman" w:cs="Times New Roman"/>
          <w:lang w:val="sr-Latn-ME"/>
        </w:rPr>
        <w:t xml:space="preserve">Broj: </w:t>
      </w:r>
      <w:r w:rsidR="0090060F">
        <w:rPr>
          <w:rFonts w:ascii="Times New Roman" w:hAnsi="Times New Roman" w:cs="Times New Roman"/>
          <w:lang w:val="sr-Latn-ME"/>
        </w:rPr>
        <w:t>06</w:t>
      </w:r>
      <w:r w:rsidR="00C35355">
        <w:rPr>
          <w:rFonts w:ascii="Times New Roman" w:hAnsi="Times New Roman" w:cs="Times New Roman"/>
          <w:lang w:val="sr-Latn-ME"/>
        </w:rPr>
        <w:t xml:space="preserve"> – </w:t>
      </w:r>
      <w:r w:rsidR="00B821C6">
        <w:rPr>
          <w:rFonts w:ascii="Times New Roman" w:hAnsi="Times New Roman" w:cs="Times New Roman"/>
          <w:lang w:val="sr-Latn-ME"/>
        </w:rPr>
        <w:t>320</w:t>
      </w:r>
      <w:r w:rsidR="00C35355">
        <w:rPr>
          <w:rFonts w:ascii="Times New Roman" w:hAnsi="Times New Roman" w:cs="Times New Roman"/>
          <w:lang w:val="sr-Latn-ME"/>
        </w:rPr>
        <w:t xml:space="preserve"> </w:t>
      </w:r>
      <w:r w:rsidR="00B821C6">
        <w:rPr>
          <w:rFonts w:ascii="Times New Roman" w:hAnsi="Times New Roman" w:cs="Times New Roman"/>
          <w:lang w:val="sr-Latn-ME"/>
        </w:rPr>
        <w:t>-</w:t>
      </w:r>
      <w:r w:rsidR="00ED6311">
        <w:rPr>
          <w:rFonts w:ascii="Times New Roman" w:hAnsi="Times New Roman" w:cs="Times New Roman"/>
          <w:lang w:val="sr-Latn-ME"/>
        </w:rPr>
        <w:t xml:space="preserve"> 55</w:t>
      </w:r>
    </w:p>
    <w:p w14:paraId="328678B9" w14:textId="1A320F7D" w:rsidR="00D97146" w:rsidRPr="00264CF1" w:rsidRDefault="007A1B88" w:rsidP="00D97146">
      <w:pPr>
        <w:pStyle w:val="Bezrazmaka"/>
        <w:jc w:val="both"/>
        <w:rPr>
          <w:rFonts w:ascii="Times New Roman" w:hAnsi="Times New Roman" w:cs="Times New Roman"/>
          <w:lang w:val="sr-Latn-ME"/>
        </w:rPr>
      </w:pPr>
      <w:r w:rsidRPr="00264CF1">
        <w:rPr>
          <w:rFonts w:ascii="Times New Roman" w:hAnsi="Times New Roman" w:cs="Times New Roman"/>
          <w:lang w:val="sr-Latn-ME"/>
        </w:rPr>
        <w:t>Nikšić</w:t>
      </w:r>
      <w:r w:rsidR="00F6246A" w:rsidRPr="00264CF1">
        <w:rPr>
          <w:rFonts w:ascii="Times New Roman" w:hAnsi="Times New Roman" w:cs="Times New Roman"/>
          <w:lang w:val="sr-Latn-ME"/>
        </w:rPr>
        <w:t>,</w:t>
      </w:r>
      <w:r w:rsidR="00B821C6">
        <w:rPr>
          <w:rFonts w:ascii="Times New Roman" w:hAnsi="Times New Roman" w:cs="Times New Roman"/>
          <w:lang w:val="sr-Latn-ME"/>
        </w:rPr>
        <w:t xml:space="preserve"> </w:t>
      </w:r>
      <w:r w:rsidR="00F83518">
        <w:rPr>
          <w:rFonts w:ascii="Times New Roman" w:hAnsi="Times New Roman" w:cs="Times New Roman"/>
          <w:lang w:val="sr-Latn-ME"/>
        </w:rPr>
        <w:t>17.04.</w:t>
      </w:r>
      <w:r w:rsidR="00B821C6">
        <w:rPr>
          <w:rFonts w:ascii="Times New Roman" w:hAnsi="Times New Roman" w:cs="Times New Roman"/>
          <w:lang w:val="sr-Latn-ME"/>
        </w:rPr>
        <w:t>202</w:t>
      </w:r>
      <w:r w:rsidR="003B6290">
        <w:rPr>
          <w:rFonts w:ascii="Times New Roman" w:hAnsi="Times New Roman" w:cs="Times New Roman"/>
          <w:lang w:val="sr-Latn-ME"/>
        </w:rPr>
        <w:t>4</w:t>
      </w:r>
      <w:r w:rsidR="00B821C6">
        <w:rPr>
          <w:rFonts w:ascii="Times New Roman" w:hAnsi="Times New Roman" w:cs="Times New Roman"/>
          <w:lang w:val="sr-Latn-ME"/>
        </w:rPr>
        <w:t>.</w:t>
      </w:r>
      <w:r w:rsidR="008E222F" w:rsidRPr="00264CF1">
        <w:rPr>
          <w:rFonts w:ascii="Times New Roman" w:hAnsi="Times New Roman" w:cs="Times New Roman"/>
          <w:lang w:val="sr-Latn-ME"/>
        </w:rPr>
        <w:t xml:space="preserve"> </w:t>
      </w:r>
      <w:r w:rsidR="00D97146" w:rsidRPr="00264CF1">
        <w:rPr>
          <w:rFonts w:ascii="Times New Roman" w:hAnsi="Times New Roman" w:cs="Times New Roman"/>
          <w:lang w:val="sr-Latn-ME"/>
        </w:rPr>
        <w:t>godine</w:t>
      </w:r>
    </w:p>
    <w:p w14:paraId="745DAFFC" w14:textId="77777777" w:rsidR="00D97146" w:rsidRPr="00264CF1" w:rsidRDefault="00D97146" w:rsidP="00F03C5A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14:paraId="1A5A0306" w14:textId="429F0023" w:rsidR="00F03C5A" w:rsidRDefault="005C3039" w:rsidP="00F03C5A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  <w:r w:rsidRPr="00264CF1">
        <w:rPr>
          <w:rFonts w:ascii="Times New Roman" w:hAnsi="Times New Roman" w:cs="Times New Roman"/>
          <w:lang w:val="sr-Latn-ME"/>
        </w:rPr>
        <w:t xml:space="preserve">Na osnovu člana </w:t>
      </w:r>
      <w:r w:rsidR="00AC4256" w:rsidRPr="00264CF1">
        <w:rPr>
          <w:rFonts w:ascii="Times New Roman" w:hAnsi="Times New Roman" w:cs="Times New Roman"/>
          <w:lang w:val="sr-Latn-ME"/>
        </w:rPr>
        <w:t xml:space="preserve">7 </w:t>
      </w:r>
      <w:r w:rsidR="00016F11" w:rsidRPr="00264CF1">
        <w:rPr>
          <w:rFonts w:ascii="Times New Roman" w:hAnsi="Times New Roman" w:cs="Times New Roman"/>
          <w:lang w:val="sr-Latn-ME"/>
        </w:rPr>
        <w:t xml:space="preserve">Odluke o kriterijumima, načinu i postupku raspodjele sredstava za </w:t>
      </w:r>
      <w:r w:rsidR="00AC4256" w:rsidRPr="00264CF1">
        <w:rPr>
          <w:rFonts w:ascii="Times New Roman" w:hAnsi="Times New Roman" w:cs="Times New Roman"/>
          <w:lang w:val="sr-Latn-ME"/>
        </w:rPr>
        <w:t>subvencioniranje premija osiguranja u stočarskoj proizvodnji u O</w:t>
      </w:r>
      <w:r w:rsidR="008E222F" w:rsidRPr="00264CF1">
        <w:rPr>
          <w:rFonts w:ascii="Times New Roman" w:hAnsi="Times New Roman" w:cs="Times New Roman"/>
          <w:lang w:val="sr-Latn-ME"/>
        </w:rPr>
        <w:t xml:space="preserve">pštini Nikšić </w:t>
      </w:r>
      <w:r w:rsidR="00016F11" w:rsidRPr="00264CF1">
        <w:rPr>
          <w:rFonts w:ascii="Times New Roman" w:hAnsi="Times New Roman" w:cs="Times New Roman"/>
          <w:lang w:val="sr-Latn-ME"/>
        </w:rPr>
        <w:t>(„Službeni list CG</w:t>
      </w:r>
      <w:r w:rsidR="00B0100D" w:rsidRPr="00264CF1">
        <w:rPr>
          <w:rFonts w:ascii="Times New Roman" w:hAnsi="Times New Roman" w:cs="Times New Roman"/>
          <w:lang w:val="sr-Latn-ME"/>
        </w:rPr>
        <w:t xml:space="preserve"> - opštinski propisi”, broj: </w:t>
      </w:r>
      <w:r w:rsidR="00AC4256" w:rsidRPr="00264CF1">
        <w:rPr>
          <w:rFonts w:ascii="Times New Roman" w:hAnsi="Times New Roman" w:cs="Times New Roman"/>
          <w:lang w:val="sr-Latn-ME"/>
        </w:rPr>
        <w:t>30/22</w:t>
      </w:r>
      <w:r w:rsidR="00D17355">
        <w:rPr>
          <w:rFonts w:ascii="Times New Roman" w:hAnsi="Times New Roman" w:cs="Times New Roman"/>
          <w:lang w:val="sr-Latn-ME"/>
        </w:rPr>
        <w:t>,</w:t>
      </w:r>
      <w:r w:rsidR="00B821C6">
        <w:rPr>
          <w:rFonts w:ascii="Times New Roman" w:hAnsi="Times New Roman" w:cs="Times New Roman"/>
          <w:lang w:val="sr-Latn-ME"/>
        </w:rPr>
        <w:t xml:space="preserve"> 23/23</w:t>
      </w:r>
      <w:r w:rsidR="00016F11" w:rsidRPr="00264CF1">
        <w:rPr>
          <w:rFonts w:ascii="Times New Roman" w:hAnsi="Times New Roman" w:cs="Times New Roman"/>
          <w:lang w:val="sr-Latn-ME"/>
        </w:rPr>
        <w:t xml:space="preserve">), </w:t>
      </w:r>
      <w:r w:rsidR="00AC4256" w:rsidRPr="00264CF1">
        <w:rPr>
          <w:rFonts w:ascii="Times New Roman" w:hAnsi="Times New Roman" w:cs="Times New Roman"/>
          <w:lang w:val="sr-Latn-ME"/>
        </w:rPr>
        <w:t xml:space="preserve">Sekretarijat za finansije, razvoj i preduzetništvo raspisuje </w:t>
      </w:r>
    </w:p>
    <w:p w14:paraId="205BD8B5" w14:textId="5871F9CB" w:rsidR="009A24DC" w:rsidRDefault="009A24DC" w:rsidP="00F03C5A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14:paraId="2788BF02" w14:textId="77777777" w:rsidR="00C35355" w:rsidRPr="00264CF1" w:rsidRDefault="00C35355" w:rsidP="00F03C5A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14:paraId="321308E0" w14:textId="77777777" w:rsidR="009B5750" w:rsidRPr="00264CF1" w:rsidRDefault="009B5750" w:rsidP="00F03C5A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14:paraId="32F88916" w14:textId="77777777" w:rsidR="00AC4256" w:rsidRPr="00264CF1" w:rsidRDefault="00AC4256" w:rsidP="00F03C5A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14:paraId="0A32AFFC" w14:textId="447BCEF0" w:rsidR="00016F11" w:rsidRPr="00264CF1" w:rsidRDefault="00AC4256" w:rsidP="00B0100D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  <w:r w:rsidRPr="00264CF1">
        <w:rPr>
          <w:rStyle w:val="Naglaeno"/>
          <w:rFonts w:ascii="Times New Roman" w:hAnsi="Times New Roman" w:cs="Times New Roman"/>
          <w:lang w:val="sr-Latn-ME"/>
        </w:rPr>
        <w:t>J</w:t>
      </w:r>
      <w:r w:rsidR="00552106" w:rsidRPr="00264CF1">
        <w:rPr>
          <w:rStyle w:val="Naglaeno"/>
          <w:rFonts w:ascii="Times New Roman" w:hAnsi="Times New Roman" w:cs="Times New Roman"/>
          <w:lang w:val="sr-Latn-ME"/>
        </w:rPr>
        <w:t>AVNI POZIV</w:t>
      </w:r>
    </w:p>
    <w:p w14:paraId="55960FDE" w14:textId="77777777" w:rsidR="00B0100D" w:rsidRPr="00264CF1" w:rsidRDefault="00016F11" w:rsidP="00B0100D">
      <w:pPr>
        <w:spacing w:after="0" w:line="240" w:lineRule="auto"/>
        <w:jc w:val="center"/>
        <w:rPr>
          <w:rStyle w:val="Naglaeno"/>
          <w:rFonts w:ascii="Times New Roman" w:hAnsi="Times New Roman" w:cs="Times New Roman"/>
          <w:lang w:val="sr-Latn-ME"/>
        </w:rPr>
      </w:pPr>
      <w:r w:rsidRPr="00264CF1">
        <w:rPr>
          <w:rStyle w:val="Naglaeno"/>
          <w:rFonts w:ascii="Times New Roman" w:hAnsi="Times New Roman" w:cs="Times New Roman"/>
          <w:lang w:val="sr-Latn-ME"/>
        </w:rPr>
        <w:t xml:space="preserve">ZA </w:t>
      </w:r>
    </w:p>
    <w:p w14:paraId="78EB8FC3" w14:textId="512BE1E8" w:rsidR="00016F11" w:rsidRPr="00264CF1" w:rsidRDefault="00016F11" w:rsidP="00B0100D">
      <w:pPr>
        <w:spacing w:after="0" w:line="240" w:lineRule="auto"/>
        <w:jc w:val="center"/>
        <w:rPr>
          <w:rStyle w:val="Naglaeno"/>
          <w:rFonts w:ascii="Times New Roman" w:hAnsi="Times New Roman" w:cs="Times New Roman"/>
          <w:color w:val="FF0000"/>
          <w:lang w:val="sr-Latn-ME"/>
        </w:rPr>
      </w:pPr>
      <w:r w:rsidRPr="00264CF1">
        <w:rPr>
          <w:rStyle w:val="Naglaeno"/>
          <w:rFonts w:ascii="Times New Roman" w:hAnsi="Times New Roman" w:cs="Times New Roman"/>
          <w:lang w:val="sr-Latn-ME"/>
        </w:rPr>
        <w:t xml:space="preserve">RASPODJELU SREDSTAVA ZA </w:t>
      </w:r>
      <w:r w:rsidR="00AC4256" w:rsidRPr="00264CF1">
        <w:rPr>
          <w:rStyle w:val="Naglaeno"/>
          <w:rFonts w:ascii="Times New Roman" w:hAnsi="Times New Roman" w:cs="Times New Roman"/>
          <w:lang w:val="sr-Latn-ME"/>
        </w:rPr>
        <w:t xml:space="preserve">SUBVENCIONIRANJE PREMIJA OSIGURANJA U STOČARSKOJ PROIZVODNJI </w:t>
      </w:r>
      <w:r w:rsidR="008E222F" w:rsidRPr="00264CF1">
        <w:rPr>
          <w:rStyle w:val="Naglaeno"/>
          <w:rFonts w:ascii="Times New Roman" w:hAnsi="Times New Roman" w:cs="Times New Roman"/>
          <w:lang w:val="sr-Latn-ME"/>
        </w:rPr>
        <w:t>U 202</w:t>
      </w:r>
      <w:r w:rsidR="009F7B95">
        <w:rPr>
          <w:rStyle w:val="Naglaeno"/>
          <w:rFonts w:ascii="Times New Roman" w:hAnsi="Times New Roman" w:cs="Times New Roman"/>
          <w:lang w:val="sr-Latn-ME"/>
        </w:rPr>
        <w:t>4</w:t>
      </w:r>
      <w:r w:rsidR="008E222F" w:rsidRPr="00264CF1">
        <w:rPr>
          <w:rStyle w:val="Naglaeno"/>
          <w:rFonts w:ascii="Times New Roman" w:hAnsi="Times New Roman" w:cs="Times New Roman"/>
          <w:lang w:val="sr-Latn-ME"/>
        </w:rPr>
        <w:t>. GODINI</w:t>
      </w:r>
    </w:p>
    <w:p w14:paraId="7FF71D0E" w14:textId="77777777" w:rsidR="00B0100D" w:rsidRPr="00264CF1" w:rsidRDefault="00B0100D" w:rsidP="00B0100D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</w:p>
    <w:p w14:paraId="3E1DE4E7" w14:textId="72A46BEE" w:rsidR="007359ED" w:rsidRPr="00264CF1" w:rsidRDefault="007359ED" w:rsidP="00332591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  <w:r w:rsidRPr="00264CF1">
        <w:rPr>
          <w:rFonts w:ascii="Times New Roman" w:hAnsi="Times New Roman" w:cs="Times New Roman"/>
          <w:b/>
          <w:lang w:val="sr-Latn-ME"/>
        </w:rPr>
        <w:t xml:space="preserve">I </w:t>
      </w:r>
      <w:r w:rsidR="00016F11" w:rsidRPr="00264CF1">
        <w:rPr>
          <w:rFonts w:ascii="Times New Roman" w:hAnsi="Times New Roman" w:cs="Times New Roman"/>
          <w:lang w:val="sr-Latn-ME"/>
        </w:rPr>
        <w:t xml:space="preserve">Pozivaju se </w:t>
      </w:r>
      <w:r w:rsidR="00F63F75">
        <w:rPr>
          <w:rFonts w:ascii="Times New Roman" w:hAnsi="Times New Roman" w:cs="Times New Roman"/>
          <w:lang w:val="sr-Latn-ME"/>
        </w:rPr>
        <w:t xml:space="preserve">poljoprivredni </w:t>
      </w:r>
      <w:r w:rsidRPr="00264CF1">
        <w:rPr>
          <w:rFonts w:ascii="Times New Roman" w:hAnsi="Times New Roman" w:cs="Times New Roman"/>
          <w:lang w:val="sr-Latn-ME"/>
        </w:rPr>
        <w:t xml:space="preserve">proizvođači </w:t>
      </w:r>
      <w:r w:rsidR="00F63F75">
        <w:rPr>
          <w:rFonts w:ascii="Times New Roman" w:hAnsi="Times New Roman" w:cs="Times New Roman"/>
          <w:lang w:val="sr-Latn-ME"/>
        </w:rPr>
        <w:t xml:space="preserve">sa prebivalištem, odnosno sjedištem na teritoriji </w:t>
      </w:r>
      <w:r w:rsidR="00FD73A7">
        <w:rPr>
          <w:rFonts w:ascii="Times New Roman" w:hAnsi="Times New Roman" w:cs="Times New Roman"/>
          <w:lang w:val="sr-Latn-ME"/>
        </w:rPr>
        <w:t>O</w:t>
      </w:r>
      <w:r w:rsidR="00F63F75">
        <w:rPr>
          <w:rFonts w:ascii="Times New Roman" w:hAnsi="Times New Roman" w:cs="Times New Roman"/>
          <w:lang w:val="sr-Latn-ME"/>
        </w:rPr>
        <w:t>pštine Nikšić, koji su registrovani u skladu sa zakonom koji uređuje oblast poljoprivrede i ruralnog razvoja</w:t>
      </w:r>
      <w:r w:rsidR="00FD73A7">
        <w:rPr>
          <w:rFonts w:ascii="Times New Roman" w:hAnsi="Times New Roman" w:cs="Times New Roman"/>
          <w:lang w:val="sr-Latn-ME"/>
        </w:rPr>
        <w:t>,</w:t>
      </w:r>
      <w:r w:rsidR="00F63F75">
        <w:rPr>
          <w:rFonts w:ascii="Times New Roman" w:hAnsi="Times New Roman" w:cs="Times New Roman"/>
          <w:lang w:val="sr-Latn-ME"/>
        </w:rPr>
        <w:t xml:space="preserve"> imaju prebivalište na teritoriji opštine Nikšić</w:t>
      </w:r>
      <w:r w:rsidR="009F7B95">
        <w:rPr>
          <w:rFonts w:ascii="Times New Roman" w:hAnsi="Times New Roman" w:cs="Times New Roman"/>
          <w:lang w:val="sr-Latn-ME"/>
        </w:rPr>
        <w:t>;</w:t>
      </w:r>
      <w:r w:rsidR="00F63F75">
        <w:rPr>
          <w:rFonts w:ascii="Times New Roman" w:hAnsi="Times New Roman" w:cs="Times New Roman"/>
          <w:lang w:val="sr-Latn-ME"/>
        </w:rPr>
        <w:t xml:space="preserve"> upisani su u </w:t>
      </w:r>
      <w:r w:rsidR="00FD73A7">
        <w:rPr>
          <w:rFonts w:ascii="Times New Roman" w:hAnsi="Times New Roman" w:cs="Times New Roman"/>
          <w:lang w:val="sr-Latn-ME"/>
        </w:rPr>
        <w:t>R</w:t>
      </w:r>
      <w:r w:rsidR="00F63F75">
        <w:rPr>
          <w:rFonts w:ascii="Times New Roman" w:hAnsi="Times New Roman" w:cs="Times New Roman"/>
          <w:lang w:val="sr-Latn-ME"/>
        </w:rPr>
        <w:t xml:space="preserve">egistar poljoprivrednih gazdinstava kod nadležnog ministarstva za gazdinstva koja se nalaze na teritoriji opštine Nikšić i koji su zaključili ugovor o osiguranju stoke za odnosnu godinu sa nekom od osiguravajućih kuća, najkasnije do dana raspisivanja ovog javnog poziva, </w:t>
      </w:r>
      <w:r w:rsidR="00016F11" w:rsidRPr="00264CF1">
        <w:rPr>
          <w:rFonts w:ascii="Times New Roman" w:hAnsi="Times New Roman" w:cs="Times New Roman"/>
          <w:lang w:val="sr-Latn-ME"/>
        </w:rPr>
        <w:t>da dostave svoje prijave na Konkurs za raspodjelu sredstava</w:t>
      </w:r>
      <w:r w:rsidR="00CF4452" w:rsidRPr="00264CF1">
        <w:rPr>
          <w:rFonts w:ascii="Times New Roman" w:hAnsi="Times New Roman" w:cs="Times New Roman"/>
          <w:lang w:val="sr-Latn-ME"/>
        </w:rPr>
        <w:t xml:space="preserve"> iz</w:t>
      </w:r>
      <w:r w:rsidR="00016F11" w:rsidRPr="00264CF1">
        <w:rPr>
          <w:rFonts w:ascii="Times New Roman" w:hAnsi="Times New Roman" w:cs="Times New Roman"/>
          <w:lang w:val="sr-Latn-ME"/>
        </w:rPr>
        <w:t xml:space="preserve"> budžeta </w:t>
      </w:r>
      <w:r w:rsidR="00CF4452" w:rsidRPr="00264CF1">
        <w:rPr>
          <w:rFonts w:ascii="Times New Roman" w:hAnsi="Times New Roman" w:cs="Times New Roman"/>
          <w:lang w:val="sr-Latn-ME"/>
        </w:rPr>
        <w:t xml:space="preserve">opštine Nikšić </w:t>
      </w:r>
      <w:r w:rsidRPr="00264CF1">
        <w:rPr>
          <w:rFonts w:ascii="Times New Roman" w:hAnsi="Times New Roman" w:cs="Times New Roman"/>
          <w:lang w:val="sr-Latn-ME"/>
        </w:rPr>
        <w:t>za subvencioniranje premija osiguranja u stočarskoj proizvodnji.</w:t>
      </w:r>
    </w:p>
    <w:p w14:paraId="78A1F15F" w14:textId="77777777" w:rsidR="007359ED" w:rsidRPr="00264CF1" w:rsidRDefault="007359ED" w:rsidP="00B0100D">
      <w:pPr>
        <w:spacing w:after="0" w:line="240" w:lineRule="auto"/>
        <w:jc w:val="both"/>
        <w:rPr>
          <w:rFonts w:ascii="Times New Roman" w:hAnsi="Times New Roman" w:cs="Times New Roman"/>
          <w:b/>
          <w:lang w:val="sr-Latn-ME"/>
        </w:rPr>
      </w:pPr>
    </w:p>
    <w:p w14:paraId="6CFD24F1" w14:textId="6FED9317" w:rsidR="009B5750" w:rsidRPr="00264CF1" w:rsidRDefault="00D97146" w:rsidP="00145679">
      <w:pPr>
        <w:pStyle w:val="Bezrazmaka"/>
        <w:jc w:val="both"/>
        <w:rPr>
          <w:rFonts w:ascii="Times New Roman" w:hAnsi="Times New Roman" w:cs="Times New Roman"/>
          <w:lang w:val="sr-Latn-ME"/>
        </w:rPr>
      </w:pPr>
      <w:r w:rsidRPr="00264CF1">
        <w:rPr>
          <w:rFonts w:ascii="Times New Roman" w:hAnsi="Times New Roman" w:cs="Times New Roman"/>
          <w:b/>
          <w:lang w:val="sr-Latn-ME"/>
        </w:rPr>
        <w:t>I</w:t>
      </w:r>
      <w:r w:rsidR="00A101FC" w:rsidRPr="00264CF1">
        <w:rPr>
          <w:rFonts w:ascii="Times New Roman" w:hAnsi="Times New Roman" w:cs="Times New Roman"/>
          <w:b/>
          <w:lang w:val="sr-Latn-ME"/>
        </w:rPr>
        <w:t>I</w:t>
      </w:r>
      <w:r w:rsidR="00A101FC" w:rsidRPr="00264CF1">
        <w:rPr>
          <w:rFonts w:ascii="Times New Roman" w:hAnsi="Times New Roman" w:cs="Times New Roman"/>
          <w:lang w:val="sr-Latn-ME"/>
        </w:rPr>
        <w:t xml:space="preserve">  </w:t>
      </w:r>
      <w:r w:rsidR="00332591" w:rsidRPr="00264CF1">
        <w:rPr>
          <w:rFonts w:ascii="Times New Roman" w:hAnsi="Times New Roman" w:cs="Times New Roman"/>
          <w:lang w:val="sr-Latn-ME"/>
        </w:rPr>
        <w:t xml:space="preserve"> </w:t>
      </w:r>
      <w:r w:rsidR="009B5750" w:rsidRPr="00264CF1">
        <w:rPr>
          <w:rFonts w:ascii="Times New Roman" w:hAnsi="Times New Roman" w:cs="Times New Roman"/>
          <w:lang w:val="sr-Latn-ME"/>
        </w:rPr>
        <w:t>Podrška se daje radi stimulisanja osiguranja, kako bi se obezbijedilo smanjenje dugoročno  negativnih posljedica šteta prouzrokovanih vanrednim događajima kao i smanjenj</w:t>
      </w:r>
      <w:r w:rsidR="009F7B95">
        <w:rPr>
          <w:rFonts w:ascii="Times New Roman" w:hAnsi="Times New Roman" w:cs="Times New Roman"/>
          <w:lang w:val="sr-Latn-ME"/>
        </w:rPr>
        <w:t>a</w:t>
      </w:r>
      <w:r w:rsidR="009B5750" w:rsidRPr="00264CF1">
        <w:rPr>
          <w:rFonts w:ascii="Times New Roman" w:hAnsi="Times New Roman" w:cs="Times New Roman"/>
          <w:lang w:val="sr-Latn-ME"/>
        </w:rPr>
        <w:t xml:space="preserve"> troškova poljoprivrednim proizvođačima po osnovu osiguranja stočnog fonda</w:t>
      </w:r>
      <w:r w:rsidR="009B5750" w:rsidRPr="00264CF1">
        <w:rPr>
          <w:rFonts w:ascii="Times New Roman" w:hAnsi="Times New Roman" w:cs="Times New Roman"/>
          <w:b/>
          <w:lang w:val="sr-Latn-ME"/>
        </w:rPr>
        <w:t>.</w:t>
      </w:r>
    </w:p>
    <w:p w14:paraId="166B6478" w14:textId="77777777" w:rsidR="009B5750" w:rsidRPr="00264CF1" w:rsidRDefault="009B5750" w:rsidP="00145679">
      <w:pPr>
        <w:pStyle w:val="Bezrazmaka"/>
        <w:jc w:val="both"/>
        <w:rPr>
          <w:rFonts w:ascii="Times New Roman" w:hAnsi="Times New Roman" w:cs="Times New Roman"/>
          <w:lang w:val="sr-Latn-ME"/>
        </w:rPr>
      </w:pPr>
    </w:p>
    <w:p w14:paraId="6336C135" w14:textId="79EDC7B3" w:rsidR="00A101FC" w:rsidRPr="00264CF1" w:rsidRDefault="00A101FC" w:rsidP="00F03C5A">
      <w:pPr>
        <w:spacing w:line="240" w:lineRule="auto"/>
        <w:jc w:val="both"/>
        <w:rPr>
          <w:rFonts w:ascii="Times New Roman" w:hAnsi="Times New Roman" w:cs="Times New Roman"/>
          <w:lang w:val="sr-Latn-ME"/>
        </w:rPr>
      </w:pPr>
      <w:r w:rsidRPr="00264CF1">
        <w:rPr>
          <w:rFonts w:ascii="Times New Roman" w:hAnsi="Times New Roman" w:cs="Times New Roman"/>
          <w:b/>
          <w:lang w:val="sr-Latn-ME"/>
        </w:rPr>
        <w:t xml:space="preserve">III  </w:t>
      </w:r>
      <w:r w:rsidRPr="00264CF1">
        <w:rPr>
          <w:rFonts w:ascii="Times New Roman" w:hAnsi="Times New Roman" w:cs="Times New Roman"/>
          <w:lang w:val="sr-Latn-ME"/>
        </w:rPr>
        <w:t>Iznos</w:t>
      </w:r>
      <w:r w:rsidR="009B5750" w:rsidRPr="00264CF1">
        <w:rPr>
          <w:rFonts w:ascii="Times New Roman" w:hAnsi="Times New Roman" w:cs="Times New Roman"/>
          <w:lang w:val="sr-Latn-ME"/>
        </w:rPr>
        <w:t xml:space="preserve"> dodijeljenih</w:t>
      </w:r>
      <w:r w:rsidRPr="00264CF1">
        <w:rPr>
          <w:rFonts w:ascii="Times New Roman" w:hAnsi="Times New Roman" w:cs="Times New Roman"/>
          <w:lang w:val="sr-Latn-ME"/>
        </w:rPr>
        <w:t xml:space="preserve"> sredstava</w:t>
      </w:r>
      <w:r w:rsidR="009B5750" w:rsidRPr="00264CF1">
        <w:rPr>
          <w:rFonts w:ascii="Times New Roman" w:hAnsi="Times New Roman" w:cs="Times New Roman"/>
          <w:lang w:val="sr-Latn-ME"/>
        </w:rPr>
        <w:t xml:space="preserve"> za subvencioniranje premija osiguranja</w:t>
      </w:r>
      <w:r w:rsidRPr="00264CF1">
        <w:rPr>
          <w:rFonts w:ascii="Times New Roman" w:hAnsi="Times New Roman" w:cs="Times New Roman"/>
          <w:lang w:val="sr-Latn-ME"/>
        </w:rPr>
        <w:t xml:space="preserve"> je 10-30 % premije osiguranja po zaključenom ugovoru, što zavisi od broja prijavljenih poljoprivrednih proizvođača i iznosa</w:t>
      </w:r>
      <w:r w:rsidR="00332591" w:rsidRPr="00264CF1">
        <w:rPr>
          <w:rFonts w:ascii="Times New Roman" w:hAnsi="Times New Roman" w:cs="Times New Roman"/>
          <w:lang w:val="sr-Latn-ME"/>
        </w:rPr>
        <w:t xml:space="preserve"> </w:t>
      </w:r>
      <w:r w:rsidRPr="00264CF1">
        <w:rPr>
          <w:rFonts w:ascii="Times New Roman" w:hAnsi="Times New Roman" w:cs="Times New Roman"/>
          <w:lang w:val="sr-Latn-ME"/>
        </w:rPr>
        <w:t>opredijeljenih sredstava.</w:t>
      </w:r>
    </w:p>
    <w:p w14:paraId="1FD81867" w14:textId="711B1C44" w:rsidR="00A101FC" w:rsidRPr="00264CF1" w:rsidRDefault="00A101FC" w:rsidP="00F03C5A">
      <w:pPr>
        <w:spacing w:line="240" w:lineRule="auto"/>
        <w:jc w:val="both"/>
        <w:rPr>
          <w:rFonts w:ascii="Times New Roman" w:hAnsi="Times New Roman" w:cs="Times New Roman"/>
          <w:lang w:val="sr-Latn-ME"/>
        </w:rPr>
      </w:pPr>
      <w:r w:rsidRPr="00264CF1">
        <w:rPr>
          <w:rFonts w:ascii="Times New Roman" w:hAnsi="Times New Roman" w:cs="Times New Roman"/>
          <w:b/>
          <w:lang w:val="sr-Latn-ME"/>
        </w:rPr>
        <w:t>IV</w:t>
      </w:r>
      <w:r w:rsidRPr="00264CF1">
        <w:rPr>
          <w:rFonts w:ascii="Times New Roman" w:hAnsi="Times New Roman" w:cs="Times New Roman"/>
          <w:lang w:val="sr-Latn-ME"/>
        </w:rPr>
        <w:t xml:space="preserve">  Poljoprivrednom proizvođaču koji osigurava stoku mogu se dodijeliti sredstva</w:t>
      </w:r>
      <w:r w:rsidRPr="00264CF1">
        <w:rPr>
          <w:rFonts w:ascii="Times New Roman" w:hAnsi="Times New Roman" w:cs="Times New Roman"/>
          <w:b/>
          <w:lang w:val="sr-Latn-ME"/>
        </w:rPr>
        <w:t xml:space="preserve">, </w:t>
      </w:r>
      <w:r w:rsidRPr="00264CF1">
        <w:rPr>
          <w:rFonts w:ascii="Times New Roman" w:hAnsi="Times New Roman" w:cs="Times New Roman"/>
          <w:lang w:val="sr-Latn-ME"/>
        </w:rPr>
        <w:t>po jednom gazdinstvu, za najviše 50 grla goveda, 200 grla sitne stoke (ovce i koze) i 20 grla svinja.</w:t>
      </w:r>
    </w:p>
    <w:p w14:paraId="0AB7070F" w14:textId="4CF92235" w:rsidR="00FB140F" w:rsidRPr="009A24DC" w:rsidRDefault="00A101FC" w:rsidP="00F03C5A">
      <w:pPr>
        <w:spacing w:line="240" w:lineRule="auto"/>
        <w:jc w:val="both"/>
        <w:rPr>
          <w:rFonts w:ascii="Times New Roman" w:hAnsi="Times New Roman" w:cs="Times New Roman"/>
          <w:b/>
          <w:lang w:val="sr-Latn-ME"/>
        </w:rPr>
      </w:pPr>
      <w:r w:rsidRPr="00264CF1">
        <w:rPr>
          <w:rFonts w:ascii="Times New Roman" w:hAnsi="Times New Roman" w:cs="Times New Roman"/>
          <w:b/>
          <w:lang w:val="sr-Latn-ME"/>
        </w:rPr>
        <w:t xml:space="preserve">V  </w:t>
      </w:r>
      <w:r w:rsidR="00FB140F" w:rsidRPr="00264CF1">
        <w:rPr>
          <w:rFonts w:ascii="Times New Roman" w:hAnsi="Times New Roman" w:cs="Times New Roman"/>
          <w:lang w:val="sr-Latn-ME"/>
        </w:rPr>
        <w:t>Rok za dostavljanje prijava na poziv za raspodjelu sredstava otvoren je</w:t>
      </w:r>
      <w:r w:rsidR="00C135E7">
        <w:rPr>
          <w:rFonts w:ascii="Times New Roman" w:hAnsi="Times New Roman" w:cs="Times New Roman"/>
          <w:lang w:val="sr-Latn-ME"/>
        </w:rPr>
        <w:t xml:space="preserve"> </w:t>
      </w:r>
      <w:r w:rsidR="00F63F75">
        <w:rPr>
          <w:rFonts w:ascii="Times New Roman" w:hAnsi="Times New Roman" w:cs="Times New Roman"/>
          <w:lang w:val="sr-Latn-ME"/>
        </w:rPr>
        <w:t>30</w:t>
      </w:r>
      <w:r w:rsidR="00FB140F" w:rsidRPr="00264CF1">
        <w:rPr>
          <w:rFonts w:ascii="Times New Roman" w:hAnsi="Times New Roman" w:cs="Times New Roman"/>
          <w:lang w:val="sr-Latn-ME"/>
        </w:rPr>
        <w:t xml:space="preserve"> dana </w:t>
      </w:r>
      <w:r w:rsidR="00CE57B4" w:rsidRPr="00264CF1">
        <w:rPr>
          <w:rFonts w:ascii="Times New Roman" w:hAnsi="Times New Roman" w:cs="Times New Roman"/>
          <w:lang w:val="sr-Latn-ME"/>
        </w:rPr>
        <w:t xml:space="preserve">od dana njegovog </w:t>
      </w:r>
      <w:r w:rsidR="00CE57B4" w:rsidRPr="009A24DC">
        <w:rPr>
          <w:rFonts w:ascii="Times New Roman" w:hAnsi="Times New Roman" w:cs="Times New Roman"/>
          <w:lang w:val="sr-Latn-ME"/>
        </w:rPr>
        <w:t xml:space="preserve">objavljivanja na </w:t>
      </w:r>
      <w:r w:rsidR="00FB140F" w:rsidRPr="009A24DC">
        <w:rPr>
          <w:rFonts w:ascii="Times New Roman" w:hAnsi="Times New Roman" w:cs="Times New Roman"/>
          <w:lang w:val="sr-Latn-ME"/>
        </w:rPr>
        <w:t xml:space="preserve"> web sajt</w:t>
      </w:r>
      <w:r w:rsidR="00CE57B4" w:rsidRPr="009A24DC">
        <w:rPr>
          <w:rFonts w:ascii="Times New Roman" w:hAnsi="Times New Roman" w:cs="Times New Roman"/>
          <w:lang w:val="sr-Latn-ME"/>
        </w:rPr>
        <w:t>u</w:t>
      </w:r>
      <w:r w:rsidR="00FB140F" w:rsidRPr="009A24DC">
        <w:rPr>
          <w:rFonts w:ascii="Times New Roman" w:hAnsi="Times New Roman" w:cs="Times New Roman"/>
          <w:lang w:val="sr-Latn-ME"/>
        </w:rPr>
        <w:t xml:space="preserve"> opštine Nikšić i</w:t>
      </w:r>
      <w:r w:rsidR="00F63F75">
        <w:rPr>
          <w:rFonts w:ascii="Times New Roman" w:hAnsi="Times New Roman" w:cs="Times New Roman"/>
          <w:lang w:val="sr-Latn-ME"/>
        </w:rPr>
        <w:t xml:space="preserve"> putem</w:t>
      </w:r>
      <w:r w:rsidR="00FB140F" w:rsidRPr="009A24DC">
        <w:rPr>
          <w:rFonts w:ascii="Times New Roman" w:hAnsi="Times New Roman" w:cs="Times New Roman"/>
          <w:lang w:val="sr-Latn-ME"/>
        </w:rPr>
        <w:t xml:space="preserve"> lokalnog javnog emitera.</w:t>
      </w:r>
    </w:p>
    <w:p w14:paraId="0F894A36" w14:textId="77777777" w:rsidR="009A24DC" w:rsidRDefault="00FB140F" w:rsidP="009A24DC">
      <w:pPr>
        <w:pStyle w:val="Bezrazmaka"/>
        <w:rPr>
          <w:rFonts w:ascii="Times New Roman" w:hAnsi="Times New Roman" w:cs="Times New Roman"/>
          <w:lang w:val="sr-Latn-ME"/>
        </w:rPr>
      </w:pPr>
      <w:r w:rsidRPr="009A24DC">
        <w:rPr>
          <w:rFonts w:ascii="Times New Roman" w:hAnsi="Times New Roman" w:cs="Times New Roman"/>
          <w:b/>
          <w:lang w:val="sr-Latn-ME"/>
        </w:rPr>
        <w:t xml:space="preserve">VI </w:t>
      </w:r>
      <w:r w:rsidRPr="009A24DC">
        <w:rPr>
          <w:rFonts w:ascii="Times New Roman" w:hAnsi="Times New Roman" w:cs="Times New Roman"/>
          <w:lang w:val="sr-Latn-ME"/>
        </w:rPr>
        <w:t xml:space="preserve"> </w:t>
      </w:r>
      <w:r w:rsidR="00A101FC" w:rsidRPr="009A24DC">
        <w:rPr>
          <w:rFonts w:ascii="Times New Roman" w:hAnsi="Times New Roman" w:cs="Times New Roman"/>
          <w:lang w:val="sr-Latn-ME"/>
        </w:rPr>
        <w:t>Prijava na poziv podnosi se Opštini Nikšić, Sekretarijatu za finansije i preduzetništvo, u zapečaćeno</w:t>
      </w:r>
      <w:r w:rsidR="009A24DC" w:rsidRPr="009A24DC">
        <w:rPr>
          <w:rFonts w:ascii="Times New Roman" w:hAnsi="Times New Roman" w:cs="Times New Roman"/>
          <w:lang w:val="sr-Latn-ME"/>
        </w:rPr>
        <w:t>j</w:t>
      </w:r>
      <w:r w:rsidR="00A101FC" w:rsidRPr="009A24DC">
        <w:rPr>
          <w:rFonts w:ascii="Times New Roman" w:hAnsi="Times New Roman" w:cs="Times New Roman"/>
          <w:lang w:val="sr-Latn-ME"/>
        </w:rPr>
        <w:t xml:space="preserve"> koverti sa naznakom: ''Prijava na poziv za dodjelu sredstava opredijeljenih za subvencion</w:t>
      </w:r>
      <w:r w:rsidR="00332591" w:rsidRPr="009A24DC">
        <w:rPr>
          <w:rFonts w:ascii="Times New Roman" w:hAnsi="Times New Roman" w:cs="Times New Roman"/>
          <w:lang w:val="sr-Latn-ME"/>
        </w:rPr>
        <w:t>iranje premija osiguranja u stočarskoj proizvod</w:t>
      </w:r>
      <w:r w:rsidR="00A101FC" w:rsidRPr="009A24DC">
        <w:rPr>
          <w:rFonts w:ascii="Times New Roman" w:hAnsi="Times New Roman" w:cs="Times New Roman"/>
          <w:lang w:val="sr-Latn-ME"/>
        </w:rPr>
        <w:t xml:space="preserve">nji u opštini Nikšić-ne otvaraj'', i predaje se na pisarnici (arhivi) Opštine Nikšić, ul.Njegoševa br.18. </w:t>
      </w:r>
    </w:p>
    <w:p w14:paraId="7318FAD6" w14:textId="77777777" w:rsidR="009A24DC" w:rsidRPr="009A24DC" w:rsidRDefault="009A24DC" w:rsidP="009A24DC">
      <w:pPr>
        <w:pStyle w:val="Bezrazmaka"/>
        <w:rPr>
          <w:rFonts w:ascii="Times New Roman" w:hAnsi="Times New Roman" w:cs="Times New Roman"/>
          <w:lang w:val="sr-Latn-ME"/>
        </w:rPr>
      </w:pPr>
    </w:p>
    <w:p w14:paraId="22FEB32A" w14:textId="20F0B470" w:rsidR="00A101FC" w:rsidRDefault="00A101FC" w:rsidP="009A24DC">
      <w:pPr>
        <w:pStyle w:val="Bezrazmaka"/>
        <w:rPr>
          <w:rFonts w:ascii="Times New Roman" w:hAnsi="Times New Roman" w:cs="Times New Roman"/>
          <w:b/>
          <w:lang w:val="sr-Latn-ME"/>
        </w:rPr>
      </w:pPr>
      <w:r w:rsidRPr="009A24DC">
        <w:rPr>
          <w:rFonts w:ascii="Times New Roman" w:hAnsi="Times New Roman" w:cs="Times New Roman"/>
          <w:lang w:val="sr-Latn-ME"/>
        </w:rPr>
        <w:t>Uz prijavu je potrebno priložiti dokaze o ispunjenosti uslova iz čl I ovog javnog poziva</w:t>
      </w:r>
      <w:r w:rsidRPr="009A24DC">
        <w:rPr>
          <w:rFonts w:ascii="Times New Roman" w:hAnsi="Times New Roman" w:cs="Times New Roman"/>
          <w:b/>
          <w:lang w:val="sr-Latn-ME"/>
        </w:rPr>
        <w:t>.</w:t>
      </w:r>
    </w:p>
    <w:p w14:paraId="5308B974" w14:textId="77777777" w:rsidR="009A24DC" w:rsidRDefault="009A24DC" w:rsidP="00F03C5A">
      <w:pPr>
        <w:spacing w:after="0" w:line="240" w:lineRule="auto"/>
        <w:jc w:val="right"/>
        <w:rPr>
          <w:rStyle w:val="Naglaeno"/>
          <w:rFonts w:ascii="Times New Roman" w:hAnsi="Times New Roman" w:cs="Times New Roman"/>
          <w:lang w:val="sr-Latn-ME"/>
        </w:rPr>
      </w:pPr>
    </w:p>
    <w:p w14:paraId="10BF710F" w14:textId="77777777" w:rsidR="009A24DC" w:rsidRDefault="009A24DC" w:rsidP="00F03C5A">
      <w:pPr>
        <w:spacing w:after="0" w:line="240" w:lineRule="auto"/>
        <w:jc w:val="right"/>
        <w:rPr>
          <w:rStyle w:val="Naglaeno"/>
          <w:rFonts w:ascii="Times New Roman" w:hAnsi="Times New Roman" w:cs="Times New Roman"/>
          <w:lang w:val="sr-Latn-ME"/>
        </w:rPr>
      </w:pPr>
    </w:p>
    <w:p w14:paraId="1B60FEBB" w14:textId="77777777" w:rsidR="009A24DC" w:rsidRPr="00264CF1" w:rsidRDefault="009A24DC" w:rsidP="00F03C5A">
      <w:pPr>
        <w:spacing w:after="0" w:line="240" w:lineRule="auto"/>
        <w:jc w:val="right"/>
        <w:rPr>
          <w:rStyle w:val="Naglaeno"/>
          <w:rFonts w:ascii="Times New Roman" w:hAnsi="Times New Roman" w:cs="Times New Roman"/>
          <w:lang w:val="sr-Latn-ME"/>
        </w:rPr>
      </w:pPr>
    </w:p>
    <w:p w14:paraId="7AA4CE0E" w14:textId="77777777" w:rsidR="00264CF1" w:rsidRDefault="00332591" w:rsidP="00264CF1">
      <w:pPr>
        <w:spacing w:after="0"/>
        <w:jc w:val="center"/>
        <w:rPr>
          <w:rStyle w:val="Naglaeno"/>
          <w:rFonts w:ascii="Times New Roman" w:hAnsi="Times New Roman" w:cs="Times New Roman"/>
          <w:lang w:val="sr-Latn-ME"/>
        </w:rPr>
      </w:pPr>
      <w:r w:rsidRPr="00264CF1">
        <w:rPr>
          <w:rStyle w:val="Naglaeno"/>
          <w:rFonts w:ascii="Times New Roman" w:hAnsi="Times New Roman" w:cs="Times New Roman"/>
          <w:lang w:val="sr-Latn-ME"/>
        </w:rPr>
        <w:t xml:space="preserve">                                                                                                                     S E K R E T A R</w:t>
      </w:r>
    </w:p>
    <w:p w14:paraId="1CBF7D35" w14:textId="205D134D" w:rsidR="00EA6022" w:rsidRPr="00264CF1" w:rsidRDefault="00264CF1" w:rsidP="00264CF1">
      <w:pPr>
        <w:spacing w:after="0"/>
        <w:jc w:val="center"/>
        <w:rPr>
          <w:rFonts w:ascii="Times New Roman" w:hAnsi="Times New Roman" w:cs="Times New Roman"/>
          <w:lang w:val="sr-Latn-ME"/>
        </w:rPr>
      </w:pPr>
      <w:r>
        <w:rPr>
          <w:rStyle w:val="Naglaeno"/>
          <w:rFonts w:ascii="Times New Roman" w:hAnsi="Times New Roman" w:cs="Times New Roman"/>
          <w:lang w:val="sr-Latn-ME"/>
        </w:rPr>
        <w:t xml:space="preserve">                                                                                                                  </w:t>
      </w:r>
      <w:r w:rsidR="00332591" w:rsidRPr="00264CF1">
        <w:rPr>
          <w:rStyle w:val="Naglaeno"/>
          <w:rFonts w:ascii="Times New Roman" w:hAnsi="Times New Roman" w:cs="Times New Roman"/>
          <w:lang w:val="sr-Latn-ME"/>
        </w:rPr>
        <w:t>Zoran Šoškić, dipl.ecc</w:t>
      </w:r>
    </w:p>
    <w:sectPr w:rsidR="00EA6022" w:rsidRPr="00264CF1" w:rsidSect="00D97146">
      <w:footerReference w:type="default" r:id="rId8"/>
      <w:pgSz w:w="12240" w:h="15840"/>
      <w:pgMar w:top="1440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E4F3" w14:textId="77777777" w:rsidR="00F122C0" w:rsidRDefault="00F122C0" w:rsidP="00D97146">
      <w:pPr>
        <w:spacing w:after="0" w:line="240" w:lineRule="auto"/>
      </w:pPr>
      <w:r>
        <w:separator/>
      </w:r>
    </w:p>
  </w:endnote>
  <w:endnote w:type="continuationSeparator" w:id="0">
    <w:p w14:paraId="5C61511B" w14:textId="77777777" w:rsidR="00F122C0" w:rsidRDefault="00F122C0" w:rsidP="00D9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893455"/>
      <w:docPartObj>
        <w:docPartGallery w:val="Page Numbers (Bottom of Page)"/>
        <w:docPartUnique/>
      </w:docPartObj>
    </w:sdtPr>
    <w:sdtEndPr/>
    <w:sdtContent>
      <w:p w14:paraId="092FC7AE" w14:textId="77777777" w:rsidR="00D97146" w:rsidRDefault="00310381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6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0C0793" w14:textId="77777777" w:rsidR="00D97146" w:rsidRDefault="00D97146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BA28" w14:textId="77777777" w:rsidR="00F122C0" w:rsidRDefault="00F122C0" w:rsidP="00D97146">
      <w:pPr>
        <w:spacing w:after="0" w:line="240" w:lineRule="auto"/>
      </w:pPr>
      <w:r>
        <w:separator/>
      </w:r>
    </w:p>
  </w:footnote>
  <w:footnote w:type="continuationSeparator" w:id="0">
    <w:p w14:paraId="686A5315" w14:textId="77777777" w:rsidR="00F122C0" w:rsidRDefault="00F122C0" w:rsidP="00D9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E5E76"/>
    <w:multiLevelType w:val="hybridMultilevel"/>
    <w:tmpl w:val="0A42D002"/>
    <w:lvl w:ilvl="0" w:tplc="17F8FE2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11"/>
    <w:rsid w:val="00010056"/>
    <w:rsid w:val="00016F11"/>
    <w:rsid w:val="000253F7"/>
    <w:rsid w:val="0003263A"/>
    <w:rsid w:val="00033446"/>
    <w:rsid w:val="00046CFD"/>
    <w:rsid w:val="00066118"/>
    <w:rsid w:val="00070E39"/>
    <w:rsid w:val="000840E2"/>
    <w:rsid w:val="00096E45"/>
    <w:rsid w:val="000A2EF8"/>
    <w:rsid w:val="000B1D21"/>
    <w:rsid w:val="000B2BEF"/>
    <w:rsid w:val="000B6821"/>
    <w:rsid w:val="000D64C5"/>
    <w:rsid w:val="000F0DCC"/>
    <w:rsid w:val="000F5C42"/>
    <w:rsid w:val="00101E02"/>
    <w:rsid w:val="00145679"/>
    <w:rsid w:val="00167015"/>
    <w:rsid w:val="001958B6"/>
    <w:rsid w:val="001A5E12"/>
    <w:rsid w:val="001B5896"/>
    <w:rsid w:val="001D4CD1"/>
    <w:rsid w:val="001E1D8C"/>
    <w:rsid w:val="001F29B0"/>
    <w:rsid w:val="002001C8"/>
    <w:rsid w:val="00230ADF"/>
    <w:rsid w:val="0025162C"/>
    <w:rsid w:val="00264CF1"/>
    <w:rsid w:val="00275151"/>
    <w:rsid w:val="00283143"/>
    <w:rsid w:val="0029695F"/>
    <w:rsid w:val="002D17F6"/>
    <w:rsid w:val="002D3F9C"/>
    <w:rsid w:val="002E6272"/>
    <w:rsid w:val="002F6B17"/>
    <w:rsid w:val="00310381"/>
    <w:rsid w:val="00314724"/>
    <w:rsid w:val="003175B0"/>
    <w:rsid w:val="00317C7B"/>
    <w:rsid w:val="00332591"/>
    <w:rsid w:val="003333DB"/>
    <w:rsid w:val="00355591"/>
    <w:rsid w:val="003817C7"/>
    <w:rsid w:val="003872AA"/>
    <w:rsid w:val="00391720"/>
    <w:rsid w:val="003B6290"/>
    <w:rsid w:val="004669E6"/>
    <w:rsid w:val="00467EB8"/>
    <w:rsid w:val="004B1281"/>
    <w:rsid w:val="004C38D0"/>
    <w:rsid w:val="004C53AF"/>
    <w:rsid w:val="00531123"/>
    <w:rsid w:val="00551C15"/>
    <w:rsid w:val="00552106"/>
    <w:rsid w:val="00583B3C"/>
    <w:rsid w:val="0059793A"/>
    <w:rsid w:val="005B4F64"/>
    <w:rsid w:val="005C3039"/>
    <w:rsid w:val="005D443E"/>
    <w:rsid w:val="00603143"/>
    <w:rsid w:val="00605B77"/>
    <w:rsid w:val="00635934"/>
    <w:rsid w:val="00647D6B"/>
    <w:rsid w:val="00665E87"/>
    <w:rsid w:val="006728EE"/>
    <w:rsid w:val="00682AD5"/>
    <w:rsid w:val="006B62BD"/>
    <w:rsid w:val="006C6FAD"/>
    <w:rsid w:val="006D3605"/>
    <w:rsid w:val="006D3B78"/>
    <w:rsid w:val="00707CA7"/>
    <w:rsid w:val="0071299B"/>
    <w:rsid w:val="0073478E"/>
    <w:rsid w:val="007359ED"/>
    <w:rsid w:val="00744DBA"/>
    <w:rsid w:val="00773A7C"/>
    <w:rsid w:val="00775334"/>
    <w:rsid w:val="007773DF"/>
    <w:rsid w:val="00796D04"/>
    <w:rsid w:val="007A1B88"/>
    <w:rsid w:val="007A3397"/>
    <w:rsid w:val="007B1D00"/>
    <w:rsid w:val="007B757C"/>
    <w:rsid w:val="007F2898"/>
    <w:rsid w:val="00807405"/>
    <w:rsid w:val="0083143B"/>
    <w:rsid w:val="00855A90"/>
    <w:rsid w:val="008751C5"/>
    <w:rsid w:val="008C5DDB"/>
    <w:rsid w:val="008E222F"/>
    <w:rsid w:val="008F423D"/>
    <w:rsid w:val="0090060F"/>
    <w:rsid w:val="00914C74"/>
    <w:rsid w:val="009204A9"/>
    <w:rsid w:val="00942B59"/>
    <w:rsid w:val="00956F03"/>
    <w:rsid w:val="0096323C"/>
    <w:rsid w:val="009640F6"/>
    <w:rsid w:val="0098611B"/>
    <w:rsid w:val="009A24DC"/>
    <w:rsid w:val="009A3423"/>
    <w:rsid w:val="009A7145"/>
    <w:rsid w:val="009B48C6"/>
    <w:rsid w:val="009B5750"/>
    <w:rsid w:val="009C4347"/>
    <w:rsid w:val="009F7B95"/>
    <w:rsid w:val="00A101FC"/>
    <w:rsid w:val="00A16D77"/>
    <w:rsid w:val="00A327FF"/>
    <w:rsid w:val="00A605D1"/>
    <w:rsid w:val="00A8261E"/>
    <w:rsid w:val="00AB19E2"/>
    <w:rsid w:val="00AB426F"/>
    <w:rsid w:val="00AC10B4"/>
    <w:rsid w:val="00AC4256"/>
    <w:rsid w:val="00B0100D"/>
    <w:rsid w:val="00B10A4E"/>
    <w:rsid w:val="00B12FC7"/>
    <w:rsid w:val="00B15280"/>
    <w:rsid w:val="00B61793"/>
    <w:rsid w:val="00B628F3"/>
    <w:rsid w:val="00B821C6"/>
    <w:rsid w:val="00B91573"/>
    <w:rsid w:val="00B929E5"/>
    <w:rsid w:val="00BB28A9"/>
    <w:rsid w:val="00BF1BC7"/>
    <w:rsid w:val="00C135E7"/>
    <w:rsid w:val="00C35355"/>
    <w:rsid w:val="00C62D2E"/>
    <w:rsid w:val="00C81037"/>
    <w:rsid w:val="00CA5F77"/>
    <w:rsid w:val="00CC0E9C"/>
    <w:rsid w:val="00CE57B4"/>
    <w:rsid w:val="00CF4452"/>
    <w:rsid w:val="00D13969"/>
    <w:rsid w:val="00D17355"/>
    <w:rsid w:val="00D2427B"/>
    <w:rsid w:val="00D97146"/>
    <w:rsid w:val="00D97ED8"/>
    <w:rsid w:val="00DA585B"/>
    <w:rsid w:val="00DC4A03"/>
    <w:rsid w:val="00E057C7"/>
    <w:rsid w:val="00E30885"/>
    <w:rsid w:val="00E44FF0"/>
    <w:rsid w:val="00E528BF"/>
    <w:rsid w:val="00E93384"/>
    <w:rsid w:val="00EA6022"/>
    <w:rsid w:val="00EA7C24"/>
    <w:rsid w:val="00EC4F03"/>
    <w:rsid w:val="00ED3FED"/>
    <w:rsid w:val="00ED6311"/>
    <w:rsid w:val="00ED74C2"/>
    <w:rsid w:val="00EE5196"/>
    <w:rsid w:val="00EE6640"/>
    <w:rsid w:val="00EF35C4"/>
    <w:rsid w:val="00F03C5A"/>
    <w:rsid w:val="00F10D0D"/>
    <w:rsid w:val="00F122C0"/>
    <w:rsid w:val="00F1302F"/>
    <w:rsid w:val="00F215CA"/>
    <w:rsid w:val="00F42127"/>
    <w:rsid w:val="00F6246A"/>
    <w:rsid w:val="00F63F75"/>
    <w:rsid w:val="00F83518"/>
    <w:rsid w:val="00FA3E30"/>
    <w:rsid w:val="00FB140F"/>
    <w:rsid w:val="00FD4879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9F4B"/>
  <w15:docId w15:val="{023F9310-ACE6-4695-AE19-79EE9C9E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2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16F11"/>
    <w:rPr>
      <w:b/>
      <w:bCs/>
    </w:rPr>
  </w:style>
  <w:style w:type="paragraph" w:customStyle="1" w:styleId="text-justify">
    <w:name w:val="text-justify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Podrazumevanifontpasusa"/>
    <w:uiPriority w:val="99"/>
    <w:unhideWhenUsed/>
    <w:rsid w:val="00016F11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B0100D"/>
    <w:pPr>
      <w:ind w:left="720"/>
      <w:contextualSpacing/>
    </w:pPr>
  </w:style>
  <w:style w:type="paragraph" w:customStyle="1" w:styleId="T30X">
    <w:name w:val="T30X"/>
    <w:basedOn w:val="Normal"/>
    <w:uiPriority w:val="99"/>
    <w:rsid w:val="00DC4A0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ezrazmaka">
    <w:name w:val="No Spacing"/>
    <w:uiPriority w:val="1"/>
    <w:qFormat/>
    <w:rsid w:val="00D97146"/>
    <w:pPr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semiHidden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D97146"/>
  </w:style>
  <w:style w:type="paragraph" w:styleId="Podnojestranice">
    <w:name w:val="footer"/>
    <w:basedOn w:val="Normal"/>
    <w:link w:val="PodnojestraniceChar"/>
    <w:uiPriority w:val="99"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97146"/>
  </w:style>
  <w:style w:type="character" w:styleId="Referencakomentara">
    <w:name w:val="annotation reference"/>
    <w:basedOn w:val="Podrazumevanifontpasusa"/>
    <w:uiPriority w:val="99"/>
    <w:semiHidden/>
    <w:unhideWhenUsed/>
    <w:rsid w:val="006B62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B62B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B62BD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B62BD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B62BD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62BD"/>
    <w:rPr>
      <w:rFonts w:ascii="Tahoma" w:hAnsi="Tahoma" w:cs="Tahoma"/>
      <w:sz w:val="16"/>
      <w:szCs w:val="16"/>
    </w:rPr>
  </w:style>
  <w:style w:type="paragraph" w:styleId="Korektura">
    <w:name w:val="Revision"/>
    <w:hidden/>
    <w:uiPriority w:val="99"/>
    <w:semiHidden/>
    <w:rsid w:val="007B1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6C94-F696-4352-88C3-FF483E95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dradec</dc:creator>
  <cp:lastModifiedBy>Ivana Ćeranić</cp:lastModifiedBy>
  <cp:revision>9</cp:revision>
  <cp:lastPrinted>2024-04-16T05:40:00Z</cp:lastPrinted>
  <dcterms:created xsi:type="dcterms:W3CDTF">2024-04-10T11:25:00Z</dcterms:created>
  <dcterms:modified xsi:type="dcterms:W3CDTF">2024-04-17T07:37:00Z</dcterms:modified>
</cp:coreProperties>
</file>