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4C56" w14:textId="016C9C06" w:rsidR="002C572B" w:rsidRDefault="002C572B" w:rsidP="00EF6129">
      <w:pPr>
        <w:spacing w:line="276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Javna rasprava o </w:t>
      </w:r>
      <w:r>
        <w:rPr>
          <w:rFonts w:ascii="Arial" w:hAnsi="Arial" w:cs="Arial"/>
          <w:b/>
          <w:sz w:val="24"/>
          <w:szCs w:val="24"/>
          <w:lang/>
        </w:rPr>
        <w:t xml:space="preserve">Nacrtu </w:t>
      </w:r>
      <w:bookmarkStart w:id="0" w:name="_Hlk121477480"/>
      <w:r>
        <w:rPr>
          <w:rFonts w:ascii="Arial" w:hAnsi="Arial" w:cs="Arial"/>
          <w:b/>
          <w:sz w:val="24"/>
          <w:szCs w:val="24"/>
        </w:rPr>
        <w:t>Izmjena i dopuna Prostorno-urbanisti</w:t>
      </w:r>
      <w:r>
        <w:rPr>
          <w:rFonts w:ascii="Arial" w:hAnsi="Arial" w:cs="Arial"/>
          <w:b/>
          <w:sz w:val="24"/>
          <w:szCs w:val="24"/>
        </w:rPr>
        <w:t>č</w:t>
      </w:r>
      <w:r>
        <w:rPr>
          <w:rFonts w:ascii="Arial" w:hAnsi="Arial" w:cs="Arial"/>
          <w:b/>
          <w:sz w:val="24"/>
          <w:szCs w:val="24"/>
        </w:rPr>
        <w:t xml:space="preserve">kog plana </w:t>
      </w:r>
      <w:r w:rsidR="00EF6129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pštine Nikšić</w:t>
      </w:r>
      <w:r>
        <w:rPr>
          <w:rFonts w:ascii="Arial" w:hAnsi="Arial" w:cs="Arial"/>
          <w:b/>
          <w:sz w:val="24"/>
          <w:szCs w:val="24"/>
          <w:lang/>
        </w:rPr>
        <w:t xml:space="preserve"> </w:t>
      </w:r>
      <w:bookmarkEnd w:id="0"/>
      <w:r>
        <w:rPr>
          <w:rFonts w:ascii="Arial" w:hAnsi="Arial" w:cs="Arial"/>
          <w:sz w:val="24"/>
          <w:szCs w:val="24"/>
          <w:lang/>
        </w:rPr>
        <w:t>i</w:t>
      </w:r>
      <w:r>
        <w:rPr>
          <w:rFonts w:ascii="Arial" w:hAnsi="Arial" w:cs="Arial"/>
          <w:b/>
          <w:sz w:val="24"/>
          <w:szCs w:val="24"/>
          <w:lang/>
        </w:rPr>
        <w:t xml:space="preserve"> Nacrtu Izvještaja o strateškoj procjeni uticaja na životnu sredinu</w:t>
      </w:r>
      <w:r>
        <w:rPr>
          <w:rFonts w:ascii="Arial" w:hAnsi="Arial" w:cs="Arial"/>
          <w:sz w:val="24"/>
          <w:szCs w:val="24"/>
          <w:lang/>
        </w:rPr>
        <w:t xml:space="preserve">, održaće se u organizaciji Ministarstva </w:t>
      </w:r>
      <w:r>
        <w:rPr>
          <w:rFonts w:ascii="Arial" w:hAnsi="Arial" w:cs="Arial"/>
          <w:bCs/>
          <w:sz w:val="24"/>
          <w:szCs w:val="24"/>
          <w:lang w:val="nl-NL"/>
        </w:rPr>
        <w:t xml:space="preserve">ekologije, prostornog planiranja i urbanizma, </w:t>
      </w:r>
      <w:r>
        <w:rPr>
          <w:rFonts w:ascii="Arial" w:hAnsi="Arial" w:cs="Arial"/>
          <w:b/>
          <w:sz w:val="24"/>
          <w:szCs w:val="24"/>
          <w:lang/>
        </w:rPr>
        <w:t xml:space="preserve">u periodu od 03.03.2023. do 30.03.2023.godine. </w:t>
      </w:r>
    </w:p>
    <w:p w14:paraId="242721F0" w14:textId="29CBAAFF" w:rsidR="002C572B" w:rsidRPr="00607F53" w:rsidRDefault="002C572B" w:rsidP="00607F53">
      <w:pPr>
        <w:spacing w:line="276" w:lineRule="auto"/>
        <w:jc w:val="both"/>
        <w:rPr>
          <w:rFonts w:ascii="Arial" w:hAnsi="Arial" w:cs="Arial"/>
          <w:b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Predlozi, sugestije i komentari mogu se dostaviti na arhivu Ministarstva ekologije, prostornog planiranja i urbanizma, IV Proleterske brigade broj 19, Podgorica, </w:t>
      </w:r>
      <w:r w:rsidRPr="00607F53">
        <w:rPr>
          <w:rFonts w:ascii="Arial" w:hAnsi="Arial" w:cs="Arial"/>
          <w:b/>
          <w:sz w:val="24"/>
          <w:szCs w:val="24"/>
          <w:lang/>
        </w:rPr>
        <w:t>radnim danima u terminu od 08.00h do 13.00h, zaključno sa 30.03.2023. godine.</w:t>
      </w:r>
    </w:p>
    <w:p w14:paraId="3572CBC6" w14:textId="57B280FF" w:rsidR="002C572B" w:rsidRPr="00607F53" w:rsidRDefault="007964E1" w:rsidP="00607F53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/>
        </w:rPr>
      </w:pPr>
      <w:r w:rsidRPr="00607F53">
        <w:rPr>
          <w:rFonts w:ascii="Arial" w:hAnsi="Arial" w:cs="Arial"/>
          <w:b/>
          <w:bCs/>
          <w:sz w:val="24"/>
          <w:szCs w:val="24"/>
          <w:lang/>
        </w:rPr>
        <w:t xml:space="preserve">Javna </w:t>
      </w:r>
      <w:r w:rsidR="002C572B" w:rsidRPr="00607F53">
        <w:rPr>
          <w:rFonts w:ascii="Arial" w:hAnsi="Arial" w:cs="Arial"/>
          <w:b/>
          <w:bCs/>
          <w:sz w:val="24"/>
          <w:szCs w:val="24"/>
          <w:lang/>
        </w:rPr>
        <w:t>prezentacij</w:t>
      </w:r>
      <w:r w:rsidRPr="00607F53">
        <w:rPr>
          <w:rFonts w:ascii="Arial" w:hAnsi="Arial" w:cs="Arial"/>
          <w:b/>
          <w:bCs/>
          <w:sz w:val="24"/>
          <w:szCs w:val="24"/>
          <w:lang/>
        </w:rPr>
        <w:t>a</w:t>
      </w:r>
      <w:r w:rsidR="002C572B" w:rsidRPr="00607F53"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r w:rsidRPr="00607F53">
        <w:rPr>
          <w:rFonts w:ascii="Arial" w:hAnsi="Arial" w:cs="Arial"/>
          <w:b/>
          <w:bCs/>
          <w:sz w:val="24"/>
          <w:szCs w:val="24"/>
          <w:lang/>
        </w:rPr>
        <w:t>održaće se</w:t>
      </w:r>
      <w:r w:rsidR="002C572B" w:rsidRPr="00607F53">
        <w:rPr>
          <w:rFonts w:ascii="Arial" w:hAnsi="Arial" w:cs="Arial"/>
          <w:b/>
          <w:bCs/>
          <w:sz w:val="24"/>
          <w:szCs w:val="24"/>
          <w:lang/>
        </w:rPr>
        <w:t xml:space="preserve"> dana 24.03.2023. godine sa početkom u 11h,</w:t>
      </w:r>
      <w:bookmarkStart w:id="1" w:name="_GoBack"/>
      <w:bookmarkEnd w:id="1"/>
      <w:r w:rsidR="002C572B" w:rsidRPr="00607F53">
        <w:rPr>
          <w:rFonts w:ascii="Arial" w:hAnsi="Arial" w:cs="Arial"/>
          <w:b/>
          <w:bCs/>
          <w:sz w:val="24"/>
          <w:szCs w:val="24"/>
          <w:lang/>
        </w:rPr>
        <w:t xml:space="preserve"> u skupštinskoj sali Opštine Nikšić.</w:t>
      </w:r>
    </w:p>
    <w:p w14:paraId="767A7E4D" w14:textId="4C03AF8D" w:rsidR="002C572B" w:rsidRDefault="002C572B" w:rsidP="00607F53">
      <w:pPr>
        <w:spacing w:line="276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Nacrt planskog dokumenta dostupan je na sajtu Ministarstva ekologije, prostornog planiranja i urbanizma</w:t>
      </w:r>
      <w:r w:rsidRPr="00607F53">
        <w:rPr>
          <w:rFonts w:ascii="Arial" w:hAnsi="Arial" w:cs="Arial"/>
          <w:sz w:val="24"/>
          <w:szCs w:val="24"/>
          <w:lang/>
        </w:rPr>
        <w:t xml:space="preserve">: </w:t>
      </w:r>
      <w:hyperlink r:id="rId4" w:history="1">
        <w:r w:rsidRPr="00607F53">
          <w:rPr>
            <w:rFonts w:ascii="Arial" w:hAnsi="Arial" w:cs="Arial"/>
            <w:i/>
            <w:iCs/>
            <w:color w:val="4472C4" w:themeColor="accent1"/>
            <w:sz w:val="24"/>
            <w:szCs w:val="24"/>
          </w:rPr>
          <w:t>https://www.gov.me/mepg/javne-rasprave</w:t>
        </w:r>
      </w:hyperlink>
      <w:r w:rsidR="00CD2E46">
        <w:rPr>
          <w:rFonts w:ascii="Arial" w:hAnsi="Arial" w:cs="Arial"/>
          <w:i/>
          <w:iCs/>
          <w:color w:val="4472C4" w:themeColor="accent1"/>
          <w:sz w:val="24"/>
          <w:szCs w:val="24"/>
          <w:lang/>
        </w:rPr>
        <w:t xml:space="preserve">, </w:t>
      </w:r>
      <w:r w:rsidR="00CD2E46" w:rsidRPr="00CD2E46">
        <w:rPr>
          <w:rFonts w:ascii="Arial" w:hAnsi="Arial" w:cs="Arial"/>
          <w:sz w:val="24"/>
          <w:szCs w:val="24"/>
          <w:lang/>
        </w:rPr>
        <w:t>a</w:t>
      </w:r>
      <w:r w:rsidRPr="00CD2E46">
        <w:rPr>
          <w:rFonts w:ascii="Arial" w:hAnsi="Arial" w:cs="Arial"/>
          <w:sz w:val="24"/>
          <w:szCs w:val="24"/>
          <w:lang/>
        </w:rPr>
        <w:t xml:space="preserve"> </w:t>
      </w:r>
      <w:r w:rsidRPr="00607F53">
        <w:rPr>
          <w:rFonts w:ascii="Arial" w:hAnsi="Arial" w:cs="Arial"/>
          <w:sz w:val="24"/>
          <w:szCs w:val="24"/>
          <w:lang/>
        </w:rPr>
        <w:t>u štampanoj verziji</w:t>
      </w:r>
      <w:r>
        <w:rPr>
          <w:rFonts w:ascii="Arial" w:hAnsi="Arial" w:cs="Arial"/>
          <w:sz w:val="24"/>
          <w:szCs w:val="24"/>
          <w:lang/>
        </w:rPr>
        <w:t xml:space="preserve"> u holu zgrade opštine Nikšić.</w:t>
      </w:r>
      <w:r w:rsidRPr="002C572B">
        <w:rPr>
          <w:rFonts w:ascii="Arial" w:hAnsi="Arial" w:cs="Arial"/>
          <w:sz w:val="24"/>
          <w:szCs w:val="24"/>
          <w:lang/>
        </w:rPr>
        <w:t xml:space="preserve"> </w:t>
      </w:r>
    </w:p>
    <w:p w14:paraId="544C599D" w14:textId="77777777" w:rsidR="002C572B" w:rsidRDefault="002C572B" w:rsidP="002C572B">
      <w:pPr>
        <w:spacing w:after="0" w:line="276" w:lineRule="auto"/>
        <w:jc w:val="both"/>
        <w:rPr>
          <w:rFonts w:ascii="Arial" w:hAnsi="Arial" w:cs="Arial"/>
          <w:sz w:val="24"/>
          <w:szCs w:val="24"/>
          <w:lang/>
        </w:rPr>
      </w:pPr>
    </w:p>
    <w:p w14:paraId="1016CFCD" w14:textId="77777777" w:rsidR="002C572B" w:rsidRDefault="002C572B" w:rsidP="002C572B">
      <w:pPr>
        <w:jc w:val="both"/>
        <w:rPr>
          <w:rFonts w:ascii="Arial" w:hAnsi="Arial" w:cs="Arial"/>
          <w:b/>
          <w:sz w:val="24"/>
          <w:szCs w:val="24"/>
          <w:lang/>
        </w:rPr>
      </w:pPr>
    </w:p>
    <w:p w14:paraId="54DCCFB5" w14:textId="77777777" w:rsidR="009D4D49" w:rsidRDefault="009D4D49"/>
    <w:sectPr w:rsidR="009D4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949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00"/>
    <w:rsid w:val="00180300"/>
    <w:rsid w:val="002C572B"/>
    <w:rsid w:val="00572E36"/>
    <w:rsid w:val="00607F53"/>
    <w:rsid w:val="007964E1"/>
    <w:rsid w:val="009D4D49"/>
    <w:rsid w:val="00CD2E46"/>
    <w:rsid w:val="00E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64A9"/>
  <w15:chartTrackingRefBased/>
  <w15:docId w15:val="{42987BAF-7409-41E1-9FD0-00B775D0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72B"/>
    <w:pPr>
      <w:suppressAutoHyphens/>
      <w:spacing w:line="256" w:lineRule="auto"/>
    </w:pPr>
    <w:rPr>
      <w:rFonts w:ascii="Calibri" w:eastAsia="SimSun" w:hAnsi="Calibri" w:cs="font949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572B"/>
    <w:rPr>
      <w:rFonts w:ascii="Times New Roman" w:hAnsi="Times New Roman" w:cs="Times New Roman"/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me/mepg/javne-raspra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Miljanic</dc:creator>
  <cp:keywords/>
  <dc:description/>
  <cp:lastModifiedBy>Natasa Miljanic</cp:lastModifiedBy>
  <cp:revision>2</cp:revision>
  <dcterms:created xsi:type="dcterms:W3CDTF">2023-03-02T07:41:00Z</dcterms:created>
  <dcterms:modified xsi:type="dcterms:W3CDTF">2023-03-02T10:19:00Z</dcterms:modified>
</cp:coreProperties>
</file>