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DE5B" w14:textId="3F9B436C" w:rsidR="003C7B2C" w:rsidRPr="00D46639" w:rsidRDefault="00D46639" w:rsidP="003C7B2C">
      <w:pPr>
        <w:rPr>
          <w:rFonts w:ascii="Arial" w:hAnsi="Arial" w:cs="Arial"/>
        </w:rPr>
      </w:pPr>
      <w:r w:rsidRPr="00D46639">
        <w:rPr>
          <w:rFonts w:ascii="Arial" w:hAnsi="Arial" w:cs="Arial"/>
        </w:rPr>
        <w:t>JAVNI REGISTRI I JAVNE EVIDENCIJE</w:t>
      </w:r>
    </w:p>
    <w:p w14:paraId="42765476" w14:textId="5092FE9E" w:rsidR="00D46639" w:rsidRDefault="00D46639" w:rsidP="003C7B2C"/>
    <w:p w14:paraId="1D805819" w14:textId="77777777" w:rsidR="00D46639" w:rsidRPr="00A25A59" w:rsidRDefault="00D46639" w:rsidP="00D46639">
      <w:pPr>
        <w:numPr>
          <w:ilvl w:val="0"/>
          <w:numId w:val="29"/>
        </w:numPr>
        <w:shd w:val="clear" w:color="auto" w:fill="FFFFFF"/>
        <w:spacing w:before="0" w:after="0" w:line="240" w:lineRule="auto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A25A59">
        <w:rPr>
          <w:rFonts w:ascii="Arial" w:hAnsi="Arial" w:cs="Arial"/>
          <w:color w:val="000000"/>
        </w:rPr>
        <w:t>atični regist</w:t>
      </w:r>
      <w:r>
        <w:rPr>
          <w:rFonts w:ascii="Arial" w:hAnsi="Arial" w:cs="Arial"/>
          <w:color w:val="000000"/>
        </w:rPr>
        <w:t>ar</w:t>
      </w:r>
      <w:r w:rsidRPr="00A25A59">
        <w:rPr>
          <w:rFonts w:ascii="Arial" w:hAnsi="Arial" w:cs="Arial"/>
          <w:color w:val="000000"/>
        </w:rPr>
        <w:t xml:space="preserve"> vjenčanih na </w:t>
      </w:r>
      <w:r>
        <w:rPr>
          <w:rFonts w:ascii="Arial" w:hAnsi="Arial" w:cs="Arial"/>
          <w:color w:val="000000"/>
        </w:rPr>
        <w:t xml:space="preserve">području </w:t>
      </w:r>
      <w:r w:rsidRPr="00A25A59">
        <w:rPr>
          <w:rFonts w:ascii="Arial" w:hAnsi="Arial" w:cs="Arial"/>
          <w:color w:val="000000"/>
        </w:rPr>
        <w:t>opštine Nikšić;</w:t>
      </w:r>
    </w:p>
    <w:p w14:paraId="5FC08229" w14:textId="77777777" w:rsidR="00D46639" w:rsidRPr="00BF68A8" w:rsidRDefault="00D46639" w:rsidP="00D46639">
      <w:pPr>
        <w:numPr>
          <w:ilvl w:val="0"/>
          <w:numId w:val="29"/>
        </w:numPr>
        <w:shd w:val="clear" w:color="auto" w:fill="FFFFFF"/>
        <w:spacing w:before="0" w:after="0" w:line="240" w:lineRule="auto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BF68A8">
        <w:rPr>
          <w:rFonts w:ascii="Arial" w:hAnsi="Arial" w:cs="Arial"/>
          <w:color w:val="000000"/>
        </w:rPr>
        <w:t>atične knjige rođenih, umrlih i državljanstva na pod</w:t>
      </w:r>
      <w:r>
        <w:rPr>
          <w:rFonts w:ascii="Arial" w:hAnsi="Arial" w:cs="Arial"/>
          <w:color w:val="000000"/>
        </w:rPr>
        <w:t xml:space="preserve">ručju opštine Nikšić, zaključno </w:t>
      </w:r>
      <w:r w:rsidRPr="00BF68A8">
        <w:rPr>
          <w:rFonts w:ascii="Arial" w:hAnsi="Arial" w:cs="Arial"/>
          <w:color w:val="000000"/>
        </w:rPr>
        <w:t>sa 18.01.2010. godine;</w:t>
      </w:r>
    </w:p>
    <w:p w14:paraId="774E38E1" w14:textId="77777777" w:rsidR="00D46639" w:rsidRPr="00A25A59" w:rsidRDefault="00D46639" w:rsidP="00D46639">
      <w:pPr>
        <w:numPr>
          <w:ilvl w:val="0"/>
          <w:numId w:val="29"/>
        </w:numPr>
        <w:shd w:val="clear" w:color="auto" w:fill="FFFFFF"/>
        <w:spacing w:before="0" w:after="0" w:line="240" w:lineRule="auto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A25A59">
        <w:rPr>
          <w:rFonts w:ascii="Arial" w:hAnsi="Arial" w:cs="Arial"/>
          <w:color w:val="000000"/>
        </w:rPr>
        <w:t>egistar mjesnih zajednica na području opštine Nikšić.</w:t>
      </w:r>
    </w:p>
    <w:p w14:paraId="0EE915B7" w14:textId="77777777" w:rsidR="00D46639" w:rsidRPr="00A25A59" w:rsidRDefault="00D46639" w:rsidP="00D46639">
      <w:pPr>
        <w:numPr>
          <w:ilvl w:val="0"/>
          <w:numId w:val="29"/>
        </w:numPr>
        <w:shd w:val="clear" w:color="auto" w:fill="FFFFFF"/>
        <w:spacing w:before="0" w:after="0" w:line="240" w:lineRule="auto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upisnik o</w:t>
      </w:r>
      <w:r w:rsidRPr="00A25A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izvršenim </w:t>
      </w:r>
      <w:r w:rsidRPr="00A25A59">
        <w:rPr>
          <w:rFonts w:ascii="Arial" w:hAnsi="Arial" w:cs="Arial"/>
          <w:color w:val="000000"/>
        </w:rPr>
        <w:t>ovjer</w:t>
      </w:r>
      <w:r>
        <w:rPr>
          <w:rFonts w:ascii="Arial" w:hAnsi="Arial" w:cs="Arial"/>
          <w:color w:val="000000"/>
        </w:rPr>
        <w:t>ama (potpisa,</w:t>
      </w:r>
      <w:r w:rsidRPr="00A25A59">
        <w:rPr>
          <w:rFonts w:ascii="Arial" w:hAnsi="Arial" w:cs="Arial"/>
          <w:color w:val="000000"/>
        </w:rPr>
        <w:t xml:space="preserve"> rukopisa</w:t>
      </w:r>
      <w:r>
        <w:rPr>
          <w:rFonts w:ascii="Arial" w:hAnsi="Arial" w:cs="Arial"/>
          <w:color w:val="000000"/>
        </w:rPr>
        <w:t xml:space="preserve"> i prepisa</w:t>
      </w:r>
      <w:r w:rsidRPr="00A25A59">
        <w:rPr>
          <w:rFonts w:ascii="Arial" w:hAnsi="Arial" w:cs="Arial"/>
          <w:color w:val="000000"/>
        </w:rPr>
        <w:t>);</w:t>
      </w:r>
    </w:p>
    <w:p w14:paraId="1EF2B844" w14:textId="77777777" w:rsidR="00D46639" w:rsidRPr="00A25A59" w:rsidRDefault="00D46639" w:rsidP="00D46639">
      <w:pPr>
        <w:numPr>
          <w:ilvl w:val="0"/>
          <w:numId w:val="29"/>
        </w:numPr>
        <w:shd w:val="clear" w:color="auto" w:fill="FFFFFF"/>
        <w:spacing w:before="0" w:after="0" w:line="240" w:lineRule="auto"/>
        <w:textAlignment w:val="top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e</w:t>
      </w:r>
      <w:r w:rsidRPr="00A25A59">
        <w:rPr>
          <w:rFonts w:ascii="Arial" w:hAnsi="Arial" w:cs="Arial"/>
          <w:color w:val="000000"/>
        </w:rPr>
        <w:t xml:space="preserve">videncija izrađenih, uništenih i </w:t>
      </w:r>
      <w:r>
        <w:rPr>
          <w:rFonts w:ascii="Arial" w:hAnsi="Arial" w:cs="Arial"/>
          <w:color w:val="000000"/>
        </w:rPr>
        <w:t xml:space="preserve">pečata </w:t>
      </w:r>
      <w:r w:rsidRPr="00A25A59">
        <w:rPr>
          <w:rFonts w:ascii="Arial" w:hAnsi="Arial" w:cs="Arial"/>
          <w:color w:val="000000"/>
        </w:rPr>
        <w:t>oglašenih nevažećim;</w:t>
      </w:r>
      <w:r w:rsidRPr="00A25A59">
        <w:rPr>
          <w:rFonts w:ascii="Arial" w:hAnsi="Arial" w:cs="Arial"/>
          <w:b/>
          <w:color w:val="000000"/>
        </w:rPr>
        <w:t xml:space="preserve"> </w:t>
      </w:r>
    </w:p>
    <w:p w14:paraId="6093D7AD" w14:textId="1441CC82" w:rsidR="00D46639" w:rsidRDefault="00D46639" w:rsidP="00D46639">
      <w:pPr>
        <w:numPr>
          <w:ilvl w:val="0"/>
          <w:numId w:val="29"/>
        </w:numPr>
        <w:shd w:val="clear" w:color="auto" w:fill="FFFFFF"/>
        <w:spacing w:before="0" w:after="0" w:line="240" w:lineRule="auto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A25A59">
        <w:rPr>
          <w:rFonts w:ascii="Arial" w:hAnsi="Arial" w:cs="Arial"/>
          <w:color w:val="000000"/>
        </w:rPr>
        <w:t>videncije u oblasti rada propisane zakonom</w:t>
      </w:r>
      <w:r>
        <w:rPr>
          <w:rFonts w:ascii="Arial" w:hAnsi="Arial" w:cs="Arial"/>
          <w:color w:val="000000"/>
        </w:rPr>
        <w:t>.</w:t>
      </w:r>
    </w:p>
    <w:p w14:paraId="323EE5BD" w14:textId="77777777" w:rsidR="00D46639" w:rsidRPr="003C7B2C" w:rsidRDefault="00D46639" w:rsidP="003C7B2C"/>
    <w:sectPr w:rsidR="00D46639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21F2" w14:textId="77777777" w:rsidR="0055449F" w:rsidRDefault="0055449F" w:rsidP="0012249D">
      <w:r>
        <w:separator/>
      </w:r>
    </w:p>
  </w:endnote>
  <w:endnote w:type="continuationSeparator" w:id="0">
    <w:p w14:paraId="56BAC1D5" w14:textId="77777777" w:rsidR="0055449F" w:rsidRDefault="0055449F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0F06" w14:textId="77777777" w:rsidR="0055449F" w:rsidRDefault="0055449F" w:rsidP="0012249D">
      <w:r>
        <w:separator/>
      </w:r>
    </w:p>
  </w:footnote>
  <w:footnote w:type="continuationSeparator" w:id="0">
    <w:p w14:paraId="5C5EDA5B" w14:textId="77777777" w:rsidR="0055449F" w:rsidRDefault="0055449F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9D3F" w14:textId="77777777" w:rsidR="0012249D" w:rsidRPr="00150A6E" w:rsidRDefault="00150A6E" w:rsidP="003C7B2C">
    <w:pPr>
      <w:pStyle w:val="Zaglavljestranice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546B48A3" w14:textId="77777777" w:rsidR="0012249D" w:rsidRDefault="0012249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6419" w14:textId="77777777" w:rsidR="000F158C" w:rsidRDefault="000F158C" w:rsidP="000F158C">
    <w:pPr>
      <w:pStyle w:val="Zaglavljestranice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053A2A"/>
    <w:multiLevelType w:val="hybridMultilevel"/>
    <w:tmpl w:val="57A0FF2A"/>
    <w:lvl w:ilvl="0" w:tplc="23F82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39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5449F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C133F6"/>
    <w:rsid w:val="00C37303"/>
    <w:rsid w:val="00C66683"/>
    <w:rsid w:val="00CE65FC"/>
    <w:rsid w:val="00D46639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3E8D"/>
  <w15:chartTrackingRefBased/>
  <w15:docId w15:val="{924FF232-4CC6-4591-B405-651E58B3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Naslov2Char">
    <w:name w:val="Naslov 2 Char"/>
    <w:link w:val="Naslov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atpis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2B6B-73A6-41E4-A69C-3A33F6D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Nilović</dc:creator>
  <cp:keywords/>
  <dc:description/>
  <cp:lastModifiedBy>Nataša Nilović</cp:lastModifiedBy>
  <cp:revision>1</cp:revision>
  <dcterms:created xsi:type="dcterms:W3CDTF">2024-05-13T08:44:00Z</dcterms:created>
  <dcterms:modified xsi:type="dcterms:W3CDTF">2024-05-13T08:49:00Z</dcterms:modified>
</cp:coreProperties>
</file>