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73" w:rsidRPr="00322389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322389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7"/>
        <w:gridCol w:w="5453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ANALIZI UTICAJA PROPISA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ZA LOKALNE SAMOUPRAVE</w:t>
            </w:r>
          </w:p>
        </w:tc>
      </w:tr>
      <w:tr w:rsidR="004B549B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322389" w:rsidRDefault="00226816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PREDSJEDNIK OPŠTINE</w:t>
            </w:r>
          </w:p>
        </w:tc>
      </w:tr>
      <w:tr w:rsidR="004B549B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226816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Naziv propisa</w:t>
            </w:r>
          </w:p>
        </w:tc>
        <w:tc>
          <w:tcPr>
            <w:tcW w:w="5598" w:type="dxa"/>
          </w:tcPr>
          <w:p w:rsidR="008322D4" w:rsidRPr="00322389" w:rsidRDefault="00226816" w:rsidP="008322D4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Odluka o kriterijumima, načinu i postupku raspodjele sredstava za podršku zanatima u opštini Nikšić</w:t>
            </w: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odnosno strateški ili drugi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osnov za donošenje propisa</w:t>
            </w:r>
            <w:r w:rsidR="00715DF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se propisom utvrđuju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sopstven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nadležnosti ili prenes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odnosno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povjeren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posl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871836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problem ima rodnu dimenziju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:rsidR="00A07773" w:rsidRPr="00322389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19775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11D8" w:rsidRPr="00322389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226816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C6337" w:rsidRDefault="00AC6337" w:rsidP="00AC6337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>
              <w:rPr>
                <w:rFonts w:ascii="Arial" w:eastAsiaTheme="minorHAnsi" w:hAnsi="Arial" w:cs="Arial"/>
                <w:b w:val="0"/>
              </w:rPr>
              <w:t xml:space="preserve">         </w:t>
            </w:r>
            <w:r w:rsidR="00226816" w:rsidRPr="00226816">
              <w:rPr>
                <w:rFonts w:ascii="Arial" w:eastAsiaTheme="minorHAnsi" w:hAnsi="Arial" w:cs="Arial"/>
                <w:b w:val="0"/>
              </w:rPr>
              <w:t xml:space="preserve">Članom 38 stav 1 tačka 2, Zakona o lokalnoj samoupravi </w:t>
            </w:r>
            <w:r w:rsidR="00226816" w:rsidRPr="00226816">
              <w:rPr>
                <w:rFonts w:ascii="Arial" w:hAnsi="Arial" w:cs="Arial"/>
                <w:b w:val="0"/>
              </w:rPr>
              <w:t>(,,Službeni list Crne Gore", br. 02/18, 34/19, 38/20, 50/22, 84/22, 81/25 i 98/25</w:t>
            </w:r>
            <w:r>
              <w:rPr>
                <w:rFonts w:ascii="Arial" w:eastAsiaTheme="minorHAnsi" w:hAnsi="Arial" w:cs="Arial"/>
                <w:b w:val="0"/>
              </w:rPr>
              <w:t>),p</w:t>
            </w:r>
            <w:r w:rsidR="00226816" w:rsidRPr="00226816">
              <w:rPr>
                <w:rFonts w:ascii="Arial" w:eastAsiaTheme="minorHAnsi" w:hAnsi="Arial" w:cs="Arial"/>
                <w:b w:val="0"/>
              </w:rPr>
              <w:t xml:space="preserve">ropisano je da skupština donosi propise  druge opšte akte. Članom 27 stav 1 tačka 6  istog zakona propisano je da Opština uređuje i obezbjeđuje uslove za razvoj preduzetništva </w:t>
            </w:r>
            <w:r w:rsidR="00226816">
              <w:rPr>
                <w:rFonts w:ascii="Arial" w:eastAsiaTheme="minorHAnsi" w:hAnsi="Arial" w:cs="Arial"/>
                <w:b w:val="0"/>
              </w:rPr>
              <w:t>.</w:t>
            </w:r>
          </w:p>
          <w:p w:rsidR="00AC6337" w:rsidRPr="00226816" w:rsidRDefault="00AC6337" w:rsidP="00AC6337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</w:p>
          <w:p w:rsidR="00226816" w:rsidRDefault="00197751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  <w:bCs w:val="0"/>
                <w:lang w:val="sr-Latn-ME" w:eastAsia="en-US"/>
              </w:rPr>
            </w:pPr>
            <w:r>
              <w:rPr>
                <w:rFonts w:ascii="Arial" w:hAnsi="Arial" w:cs="Arial"/>
                <w:b w:val="0"/>
                <w:lang w:val="sr-Latn-CS"/>
              </w:rPr>
              <w:t xml:space="preserve">        </w:t>
            </w:r>
            <w:r w:rsidR="00226816" w:rsidRPr="00226816">
              <w:rPr>
                <w:rFonts w:ascii="Arial" w:hAnsi="Arial" w:cs="Arial"/>
                <w:b w:val="0"/>
                <w:lang w:val="sr-Latn-CS"/>
              </w:rPr>
              <w:t xml:space="preserve">Član 35 stav 1 Statuta Opštine Nikšić („Službeni list Crne Gore- Opštinski propisi“ br. 31/18, 21/23, 45/25 i </w:t>
            </w:r>
            <w:r w:rsidR="00226816" w:rsidRPr="00226816">
              <w:rPr>
                <w:rFonts w:ascii="Arial" w:hAnsi="Arial" w:cs="Arial"/>
                <w:b w:val="0"/>
              </w:rPr>
              <w:t>,,</w:t>
            </w:r>
            <w:r w:rsidR="00226816" w:rsidRPr="00226816">
              <w:rPr>
                <w:rFonts w:ascii="Arial" w:hAnsi="Arial" w:cs="Arial"/>
                <w:b w:val="0"/>
                <w:lang w:val="sr-Latn-CS"/>
              </w:rPr>
              <w:t xml:space="preserve">Sl.list CG'' broj 62/25) propisuje da Skupština Opštine </w:t>
            </w:r>
            <w:r w:rsidR="00226816" w:rsidRPr="00226816">
              <w:rPr>
                <w:rFonts w:ascii="Arial" w:eastAsiaTheme="minorHAnsi" w:hAnsi="Arial" w:cs="Arial"/>
                <w:b w:val="0"/>
                <w:bCs w:val="0"/>
                <w:lang w:val="sr-Latn-ME" w:eastAsia="en-US"/>
              </w:rPr>
              <w:t>vršenju poslova iz svoje nadležnosti donosi Statut Opštine, poslovnik, odluke, rješenja, zaključke, povelje, preporuke, planove, programe i druge akte.</w:t>
            </w:r>
          </w:p>
          <w:p w:rsidR="00AC6337" w:rsidRPr="00226816" w:rsidRDefault="00AC6337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</w:p>
          <w:p w:rsidR="00226816" w:rsidRDefault="00226816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 w:rsidRPr="00226816">
              <w:rPr>
                <w:rFonts w:ascii="Arial" w:eastAsiaTheme="minorHAnsi" w:hAnsi="Arial" w:cs="Arial"/>
                <w:b w:val="0"/>
              </w:rPr>
              <w:t xml:space="preserve">        Opština Nikšić je, uzimajući u obzir značaj zanatske djelatnosti kao važnog privrednog segmenta društva, prepoznala potrebu za donošenjem odluke o podsticaju razvoja zanatstva u opštini Nikšić kroz pružanje podrške ovoj vrsti djelatnosti dodjelom bespovratnih finansijskih sredstava.</w:t>
            </w:r>
          </w:p>
          <w:p w:rsidR="00226816" w:rsidRPr="00226816" w:rsidRDefault="00226816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</w:p>
          <w:p w:rsidR="00226816" w:rsidRDefault="00226816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 w:rsidRPr="00226816">
              <w:rPr>
                <w:rFonts w:ascii="Arial" w:eastAsiaTheme="minorHAnsi" w:hAnsi="Arial" w:cs="Arial"/>
                <w:b w:val="0"/>
              </w:rPr>
              <w:t xml:space="preserve">        Cilj predmetne odluke je jačanje poslovnog ambijenta koji će uticati na održivost, razvoj i promociju zanatske djelatnosti. Uzimajući u obzir činjenicu da je pojedinih starih zanata sve manje u opštini Nikšić, ovom odlukom se naročito podstiče ova vrsta zanata.</w:t>
            </w:r>
          </w:p>
          <w:p w:rsidR="00197751" w:rsidRDefault="00197751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</w:p>
          <w:p w:rsidR="00197751" w:rsidRDefault="00197751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>
              <w:rPr>
                <w:rFonts w:ascii="Arial" w:eastAsiaTheme="minorHAnsi" w:hAnsi="Arial" w:cs="Arial"/>
                <w:b w:val="0"/>
              </w:rPr>
              <w:t xml:space="preserve">         Propisom se uređuju sopstvene nadležnosti Opštine.</w:t>
            </w:r>
          </w:p>
          <w:p w:rsidR="00226816" w:rsidRDefault="00197751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>
              <w:rPr>
                <w:rFonts w:ascii="Arial" w:eastAsiaTheme="minorHAnsi" w:hAnsi="Arial" w:cs="Arial"/>
                <w:b w:val="0"/>
              </w:rPr>
              <w:t xml:space="preserve">         </w:t>
            </w:r>
            <w:r w:rsidR="00226816">
              <w:rPr>
                <w:rFonts w:ascii="Arial" w:eastAsiaTheme="minorHAnsi" w:hAnsi="Arial" w:cs="Arial"/>
                <w:b w:val="0"/>
              </w:rPr>
              <w:t>Problem nema rodnu dimenziju</w:t>
            </w:r>
            <w:r>
              <w:rPr>
                <w:rFonts w:ascii="Arial" w:eastAsiaTheme="minorHAnsi" w:hAnsi="Arial" w:cs="Arial"/>
                <w:b w:val="0"/>
              </w:rPr>
              <w:t>.</w:t>
            </w:r>
          </w:p>
          <w:p w:rsidR="00197751" w:rsidRPr="00226816" w:rsidRDefault="00197751" w:rsidP="00197751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>
              <w:rPr>
                <w:rFonts w:ascii="Arial" w:eastAsiaTheme="minorHAnsi" w:hAnsi="Arial" w:cs="Arial"/>
                <w:b w:val="0"/>
              </w:rPr>
              <w:t xml:space="preserve">         Problem ne bi evaluirao bez donošenja propisa.</w:t>
            </w:r>
          </w:p>
          <w:p w:rsidR="00226816" w:rsidRPr="00CF1243" w:rsidRDefault="00226816" w:rsidP="00197751">
            <w:pPr>
              <w:tabs>
                <w:tab w:val="left" w:pos="1670"/>
              </w:tabs>
              <w:ind w:left="449" w:hanging="449"/>
              <w:rPr>
                <w:rFonts w:ascii="Arial" w:hAnsi="Arial" w:cs="Arial"/>
                <w:lang w:val="en-US"/>
              </w:rPr>
            </w:pPr>
          </w:p>
          <w:p w:rsidR="00AA117E" w:rsidRPr="00322389" w:rsidRDefault="00AA117E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bilo koji od ciljeva unapređuje rodnu ravnopravnost? </w:t>
            </w:r>
          </w:p>
          <w:p w:rsidR="00A07773" w:rsidRPr="00322389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226816" w:rsidRDefault="00226816" w:rsidP="00197751">
            <w:pPr>
              <w:autoSpaceDE w:val="0"/>
              <w:autoSpaceDN w:val="0"/>
              <w:adjustRightInd w:val="0"/>
              <w:spacing w:before="120" w:after="120"/>
              <w:ind w:left="449"/>
              <w:rPr>
                <w:rFonts w:asciiTheme="minorHAnsi" w:eastAsiaTheme="minorHAnsi" w:hAnsiTheme="minorHAnsi" w:cstheme="minorHAnsi"/>
                <w:b w:val="0"/>
                <w:sz w:val="22"/>
              </w:rPr>
            </w:pPr>
            <w:r w:rsidRPr="00226816">
              <w:rPr>
                <w:rFonts w:asciiTheme="minorHAnsi" w:eastAsiaTheme="minorHAnsi" w:hAnsiTheme="minorHAnsi" w:cstheme="minorHAnsi"/>
                <w:b w:val="0"/>
                <w:sz w:val="22"/>
              </w:rPr>
              <w:lastRenderedPageBreak/>
              <w:t>Propisom se podstiče razvoj zanatske djelatnosti kao važnog privrednog segmenta u opštini Nikšić kroz pružanje podrške ovoj vrsti djelatnosti dodjelom bespovratnih finansijskih sredstava.</w:t>
            </w:r>
          </w:p>
          <w:p w:rsidR="00226816" w:rsidRPr="00226816" w:rsidRDefault="00226816" w:rsidP="00197751">
            <w:pPr>
              <w:autoSpaceDE w:val="0"/>
              <w:autoSpaceDN w:val="0"/>
              <w:adjustRightInd w:val="0"/>
              <w:spacing w:before="120" w:after="120"/>
              <w:ind w:left="449"/>
              <w:rPr>
                <w:rFonts w:asciiTheme="minorHAnsi" w:eastAsiaTheme="minorHAnsi" w:hAnsiTheme="minorHAnsi" w:cstheme="minorHAnsi"/>
                <w:b w:val="0"/>
                <w:sz w:val="22"/>
              </w:rPr>
            </w:pPr>
            <w:r w:rsidRPr="00226816">
              <w:rPr>
                <w:rFonts w:asciiTheme="minorHAnsi" w:eastAsiaTheme="minorHAnsi" w:hAnsiTheme="minorHAnsi" w:cstheme="minorHAnsi"/>
                <w:b w:val="0"/>
                <w:sz w:val="22"/>
              </w:rPr>
              <w:t>Propisom se posebno žele postići sledeći ciljevi:</w:t>
            </w:r>
          </w:p>
          <w:p w:rsidR="00226816" w:rsidRPr="00226816" w:rsidRDefault="00226816" w:rsidP="00226816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:rsidR="00226816" w:rsidRPr="00226816" w:rsidRDefault="00226816" w:rsidP="00197751">
            <w:pPr>
              <w:pStyle w:val="NoSpacing"/>
              <w:ind w:left="591"/>
              <w:jc w:val="both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2681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 </w:t>
            </w:r>
            <w:r w:rsidRPr="00226816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- podrška zanatima kojih ima sve manje u opštini Nikšić;</w:t>
            </w:r>
          </w:p>
          <w:p w:rsidR="00226816" w:rsidRPr="00226816" w:rsidRDefault="00226816" w:rsidP="00197751">
            <w:pPr>
              <w:pStyle w:val="NoSpacing"/>
              <w:ind w:left="591"/>
              <w:jc w:val="both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26816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  - promocija i podsticaj očuvanja kulture i tradicije;</w:t>
            </w:r>
          </w:p>
          <w:p w:rsidR="00226816" w:rsidRPr="00226816" w:rsidRDefault="00226816" w:rsidP="00197751">
            <w:pPr>
              <w:pStyle w:val="NoSpacing"/>
              <w:ind w:left="591"/>
              <w:jc w:val="both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26816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  - povećanje konkuretnosti postojećih zanatlija;</w:t>
            </w:r>
          </w:p>
          <w:p w:rsidR="00226816" w:rsidRPr="00226816" w:rsidRDefault="00226816" w:rsidP="00197751">
            <w:pPr>
              <w:pStyle w:val="NoSpacing"/>
              <w:ind w:left="591"/>
              <w:jc w:val="both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26816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  - razvoj domaće radinosti;</w:t>
            </w:r>
          </w:p>
          <w:p w:rsidR="00226816" w:rsidRPr="00226816" w:rsidRDefault="00226816" w:rsidP="00197751">
            <w:pPr>
              <w:pStyle w:val="NoSpacing"/>
              <w:ind w:left="591"/>
              <w:jc w:val="both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226816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  - ekonomski razvoj Opštine Nikšić</w:t>
            </w:r>
          </w:p>
          <w:p w:rsidR="00226816" w:rsidRPr="00226816" w:rsidRDefault="00226816" w:rsidP="0022681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i/>
                <w:iCs/>
                <w:color w:val="365F91" w:themeColor="accent1" w:themeShade="BF"/>
                <w:sz w:val="22"/>
              </w:rPr>
            </w:pP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226816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3</w:t>
            </w:r>
            <w:r w:rsidR="001D0B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Opcije</w:t>
            </w:r>
          </w:p>
          <w:p w:rsidR="00A07773" w:rsidRPr="00226816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Zašto je propis neophodan? - </w:t>
            </w:r>
            <w:r w:rsidR="00D06D2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donošenja predloženog propisa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)</w:t>
            </w:r>
            <w:r w:rsidR="00D06D2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</w:p>
          <w:p w:rsidR="00A07773" w:rsidRPr="00226816" w:rsidRDefault="00D06D2A" w:rsidP="002A41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O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brazložiti preferiranu opciju</w:t>
            </w:r>
            <w:r w:rsidR="00067FC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?</w:t>
            </w:r>
            <w:r w:rsidR="00BE11B9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(</w:t>
            </w:r>
            <w:r w:rsidR="002A410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prilikom obrazlaganja opcije uključiti i rodnu dimenziju</w:t>
            </w:r>
            <w:r w:rsidR="00BE11B9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te opcije</w:t>
            </w:r>
            <w:r w:rsidR="002A410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: </w:t>
            </w:r>
            <w:r w:rsidR="00BE11B9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kako pr</w:t>
            </w:r>
            <w:r w:rsidR="00C450DD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e</w:t>
            </w:r>
            <w:r w:rsidR="00BE11B9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ferirana opcija unapređuje rodnu ravnopravnost</w:t>
            </w:r>
            <w:r w:rsidR="002A410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-</w:t>
            </w:r>
            <w:r w:rsidR="00C450DD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status žena i odnose među ženama i muškarc</w:t>
            </w:r>
            <w:r w:rsidR="006710A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ima</w:t>
            </w:r>
            <w:r w:rsidR="00C450DD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)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C6337" w:rsidRDefault="00AC6337" w:rsidP="00AC6337">
            <w:pPr>
              <w:pStyle w:val="NoSpacing"/>
              <w:ind w:left="449" w:hanging="449"/>
              <w:jc w:val="both"/>
              <w:rPr>
                <w:rFonts w:ascii="Arial" w:eastAsiaTheme="minorHAnsi" w:hAnsi="Arial" w:cs="Arial"/>
                <w:b w:val="0"/>
              </w:rPr>
            </w:pPr>
            <w:r>
              <w:rPr>
                <w:rFonts w:ascii="Arial" w:eastAsiaTheme="minorHAnsi" w:hAnsi="Arial" w:cs="Arial"/>
                <w:b w:val="0"/>
              </w:rPr>
              <w:t xml:space="preserve">         </w:t>
            </w:r>
          </w:p>
          <w:p w:rsidR="00AC6337" w:rsidRPr="00226816" w:rsidRDefault="00AC6337" w:rsidP="00AC6337">
            <w:pPr>
              <w:pStyle w:val="NoSpacing"/>
              <w:ind w:left="591" w:hanging="449"/>
              <w:jc w:val="both"/>
              <w:rPr>
                <w:rFonts w:ascii="Arial" w:eastAsiaTheme="minorHAnsi" w:hAnsi="Arial" w:cs="Arial"/>
                <w:b w:val="0"/>
              </w:rPr>
            </w:pPr>
            <w:r>
              <w:rPr>
                <w:rFonts w:ascii="Arial" w:eastAsiaTheme="minorHAnsi" w:hAnsi="Arial" w:cs="Arial"/>
                <w:b w:val="0"/>
              </w:rPr>
              <w:t xml:space="preserve">        Kao što je već navedeno, p</w:t>
            </w:r>
            <w:r>
              <w:rPr>
                <w:rFonts w:ascii="Arial" w:eastAsiaTheme="minorHAnsi" w:hAnsi="Arial" w:cs="Arial"/>
                <w:b w:val="0"/>
              </w:rPr>
              <w:t xml:space="preserve">roblem ne bi </w:t>
            </w:r>
            <w:r>
              <w:rPr>
                <w:rFonts w:ascii="Arial" w:eastAsiaTheme="minorHAnsi" w:hAnsi="Arial" w:cs="Arial"/>
                <w:b w:val="0"/>
              </w:rPr>
              <w:t>evaluirao bez donošenja propisa, jer opština Nišić do     sada nije donosila propise kojima se pruža finansijska pomoć zanatskoj djelatnosti u vidu dodjele bespovratnih finansijskih sredstava.</w:t>
            </w:r>
          </w:p>
          <w:p w:rsidR="008322D4" w:rsidRPr="00226816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i/>
                <w:iCs/>
                <w:color w:val="365F91" w:themeColor="accent1" w:themeShade="BF"/>
                <w:sz w:val="22"/>
              </w:rPr>
            </w:pPr>
          </w:p>
          <w:p w:rsidR="00FB6BD5" w:rsidRPr="00226816" w:rsidRDefault="00197751" w:rsidP="008322D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  <w:t xml:space="preserve">       </w:t>
            </w: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226816" w:rsidRDefault="00282840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4</w:t>
            </w:r>
            <w:r w:rsidR="001D0B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Analiza uticaja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N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a koga će i kako će najvjerovatnije uticati rješenja u propisu - </w:t>
            </w:r>
            <w:r w:rsidR="00067FC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n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abrojati pozitivne i negativne uticaje, direktne i indirektne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, kao i rodno-senzitivne uticaje propisa</w:t>
            </w:r>
            <w:r w:rsidR="008E486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?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</w:t>
            </w:r>
            <w:r w:rsidR="00067FC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oje</w:t>
            </w:r>
            <w:r w:rsidR="000644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troškove </w:t>
            </w:r>
            <w:r w:rsidR="008E486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ili uštede</w:t>
            </w:r>
            <w:r w:rsidR="000644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će primjena propisa </w:t>
            </w:r>
            <w:r w:rsidR="00067FC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izazvati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građanima i privredi (naročito malim i srednjim preduzećima)</w:t>
            </w:r>
            <w:r w:rsidR="008E486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?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 li pozitivne posljedice donošenja propisa opravdava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ju troškove koje će on stvoriti</w:t>
            </w:r>
            <w:r w:rsidR="008E486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?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a li se propisom podržava stvaranje novih privrednih subjekata na tržištu i tržišna </w:t>
            </w:r>
            <w:r w:rsidR="001D0B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konkurencija</w:t>
            </w:r>
            <w:r w:rsidR="008E4862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?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U</w:t>
            </w:r>
            <w:r w:rsidR="001D0B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ključiti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procjenu administrativnih opterećenja i biznis barijera.</w:t>
            </w:r>
          </w:p>
          <w:p w:rsidR="00D27C82" w:rsidRPr="00226816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AC6337" w:rsidRDefault="00226816" w:rsidP="00197751">
            <w:pPr>
              <w:pStyle w:val="NoSpacing"/>
              <w:ind w:left="591"/>
              <w:rPr>
                <w:rFonts w:ascii="Arial" w:hAnsi="Arial" w:cs="Arial"/>
                <w:b w:val="0"/>
              </w:rPr>
            </w:pPr>
            <w:r w:rsidRPr="00AC6337">
              <w:rPr>
                <w:rFonts w:ascii="Arial" w:hAnsi="Arial" w:cs="Arial"/>
                <w:b w:val="0"/>
              </w:rPr>
              <w:t xml:space="preserve">Propis će podstaći razvoj zanatstva u Opštini Nikšić </w:t>
            </w:r>
          </w:p>
          <w:p w:rsidR="00226816" w:rsidRPr="00226816" w:rsidRDefault="00226816" w:rsidP="00197751">
            <w:pPr>
              <w:pStyle w:val="NoSpacing"/>
              <w:ind w:left="59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C6337">
              <w:rPr>
                <w:rFonts w:ascii="Arial" w:hAnsi="Arial" w:cs="Arial"/>
                <w:b w:val="0"/>
              </w:rPr>
              <w:t>Pozitivni aspekti propisa su očuvanje tradicije, culture u opštini Nikšić, a istim će se doprinjeti Ii ekonomskom razvoju opštine Nikšić te smanjenju broja nezaposlenih</w:t>
            </w:r>
            <w:r w:rsidRPr="00226816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:rsidR="00AA117E" w:rsidRPr="00226816" w:rsidRDefault="00AA117E" w:rsidP="00197751">
            <w:pPr>
              <w:pStyle w:val="NoSpacing"/>
              <w:ind w:left="59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AA117E" w:rsidRPr="00226816" w:rsidRDefault="00AA117E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</w:p>
        </w:tc>
      </w:tr>
      <w:tr w:rsidR="00702CFF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226816" w:rsidRDefault="00673F68" w:rsidP="00673F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5</w:t>
            </w:r>
            <w:r w:rsidR="001D0B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Procjena fiskalnog uticaja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 li je potrebno obezbjeđenje finansijskih sredstava</w:t>
            </w:r>
            <w:r w:rsidR="00972845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iz budžeta</w:t>
            </w:r>
            <w:r w:rsidR="00C111D8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lokalnih samouprava odnosno budžeta</w:t>
            </w:r>
            <w:r w:rsidR="00972845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Crne Gore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za impleme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ntaciju propisa i u kom iznosu?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a li je obezbjeđenje finansijskih sredstava jednokratno, ili tokom određenog vremenskog perioda? </w:t>
            </w:r>
            <w:r w:rsidR="00673F68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Obrazložiti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</w:p>
          <w:p w:rsidR="00A07773" w:rsidRPr="00226816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 li su neophodna finansijska sredstva obezbijeđena u budžetu</w:t>
            </w:r>
            <w:r w:rsidR="00C111D8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lokalnih samouprava odnosno budžetu Crne Gore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za tekuću fiskal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  <w:lang w:val="en-US"/>
              </w:rPr>
              <w:t xml:space="preserve">nu godinu, odnosno da li su 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planirana u bud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žetu za narednu fiska</w:t>
            </w:r>
            <w:r w:rsidR="00C75D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l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nu godinu?</w:t>
            </w:r>
          </w:p>
          <w:p w:rsidR="001C29C8" w:rsidRPr="00226816" w:rsidRDefault="001C29C8" w:rsidP="001C29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lastRenderedPageBreak/>
              <w:t>Da li propis utiče na visinu prihoda jedinice lokalne samouprave</w:t>
            </w:r>
            <w:r w:rsidR="00EB773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odnosno prihoda budžeta Crne Gore</w:t>
            </w:r>
            <w:r w:rsidR="009A2CE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i kako?</w:t>
            </w:r>
          </w:p>
          <w:p w:rsidR="00A07773" w:rsidRPr="00226816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a li će se implementacijom propisa ostvariti 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novi 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prihod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i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za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budžet jedinice</w:t>
            </w:r>
            <w:r w:rsidR="00C111D8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lokalne samouprave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,</w:t>
            </w:r>
            <w:r w:rsidR="00C111D8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odnosno za 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budžet Crne Gore?</w:t>
            </w:r>
          </w:p>
          <w:p w:rsidR="00C450DD" w:rsidRPr="00226816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Ko 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su</w:t>
            </w:r>
            <w:r w:rsidR="009A2CE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potencijalni </w:t>
            </w:r>
            <w:r w:rsidR="005834B1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korisnici</w:t>
            </w:r>
            <w:r w:rsidR="009A2CE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budžeta za implementaciju propisa (</w:t>
            </w:r>
            <w:r w:rsidR="006710A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u kojem procentu bi korisnici mogli biti muškarci, a u kojem žene? </w:t>
            </w:r>
            <w:r w:rsidR="00235BF5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Da li implementacija budžeta može biti uzrok neravnopravnosti između muškar</w:t>
            </w:r>
            <w:r w:rsidR="006710A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</w:t>
            </w:r>
            <w:r w:rsidR="00235BF5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c</w:t>
            </w:r>
            <w:r w:rsidR="006710A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</w:t>
            </w:r>
            <w:r w:rsidR="00235BF5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i žen</w:t>
            </w:r>
            <w:r w:rsidR="006710A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</w:t>
            </w:r>
            <w:r w:rsidR="00235BF5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  <w:lang w:val="en-US"/>
              </w:rPr>
              <w:t>?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)</w:t>
            </w:r>
          </w:p>
          <w:p w:rsidR="00A07773" w:rsidRPr="00226816" w:rsidRDefault="00A07773" w:rsidP="009A2CEB">
            <w:pPr>
              <w:pStyle w:val="ListParagraph"/>
              <w:ind w:left="630"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</w:p>
        </w:tc>
      </w:tr>
      <w:tr w:rsidR="00702CFF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C6337" w:rsidRDefault="00AC6337" w:rsidP="00AC6337">
            <w:pPr>
              <w:pStyle w:val="NoSpacing"/>
              <w:ind w:left="73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702CFF" w:rsidRPr="00AC6337" w:rsidRDefault="00226816" w:rsidP="00AC6337">
            <w:pPr>
              <w:pStyle w:val="NoSpacing"/>
              <w:ind w:left="733"/>
              <w:rPr>
                <w:rFonts w:ascii="Arial" w:hAnsi="Arial" w:cs="Arial"/>
                <w:b w:val="0"/>
              </w:rPr>
            </w:pPr>
            <w:r w:rsidRPr="00AC6337">
              <w:rPr>
                <w:rFonts w:ascii="Arial" w:hAnsi="Arial" w:cs="Arial"/>
                <w:b w:val="0"/>
              </w:rPr>
              <w:t>Za sprovođenje proopisa potrebno je opredjeliti sredstva</w:t>
            </w:r>
          </w:p>
          <w:p w:rsidR="00226816" w:rsidRPr="00AC6337" w:rsidRDefault="00226816" w:rsidP="00AC6337">
            <w:pPr>
              <w:pStyle w:val="NoSpacing"/>
              <w:ind w:left="733"/>
              <w:rPr>
                <w:rFonts w:ascii="Arial" w:hAnsi="Arial" w:cs="Arial"/>
                <w:b w:val="0"/>
              </w:rPr>
            </w:pPr>
            <w:r w:rsidRPr="00AC6337">
              <w:rPr>
                <w:rFonts w:ascii="Arial" w:hAnsi="Arial" w:cs="Arial"/>
                <w:b w:val="0"/>
              </w:rPr>
              <w:t>Budžetom opštine Nikšić za  2026. godinu za sprovođenje ovog propisa popredjeljeno je 30.000,00€</w:t>
            </w:r>
            <w:r w:rsidR="00AC6337" w:rsidRPr="00AC6337">
              <w:rPr>
                <w:rFonts w:ascii="Arial" w:hAnsi="Arial" w:cs="Arial"/>
                <w:b w:val="0"/>
              </w:rPr>
              <w:t>, te je predmetna odluka donesena u skladu sa navedenim iznosom, i</w:t>
            </w:r>
            <w:r w:rsidR="00AC6337">
              <w:rPr>
                <w:rFonts w:ascii="Arial" w:hAnsi="Arial" w:cs="Arial"/>
                <w:b w:val="0"/>
              </w:rPr>
              <w:t xml:space="preserve"> podrška zanatlijama će biti isplaćena u navedenom iznosu, i to svakom prijavljenom  do 10% ukupno opredijeljenih sredstava (do 3.000,00€).</w:t>
            </w:r>
          </w:p>
          <w:p w:rsidR="00702CFF" w:rsidRPr="00226816" w:rsidRDefault="00702CFF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226816" w:rsidRDefault="00673F68" w:rsidP="002828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6</w:t>
            </w:r>
            <w:r w:rsidR="001D0BF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. </w:t>
            </w:r>
            <w:r w:rsidR="00282840" w:rsidRPr="00226816"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  <w:t>K</w:t>
            </w:r>
            <w:r w:rsidR="00282840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onsultacije zainteresovanih strana</w:t>
            </w:r>
          </w:p>
          <w:p w:rsidR="00A07773" w:rsidRPr="00226816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Naznačiti da li je korišćena eksterna 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ekspertska podrška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i ako da, kako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</w:p>
          <w:p w:rsidR="00A07773" w:rsidRPr="00226816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N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aznačiti koje su grupe zainteresovanih strana konsultovane, u kojoj fazi RIA procesa i kako (javne ili ciljane konsultacije)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</w:p>
          <w:p w:rsidR="00C450DD" w:rsidRPr="00226816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Da li </w:t>
            </w:r>
            <w:r w:rsidR="006710A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su</w:t>
            </w:r>
            <w:r w:rsidR="00B7089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predstavnice</w:t>
            </w:r>
            <w:r w:rsidR="009A2CE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žen</w:t>
            </w:r>
            <w:r w:rsidR="00B7089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skih udruženja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bile </w:t>
            </w:r>
            <w:r w:rsidR="00B7089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uključene u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konsultacij</w:t>
            </w:r>
            <w:r w:rsidR="00B7089B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e</w:t>
            </w: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  <w:lang w:val="en-US"/>
              </w:rPr>
              <w:t>?</w:t>
            </w:r>
          </w:p>
          <w:p w:rsidR="00A07773" w:rsidRPr="00226816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 w:val="0"/>
                <w:color w:val="365F91" w:themeColor="accent1" w:themeShade="BF"/>
                <w:sz w:val="22"/>
              </w:rPr>
            </w:pPr>
            <w:r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N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aznačiti glavne rezultate</w:t>
            </w:r>
            <w:r w:rsidR="00D4308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konsultacija</w:t>
            </w:r>
            <w:r w:rsidR="00A07773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, i </w:t>
            </w:r>
            <w:r w:rsidR="00D4308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koji su predlozi i sugestije zainteresovanih strana prihv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aćeni odnosno nijesu prihvaćeni.</w:t>
            </w:r>
            <w:r w:rsidR="00D4308A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 xml:space="preserve"> Obrazložiti</w:t>
            </w:r>
            <w:r w:rsidR="0000426F" w:rsidRPr="00226816">
              <w:rPr>
                <w:rFonts w:asciiTheme="minorHAnsi" w:hAnsiTheme="minorHAnsi" w:cstheme="minorHAnsi"/>
                <w:color w:val="365F91" w:themeColor="accent1" w:themeShade="BF"/>
                <w:sz w:val="22"/>
              </w:rPr>
              <w:t>.</w:t>
            </w: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AC6337" w:rsidRDefault="00AC6337" w:rsidP="00AC6337">
            <w:pPr>
              <w:pStyle w:val="NoSpacing"/>
              <w:ind w:left="733"/>
              <w:rPr>
                <w:rFonts w:ascii="Arial" w:hAnsi="Arial" w:cs="Arial"/>
                <w:b w:val="0"/>
              </w:rPr>
            </w:pPr>
            <w:r w:rsidRPr="00AC6337">
              <w:rPr>
                <w:rFonts w:ascii="Arial" w:hAnsi="Arial" w:cs="Arial"/>
                <w:b w:val="0"/>
              </w:rPr>
              <w:t xml:space="preserve">Prilikom donošenja propisa rađena je interna analiza uvidom u registar prijavljenih zanatstava na teritoriji opštine Nikšić, u bazi </w:t>
            </w:r>
            <w:r>
              <w:rPr>
                <w:rFonts w:ascii="Arial" w:hAnsi="Arial" w:cs="Arial"/>
                <w:b w:val="0"/>
              </w:rPr>
              <w:t xml:space="preserve">evidencije koju vodi nadležna organizaciona jedinica Sekretarijata za finansije, razvoj </w:t>
            </w:r>
            <w:r w:rsidR="00FF6796">
              <w:rPr>
                <w:rFonts w:ascii="Arial" w:hAnsi="Arial" w:cs="Arial"/>
                <w:b w:val="0"/>
              </w:rPr>
              <w:t>i</w:t>
            </w:r>
            <w:r>
              <w:rPr>
                <w:rFonts w:ascii="Arial" w:hAnsi="Arial" w:cs="Arial"/>
                <w:b w:val="0"/>
              </w:rPr>
              <w:t xml:space="preserve"> preduzetništvo</w:t>
            </w:r>
            <w:r w:rsidR="00FF6796">
              <w:rPr>
                <w:rFonts w:ascii="Arial" w:hAnsi="Arial" w:cs="Arial"/>
                <w:b w:val="0"/>
              </w:rPr>
              <w:t xml:space="preserve"> Opštine Nikšić</w:t>
            </w:r>
          </w:p>
          <w:p w:rsidR="00AA117E" w:rsidRPr="00322389" w:rsidRDefault="00AA117E" w:rsidP="00AC6337">
            <w:pPr>
              <w:autoSpaceDE w:val="0"/>
              <w:autoSpaceDN w:val="0"/>
              <w:adjustRightInd w:val="0"/>
              <w:ind w:left="733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:rsidR="0000426F" w:rsidRPr="00322389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0511F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833765" w:rsidRPr="000511F0" w:rsidRDefault="0083376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FF6796" w:rsidRDefault="00226816" w:rsidP="00FF6796">
            <w:pPr>
              <w:pStyle w:val="NoSpacing"/>
              <w:ind w:left="733"/>
              <w:jc w:val="both"/>
              <w:rPr>
                <w:rFonts w:ascii="Arial" w:hAnsi="Arial" w:cs="Arial"/>
                <w:b w:val="0"/>
              </w:rPr>
            </w:pPr>
            <w:r w:rsidRPr="00FF6796">
              <w:rPr>
                <w:rFonts w:ascii="Arial" w:hAnsi="Arial" w:cs="Arial"/>
                <w:b w:val="0"/>
              </w:rPr>
              <w:t>Indikatori za ispunjenje ciljeva predviđenih ovim propisom biće porast broja zanatlija u Nikšiću</w:t>
            </w:r>
          </w:p>
          <w:p w:rsidR="00226816" w:rsidRPr="00FF6796" w:rsidRDefault="00226816" w:rsidP="00FF6796">
            <w:pPr>
              <w:pStyle w:val="NoSpacing"/>
              <w:ind w:left="733"/>
              <w:jc w:val="both"/>
              <w:rPr>
                <w:rFonts w:ascii="Arial" w:hAnsi="Arial" w:cs="Arial"/>
                <w:b w:val="0"/>
              </w:rPr>
            </w:pPr>
            <w:r w:rsidRPr="00FF6796">
              <w:rPr>
                <w:rFonts w:ascii="Arial" w:hAnsi="Arial" w:cs="Arial"/>
                <w:b w:val="0"/>
              </w:rPr>
              <w:t>Sprovođenje monitoringa nad navedenim propisom vršiće Sekretarija za finansije, razvoj I preduzetništvo</w:t>
            </w:r>
          </w:p>
          <w:p w:rsidR="00AA117E" w:rsidRPr="00226816" w:rsidRDefault="00AA117E" w:rsidP="00226816">
            <w:pPr>
              <w:pStyle w:val="NoSpacing"/>
              <w:rPr>
                <w:b w:val="0"/>
                <w:sz w:val="22"/>
                <w:szCs w:val="22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FB6BD5" w:rsidRPr="000511F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972845" w:rsidRDefault="00BD4282">
      <w:pPr>
        <w:rPr>
          <w:rFonts w:ascii="Arial" w:hAnsi="Arial" w:cs="Arial"/>
          <w:b/>
          <w:color w:val="365F91" w:themeColor="accent1" w:themeShade="BF"/>
        </w:rPr>
      </w:pPr>
      <w:bookmarkStart w:id="0" w:name="_GoBack"/>
      <w:bookmarkEnd w:id="0"/>
      <w:r w:rsidRPr="00BD4282">
        <w:rPr>
          <w:rFonts w:ascii="Arial" w:hAnsi="Arial" w:cs="Arial"/>
          <w:b/>
          <w:color w:val="365F91" w:themeColor="accent1" w:themeShade="BF"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1C29C8">
        <w:rPr>
          <w:rFonts w:ascii="Arial" w:hAnsi="Arial" w:cs="Arial"/>
          <w:b/>
          <w:color w:val="365F91" w:themeColor="accent1" w:themeShade="BF"/>
        </w:rPr>
        <w:t>PREDLAGAČ PROPISA</w:t>
      </w:r>
    </w:p>
    <w:p w:rsidR="00226816" w:rsidRPr="00BD4282" w:rsidRDefault="00226816" w:rsidP="00226816">
      <w:pPr>
        <w:tabs>
          <w:tab w:val="left" w:pos="5775"/>
        </w:tabs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b/>
          <w:color w:val="365F91" w:themeColor="accent1" w:themeShade="BF"/>
        </w:rPr>
        <w:tab/>
        <w:t xml:space="preserve"> PREDSJEDNIK</w:t>
      </w:r>
    </w:p>
    <w:p w:rsidR="00972845" w:rsidRPr="00BD4282" w:rsidRDefault="00972845">
      <w:pPr>
        <w:rPr>
          <w:rFonts w:ascii="Arial" w:hAnsi="Arial" w:cs="Arial"/>
          <w:color w:val="365F91" w:themeColor="accent1" w:themeShade="BF"/>
        </w:rPr>
      </w:pPr>
    </w:p>
    <w:p w:rsidR="00972845" w:rsidRPr="00972845" w:rsidRDefault="00972845">
      <w:pPr>
        <w:rPr>
          <w:rFonts w:ascii="Arial" w:hAnsi="Arial" w:cs="Arial"/>
          <w:color w:val="1F497D" w:themeColor="text2"/>
        </w:rPr>
      </w:pPr>
      <w:r w:rsidRPr="00BD4282">
        <w:rPr>
          <w:rFonts w:ascii="Arial" w:hAnsi="Arial" w:cs="Arial"/>
          <w:color w:val="365F91" w:themeColor="accent1" w:themeShade="BF"/>
        </w:rPr>
        <w:t>___________________</w:t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</w:p>
    <w:p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2A40" w16cex:dateUtc="2020-10-13T11:29:00Z"/>
  <w16cex:commentExtensible w16cex:durableId="23302C71" w16cex:dateUtc="2020-10-1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64E3E7" w16cid:durableId="23302A40"/>
  <w16cid:commentId w16cid:paraId="4DF073FA" w16cid:durableId="23302C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45" w:rsidRDefault="00161B45" w:rsidP="00BA7396">
      <w:r>
        <w:separator/>
      </w:r>
    </w:p>
  </w:endnote>
  <w:endnote w:type="continuationSeparator" w:id="0">
    <w:p w:rsidR="00161B45" w:rsidRDefault="00161B45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45" w:rsidRDefault="00161B45" w:rsidP="00BA7396">
      <w:r>
        <w:separator/>
      </w:r>
    </w:p>
  </w:footnote>
  <w:footnote w:type="continuationSeparator" w:id="0">
    <w:p w:rsidR="00161B45" w:rsidRDefault="00161B45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511F0"/>
    <w:rsid w:val="000629D8"/>
    <w:rsid w:val="00064473"/>
    <w:rsid w:val="00067FCF"/>
    <w:rsid w:val="000716AC"/>
    <w:rsid w:val="00075306"/>
    <w:rsid w:val="000E5392"/>
    <w:rsid w:val="000E7E95"/>
    <w:rsid w:val="00136E1D"/>
    <w:rsid w:val="00154647"/>
    <w:rsid w:val="00161B45"/>
    <w:rsid w:val="00162BB1"/>
    <w:rsid w:val="00197751"/>
    <w:rsid w:val="001C29C8"/>
    <w:rsid w:val="001C7348"/>
    <w:rsid w:val="001D0BF0"/>
    <w:rsid w:val="001E1794"/>
    <w:rsid w:val="002072BA"/>
    <w:rsid w:val="00226816"/>
    <w:rsid w:val="00235BF5"/>
    <w:rsid w:val="00267C7D"/>
    <w:rsid w:val="00270AE0"/>
    <w:rsid w:val="00282840"/>
    <w:rsid w:val="00284A91"/>
    <w:rsid w:val="00294662"/>
    <w:rsid w:val="00295023"/>
    <w:rsid w:val="002A4102"/>
    <w:rsid w:val="002A5CBC"/>
    <w:rsid w:val="002A6869"/>
    <w:rsid w:val="002C6C29"/>
    <w:rsid w:val="002E7569"/>
    <w:rsid w:val="002E7A48"/>
    <w:rsid w:val="00310915"/>
    <w:rsid w:val="00322389"/>
    <w:rsid w:val="00357476"/>
    <w:rsid w:val="00374085"/>
    <w:rsid w:val="00380D3B"/>
    <w:rsid w:val="00392F99"/>
    <w:rsid w:val="00395587"/>
    <w:rsid w:val="003F334E"/>
    <w:rsid w:val="0047459A"/>
    <w:rsid w:val="004A4396"/>
    <w:rsid w:val="004B549B"/>
    <w:rsid w:val="004E1351"/>
    <w:rsid w:val="004F4F9C"/>
    <w:rsid w:val="00504237"/>
    <w:rsid w:val="0054756C"/>
    <w:rsid w:val="005805F3"/>
    <w:rsid w:val="005834B1"/>
    <w:rsid w:val="005C4266"/>
    <w:rsid w:val="005F00B7"/>
    <w:rsid w:val="005F03ED"/>
    <w:rsid w:val="005F6D49"/>
    <w:rsid w:val="00601210"/>
    <w:rsid w:val="006129CD"/>
    <w:rsid w:val="006710AA"/>
    <w:rsid w:val="00673F68"/>
    <w:rsid w:val="00681DE1"/>
    <w:rsid w:val="006A1B2C"/>
    <w:rsid w:val="006A3B25"/>
    <w:rsid w:val="006A3B76"/>
    <w:rsid w:val="006B4020"/>
    <w:rsid w:val="006C4F93"/>
    <w:rsid w:val="006E4E97"/>
    <w:rsid w:val="006F1605"/>
    <w:rsid w:val="00702CFF"/>
    <w:rsid w:val="007043B6"/>
    <w:rsid w:val="00705E35"/>
    <w:rsid w:val="00715DF7"/>
    <w:rsid w:val="00721DB9"/>
    <w:rsid w:val="00733149"/>
    <w:rsid w:val="00736E8D"/>
    <w:rsid w:val="00741A35"/>
    <w:rsid w:val="007A1C7D"/>
    <w:rsid w:val="007C12EB"/>
    <w:rsid w:val="007D05DC"/>
    <w:rsid w:val="00811597"/>
    <w:rsid w:val="008169A7"/>
    <w:rsid w:val="008301C9"/>
    <w:rsid w:val="008322D4"/>
    <w:rsid w:val="00833765"/>
    <w:rsid w:val="008352FD"/>
    <w:rsid w:val="00846676"/>
    <w:rsid w:val="0085327D"/>
    <w:rsid w:val="00871235"/>
    <w:rsid w:val="00871836"/>
    <w:rsid w:val="008A2781"/>
    <w:rsid w:val="008B09E9"/>
    <w:rsid w:val="008C0535"/>
    <w:rsid w:val="008E4862"/>
    <w:rsid w:val="008E4CCC"/>
    <w:rsid w:val="008E6C79"/>
    <w:rsid w:val="009535C3"/>
    <w:rsid w:val="00960A46"/>
    <w:rsid w:val="00972845"/>
    <w:rsid w:val="00975E42"/>
    <w:rsid w:val="00981466"/>
    <w:rsid w:val="009815B5"/>
    <w:rsid w:val="009874EB"/>
    <w:rsid w:val="009A2CEB"/>
    <w:rsid w:val="00A07773"/>
    <w:rsid w:val="00A265F9"/>
    <w:rsid w:val="00A71595"/>
    <w:rsid w:val="00AA117E"/>
    <w:rsid w:val="00AA6F41"/>
    <w:rsid w:val="00AC6337"/>
    <w:rsid w:val="00AC6578"/>
    <w:rsid w:val="00AD100C"/>
    <w:rsid w:val="00B2646E"/>
    <w:rsid w:val="00B40AA1"/>
    <w:rsid w:val="00B535B4"/>
    <w:rsid w:val="00B7089B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DF0"/>
    <w:rsid w:val="00C773E3"/>
    <w:rsid w:val="00C87DA2"/>
    <w:rsid w:val="00CB20F0"/>
    <w:rsid w:val="00D06D2A"/>
    <w:rsid w:val="00D25692"/>
    <w:rsid w:val="00D27C82"/>
    <w:rsid w:val="00D4308A"/>
    <w:rsid w:val="00D87CB1"/>
    <w:rsid w:val="00E3478E"/>
    <w:rsid w:val="00E61671"/>
    <w:rsid w:val="00E721E9"/>
    <w:rsid w:val="00EB773F"/>
    <w:rsid w:val="00ED0AF4"/>
    <w:rsid w:val="00ED0F74"/>
    <w:rsid w:val="00ED4766"/>
    <w:rsid w:val="00F20105"/>
    <w:rsid w:val="00F72683"/>
    <w:rsid w:val="00F7433F"/>
    <w:rsid w:val="00F829CD"/>
    <w:rsid w:val="00FB6BD5"/>
    <w:rsid w:val="00FB7CBA"/>
    <w:rsid w:val="00FF1494"/>
    <w:rsid w:val="00FF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58DD2-C1CE-40A4-983F-D44BA19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styleId="NoSpacing">
    <w:name w:val="No Spacing"/>
    <w:link w:val="NoSpacingChar"/>
    <w:qFormat/>
    <w:rsid w:val="002268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NoSpacingChar">
    <w:name w:val="No Spacing Char"/>
    <w:link w:val="NoSpacing"/>
    <w:locked/>
    <w:rsid w:val="00226816"/>
    <w:rPr>
      <w:rFonts w:ascii="Calibri" w:eastAsia="Times New Roman" w:hAnsi="Calibr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1BAA-132A-4C49-A291-A39175FF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2</cp:revision>
  <cp:lastPrinted>2025-12-15T13:22:00Z</cp:lastPrinted>
  <dcterms:created xsi:type="dcterms:W3CDTF">2025-12-16T07:52:00Z</dcterms:created>
  <dcterms:modified xsi:type="dcterms:W3CDTF">2025-12-16T07:52:00Z</dcterms:modified>
</cp:coreProperties>
</file>