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23975" w14:textId="77777777" w:rsidR="00D26E72" w:rsidRDefault="00D26E72" w:rsidP="00CB3274">
      <w:pPr>
        <w:rPr>
          <w:b/>
          <w:lang w:val="sr-Latn-CS"/>
        </w:rPr>
      </w:pPr>
    </w:p>
    <w:p w14:paraId="0B631699" w14:textId="77777777" w:rsidR="00D26E72" w:rsidRDefault="00D26E72" w:rsidP="00CB3274">
      <w:pPr>
        <w:rPr>
          <w:b/>
          <w:lang w:val="sr-Latn-CS"/>
        </w:rPr>
      </w:pPr>
    </w:p>
    <w:p w14:paraId="73669DEE" w14:textId="77777777" w:rsidR="003D028A" w:rsidRPr="005B60ED" w:rsidRDefault="003D028A" w:rsidP="00CB3274">
      <w:pPr>
        <w:rPr>
          <w:b/>
          <w:lang w:val="sr-Latn-CS"/>
        </w:rPr>
      </w:pPr>
      <w:r w:rsidRPr="005B60ED">
        <w:rPr>
          <w:b/>
          <w:lang w:val="sr-Latn-CS"/>
        </w:rPr>
        <w:t>CRNA GORA</w:t>
      </w:r>
    </w:p>
    <w:p w14:paraId="42C5B610" w14:textId="77777777" w:rsidR="003D028A" w:rsidRPr="00A74F88" w:rsidRDefault="003D028A" w:rsidP="00CB3274">
      <w:pPr>
        <w:rPr>
          <w:b/>
          <w:lang w:val="sr-Latn-CS"/>
        </w:rPr>
      </w:pPr>
      <w:r w:rsidRPr="00A74F88">
        <w:rPr>
          <w:b/>
          <w:lang w:val="sr-Latn-CS"/>
        </w:rPr>
        <w:t>OPŠTINA NIKŠIĆ</w:t>
      </w:r>
    </w:p>
    <w:p w14:paraId="35E64E5E" w14:textId="77777777" w:rsidR="003D028A" w:rsidRDefault="003D028A" w:rsidP="00CB3274">
      <w:pPr>
        <w:rPr>
          <w:lang w:val="sr-Latn-CS"/>
        </w:rPr>
      </w:pPr>
      <w:r>
        <w:rPr>
          <w:lang w:val="sr-Latn-CS"/>
        </w:rPr>
        <w:t xml:space="preserve">Sekretarijat za uređenje prostora i </w:t>
      </w:r>
    </w:p>
    <w:p w14:paraId="5F593BB8" w14:textId="77777777" w:rsidR="003D028A" w:rsidRDefault="003D028A" w:rsidP="00CB3274">
      <w:pPr>
        <w:rPr>
          <w:lang w:val="sr-Latn-CS"/>
        </w:rPr>
      </w:pPr>
      <w:r>
        <w:rPr>
          <w:lang w:val="sr-Latn-CS"/>
        </w:rPr>
        <w:t xml:space="preserve">zaštitu životne sredine </w:t>
      </w:r>
    </w:p>
    <w:p w14:paraId="7D54FE4C" w14:textId="77777777" w:rsidR="006859BB" w:rsidRDefault="003D028A" w:rsidP="00CB3274">
      <w:pPr>
        <w:rPr>
          <w:lang w:val="sr-Latn-CS"/>
        </w:rPr>
      </w:pPr>
      <w:r>
        <w:rPr>
          <w:lang w:val="sr-Latn-CS"/>
        </w:rPr>
        <w:t xml:space="preserve">Broj: </w:t>
      </w:r>
      <w:r w:rsidR="006859BB" w:rsidRPr="00D519E6">
        <w:rPr>
          <w:lang w:val="sr-Latn-CS"/>
        </w:rPr>
        <w:t>07-350-</w:t>
      </w:r>
      <w:r w:rsidR="0099792B">
        <w:rPr>
          <w:lang w:val="sr-Latn-CS"/>
        </w:rPr>
        <w:t>sl</w:t>
      </w:r>
    </w:p>
    <w:p w14:paraId="40AC9E7F" w14:textId="5B6E33C1" w:rsidR="003D028A" w:rsidRDefault="003D028A" w:rsidP="00CB3274">
      <w:pPr>
        <w:rPr>
          <w:lang w:val="sr-Latn-CS"/>
        </w:rPr>
      </w:pPr>
      <w:r>
        <w:rPr>
          <w:lang w:val="sr-Latn-CS"/>
        </w:rPr>
        <w:t xml:space="preserve">Nikšić, </w:t>
      </w:r>
      <w:r w:rsidR="0024184D">
        <w:rPr>
          <w:lang w:val="sr-Latn-CS"/>
        </w:rPr>
        <w:t>15</w:t>
      </w:r>
      <w:r>
        <w:rPr>
          <w:lang w:val="sr-Latn-CS"/>
        </w:rPr>
        <w:t>.</w:t>
      </w:r>
      <w:r w:rsidR="00C16AC1">
        <w:rPr>
          <w:lang w:val="sr-Latn-CS"/>
        </w:rPr>
        <w:t>1</w:t>
      </w:r>
      <w:r w:rsidR="009F001E">
        <w:rPr>
          <w:lang w:val="sr-Latn-CS"/>
        </w:rPr>
        <w:t>2</w:t>
      </w:r>
      <w:r>
        <w:rPr>
          <w:lang w:val="sr-Latn-CS"/>
        </w:rPr>
        <w:t>.</w:t>
      </w:r>
      <w:r w:rsidR="00AC1203">
        <w:rPr>
          <w:lang w:val="sr-Latn-CS"/>
        </w:rPr>
        <w:t>202</w:t>
      </w:r>
      <w:r w:rsidR="0024184D">
        <w:rPr>
          <w:lang w:val="sr-Latn-CS"/>
        </w:rPr>
        <w:t>5</w:t>
      </w:r>
      <w:r>
        <w:rPr>
          <w:lang w:val="sr-Latn-CS"/>
        </w:rPr>
        <w:t>.godine</w:t>
      </w:r>
    </w:p>
    <w:p w14:paraId="638327DD" w14:textId="77777777" w:rsidR="000F25B9" w:rsidRDefault="000F25B9" w:rsidP="00CB3274">
      <w:pPr>
        <w:rPr>
          <w:lang w:val="sr-Latn-CS"/>
        </w:rPr>
      </w:pPr>
    </w:p>
    <w:p w14:paraId="394955C3" w14:textId="77777777" w:rsidR="003D028A" w:rsidRDefault="003D028A" w:rsidP="00A720D6">
      <w:pPr>
        <w:jc w:val="center"/>
        <w:rPr>
          <w:b/>
          <w:lang w:val="sr-Latn-CS"/>
        </w:rPr>
      </w:pPr>
      <w:r>
        <w:rPr>
          <w:b/>
          <w:lang w:val="sr-Latn-CS"/>
        </w:rPr>
        <w:t>Z A P I S N I K</w:t>
      </w:r>
    </w:p>
    <w:p w14:paraId="4D6BFBB2" w14:textId="77777777" w:rsidR="003D028A" w:rsidRDefault="003D028A" w:rsidP="00CB3274">
      <w:pPr>
        <w:rPr>
          <w:b/>
          <w:lang w:val="sr-Latn-CS"/>
        </w:rPr>
      </w:pPr>
    </w:p>
    <w:p w14:paraId="60BD41BB" w14:textId="77777777" w:rsidR="000F25B9" w:rsidRDefault="000F25B9" w:rsidP="00CB3274">
      <w:pPr>
        <w:rPr>
          <w:b/>
          <w:lang w:val="sr-Latn-CS"/>
        </w:rPr>
      </w:pPr>
    </w:p>
    <w:p w14:paraId="42A3BE0C" w14:textId="74AF2444" w:rsidR="007D1255" w:rsidRDefault="00A84463" w:rsidP="002B7DE2">
      <w:pPr>
        <w:ind w:firstLine="708"/>
        <w:jc w:val="both"/>
        <w:rPr>
          <w:lang w:val="sr-Latn-CS"/>
        </w:rPr>
      </w:pPr>
      <w:r w:rsidRPr="000F25B9">
        <w:rPr>
          <w:lang w:val="sr-Latn-CS"/>
        </w:rPr>
        <w:t>S</w:t>
      </w:r>
      <w:r w:rsidR="006859BB" w:rsidRPr="000F25B9">
        <w:rPr>
          <w:lang w:val="sr-Latn-CS"/>
        </w:rPr>
        <w:t xml:space="preserve">a javne </w:t>
      </w:r>
      <w:r w:rsidR="00536589" w:rsidRPr="000F25B9">
        <w:rPr>
          <w:lang w:val="sr-Latn-CS"/>
        </w:rPr>
        <w:t>tribine</w:t>
      </w:r>
      <w:r w:rsidR="006859BB" w:rsidRPr="000F25B9">
        <w:rPr>
          <w:lang w:val="sr-Latn-CS"/>
        </w:rPr>
        <w:t xml:space="preserve"> sačinjen dana  </w:t>
      </w:r>
      <w:r w:rsidR="000F25B9" w:rsidRPr="000F25B9">
        <w:rPr>
          <w:lang w:val="sr-Latn-CS"/>
        </w:rPr>
        <w:t>11</w:t>
      </w:r>
      <w:r w:rsidR="006859BB" w:rsidRPr="000F25B9">
        <w:rPr>
          <w:lang w:val="sr-Latn-CS"/>
        </w:rPr>
        <w:t>.1</w:t>
      </w:r>
      <w:r w:rsidR="009F001E" w:rsidRPr="000F25B9">
        <w:rPr>
          <w:lang w:val="sr-Latn-CS"/>
        </w:rPr>
        <w:t>2</w:t>
      </w:r>
      <w:r w:rsidR="006859BB" w:rsidRPr="000F25B9">
        <w:rPr>
          <w:lang w:val="sr-Latn-CS"/>
        </w:rPr>
        <w:t>.20</w:t>
      </w:r>
      <w:r w:rsidR="009F001E" w:rsidRPr="000F25B9">
        <w:rPr>
          <w:lang w:val="sr-Latn-CS"/>
        </w:rPr>
        <w:t>2</w:t>
      </w:r>
      <w:r w:rsidR="000F25B9" w:rsidRPr="000F25B9">
        <w:rPr>
          <w:lang w:val="sr-Latn-CS"/>
        </w:rPr>
        <w:t>5</w:t>
      </w:r>
      <w:r w:rsidR="006859BB" w:rsidRPr="000F25B9">
        <w:rPr>
          <w:lang w:val="sr-Latn-CS"/>
        </w:rPr>
        <w:t>.</w:t>
      </w:r>
      <w:r w:rsidR="00E51B92" w:rsidRPr="000F25B9">
        <w:rPr>
          <w:lang w:val="sr-Latn-CS"/>
        </w:rPr>
        <w:t xml:space="preserve"> godine</w:t>
      </w:r>
      <w:r w:rsidR="006859BB" w:rsidRPr="000F25B9">
        <w:rPr>
          <w:lang w:val="sr-Latn-CS"/>
        </w:rPr>
        <w:t xml:space="preserve"> sa početkom u </w:t>
      </w:r>
      <w:r w:rsidR="000F25B9" w:rsidRPr="000F25B9">
        <w:rPr>
          <w:lang w:val="sr-Latn-CS"/>
        </w:rPr>
        <w:t>13</w:t>
      </w:r>
      <w:r w:rsidR="006005B5" w:rsidRPr="000F25B9">
        <w:rPr>
          <w:lang w:val="sr-Latn-CS"/>
        </w:rPr>
        <w:t xml:space="preserve"> </w:t>
      </w:r>
      <w:r w:rsidRPr="000F25B9">
        <w:rPr>
          <w:lang w:val="sr-Latn-CS"/>
        </w:rPr>
        <w:t>časova, u s</w:t>
      </w:r>
      <w:r w:rsidR="00E51B92" w:rsidRPr="000F25B9">
        <w:rPr>
          <w:lang w:val="sr-Latn-CS"/>
        </w:rPr>
        <w:t xml:space="preserve">ali broj </w:t>
      </w:r>
      <w:r w:rsidR="000F25B9" w:rsidRPr="000F25B9">
        <w:rPr>
          <w:lang w:val="sr-Latn-CS"/>
        </w:rPr>
        <w:t xml:space="preserve">IPC Tehnopolis, </w:t>
      </w:r>
      <w:r w:rsidR="006859BB" w:rsidRPr="000F25B9">
        <w:rPr>
          <w:lang w:val="sr-Latn-CS"/>
        </w:rPr>
        <w:t xml:space="preserve"> povodom izlaganja </w:t>
      </w:r>
      <w:r w:rsidR="00AC1203" w:rsidRPr="000F25B9">
        <w:rPr>
          <w:lang w:val="sr-Latn-CS"/>
        </w:rPr>
        <w:t>Predloga</w:t>
      </w:r>
      <w:r w:rsidR="006859BB" w:rsidRPr="000F25B9">
        <w:rPr>
          <w:lang w:val="sr-Latn-CS"/>
        </w:rPr>
        <w:t xml:space="preserve"> Programa uređenja prostora </w:t>
      </w:r>
      <w:r w:rsidR="00CE6C09" w:rsidRPr="000F25B9">
        <w:rPr>
          <w:lang w:val="sr-Latn-CS"/>
        </w:rPr>
        <w:t>O</w:t>
      </w:r>
      <w:r w:rsidR="006859BB" w:rsidRPr="000F25B9">
        <w:t>pštine Nikšić</w:t>
      </w:r>
      <w:r w:rsidR="006859BB" w:rsidRPr="000F25B9">
        <w:rPr>
          <w:lang w:val="sr-Latn-CS"/>
        </w:rPr>
        <w:t xml:space="preserve"> za </w:t>
      </w:r>
      <w:r w:rsidR="00AC1203" w:rsidRPr="000F25B9">
        <w:rPr>
          <w:lang w:val="sr-Latn-CS"/>
        </w:rPr>
        <w:t>202</w:t>
      </w:r>
      <w:r w:rsidR="000F25B9" w:rsidRPr="000F25B9">
        <w:rPr>
          <w:lang w:val="sr-Latn-CS"/>
        </w:rPr>
        <w:t>6</w:t>
      </w:r>
      <w:r w:rsidR="006859BB" w:rsidRPr="000F25B9">
        <w:rPr>
          <w:lang w:val="sr-Latn-CS"/>
        </w:rPr>
        <w:t>. godinu</w:t>
      </w:r>
      <w:r w:rsidR="006859BB" w:rsidRPr="000F25B9">
        <w:t>,</w:t>
      </w:r>
      <w:r w:rsidR="006859BB" w:rsidRPr="000F25B9">
        <w:rPr>
          <w:lang w:val="sr-Latn-CS"/>
        </w:rPr>
        <w:t xml:space="preserve">u prisustvu predstavnika Sekretarijata za </w:t>
      </w:r>
      <w:r w:rsidR="000F25B9" w:rsidRPr="000F25B9">
        <w:rPr>
          <w:lang w:val="sr-Latn-CS"/>
        </w:rPr>
        <w:t>urbanizam i stambene poslove</w:t>
      </w:r>
      <w:r w:rsidR="006859BB" w:rsidRPr="000F25B9">
        <w:rPr>
          <w:lang w:val="sr-Latn-CS"/>
        </w:rPr>
        <w:t xml:space="preserve">  kao obrađivača </w:t>
      </w:r>
      <w:r w:rsidR="00AC1203" w:rsidRPr="000F25B9">
        <w:rPr>
          <w:lang w:val="sr-Latn-CS"/>
        </w:rPr>
        <w:t>predloga</w:t>
      </w:r>
      <w:r w:rsidR="006859BB" w:rsidRPr="000F25B9">
        <w:rPr>
          <w:lang w:val="sr-Latn-CS"/>
        </w:rPr>
        <w:t xml:space="preserve"> Programa</w:t>
      </w:r>
      <w:r w:rsidR="00AC1203" w:rsidRPr="000F25B9">
        <w:rPr>
          <w:lang w:val="sr-Latn-CS"/>
        </w:rPr>
        <w:t>, predstavnik Sekretarijata za komunalne poslove i saobraćaj kao suobra</w:t>
      </w:r>
      <w:r w:rsidR="008A76C0" w:rsidRPr="000F25B9">
        <w:rPr>
          <w:lang w:val="sr-Latn-CS"/>
        </w:rPr>
        <w:t>đ</w:t>
      </w:r>
      <w:r w:rsidR="00AC1203" w:rsidRPr="000F25B9">
        <w:rPr>
          <w:lang w:val="sr-Latn-CS"/>
        </w:rPr>
        <w:t>ivača</w:t>
      </w:r>
      <w:r w:rsidR="00E51B92" w:rsidRPr="000F25B9">
        <w:rPr>
          <w:lang w:val="sr-Latn-CS"/>
        </w:rPr>
        <w:t xml:space="preserve"> </w:t>
      </w:r>
      <w:r w:rsidR="006839EE" w:rsidRPr="000F25B9">
        <w:rPr>
          <w:lang w:val="sr-Latn-CS"/>
        </w:rPr>
        <w:t xml:space="preserve">i </w:t>
      </w:r>
      <w:r w:rsidR="00944936" w:rsidRPr="000F25B9">
        <w:rPr>
          <w:lang w:val="sr-Latn-CS"/>
        </w:rPr>
        <w:t>prisutn</w:t>
      </w:r>
      <w:r w:rsidR="006839EE" w:rsidRPr="000F25B9">
        <w:rPr>
          <w:lang w:val="sr-Latn-CS"/>
        </w:rPr>
        <w:t>ost</w:t>
      </w:r>
      <w:r w:rsidR="00532FE3" w:rsidRPr="000F25B9">
        <w:rPr>
          <w:lang w:val="sr-Latn-CS"/>
        </w:rPr>
        <w:t xml:space="preserve"> </w:t>
      </w:r>
      <w:r w:rsidR="000F25B9" w:rsidRPr="000F25B9">
        <w:rPr>
          <w:lang w:val="sr-Latn-CS"/>
        </w:rPr>
        <w:t xml:space="preserve">dva </w:t>
      </w:r>
      <w:r w:rsidR="00C53330" w:rsidRPr="000F25B9">
        <w:rPr>
          <w:lang w:val="sr-Latn-CS"/>
        </w:rPr>
        <w:t xml:space="preserve"> </w:t>
      </w:r>
      <w:r w:rsidR="006839EE" w:rsidRPr="000F25B9">
        <w:rPr>
          <w:lang w:val="sr-Latn-CS"/>
        </w:rPr>
        <w:t>građan</w:t>
      </w:r>
      <w:r w:rsidR="00AC1203" w:rsidRPr="000F25B9">
        <w:rPr>
          <w:lang w:val="sr-Latn-CS"/>
        </w:rPr>
        <w:t>ina</w:t>
      </w:r>
      <w:r w:rsidR="007D1255" w:rsidRPr="000F25B9">
        <w:rPr>
          <w:lang w:val="sr-Latn-CS"/>
        </w:rPr>
        <w:t>.</w:t>
      </w:r>
    </w:p>
    <w:p w14:paraId="2D912A0D" w14:textId="77777777" w:rsidR="000F25B9" w:rsidRPr="000F25B9" w:rsidRDefault="000F25B9" w:rsidP="002B7DE2">
      <w:pPr>
        <w:ind w:firstLine="708"/>
        <w:jc w:val="both"/>
        <w:rPr>
          <w:lang w:val="sr-Latn-CS"/>
        </w:rPr>
      </w:pPr>
    </w:p>
    <w:p w14:paraId="4B444C32" w14:textId="75F748F8" w:rsidR="0024184D" w:rsidRDefault="003D028A" w:rsidP="0024184D">
      <w:pPr>
        <w:autoSpaceDE w:val="0"/>
        <w:autoSpaceDN w:val="0"/>
        <w:adjustRightInd w:val="0"/>
        <w:ind w:firstLine="708"/>
        <w:jc w:val="both"/>
        <w:rPr>
          <w:lang w:val="sr-Latn-CS"/>
        </w:rPr>
      </w:pPr>
      <w:r w:rsidRPr="00532FE3">
        <w:rPr>
          <w:lang w:val="sr-Latn-CS"/>
        </w:rPr>
        <w:t xml:space="preserve">Predstavnik Sekretarijata za </w:t>
      </w:r>
      <w:r w:rsidR="0024184D">
        <w:rPr>
          <w:lang w:val="sr-Latn-CS"/>
        </w:rPr>
        <w:t>urbani</w:t>
      </w:r>
      <w:r w:rsidR="00EF50BF">
        <w:rPr>
          <w:lang w:val="sr-Latn-CS"/>
        </w:rPr>
        <w:t>z</w:t>
      </w:r>
      <w:r w:rsidR="0024184D">
        <w:rPr>
          <w:lang w:val="sr-Latn-CS"/>
        </w:rPr>
        <w:t>am i stambene poslove</w:t>
      </w:r>
      <w:r w:rsidR="00991737" w:rsidRPr="00532FE3">
        <w:rPr>
          <w:lang w:val="sr-Latn-CS"/>
        </w:rPr>
        <w:t xml:space="preserve">, </w:t>
      </w:r>
      <w:r w:rsidR="0024184D">
        <w:rPr>
          <w:lang w:val="sr-Latn-CS"/>
        </w:rPr>
        <w:t>V.D.</w:t>
      </w:r>
      <w:r w:rsidR="00455CDC">
        <w:rPr>
          <w:lang w:val="sr-Latn-CS"/>
        </w:rPr>
        <w:t xml:space="preserve"> </w:t>
      </w:r>
      <w:r w:rsidR="00991737" w:rsidRPr="00532FE3">
        <w:rPr>
          <w:lang w:val="sr-Latn-CS"/>
        </w:rPr>
        <w:t>Sekretar</w:t>
      </w:r>
      <w:r w:rsidR="00AC1203">
        <w:rPr>
          <w:lang w:val="sr-Latn-CS"/>
        </w:rPr>
        <w:t>a</w:t>
      </w:r>
      <w:r w:rsidR="00991737" w:rsidRPr="00532FE3">
        <w:rPr>
          <w:lang w:val="sr-Latn-CS"/>
        </w:rPr>
        <w:t xml:space="preserve"> </w:t>
      </w:r>
      <w:r w:rsidR="000F25B9" w:rsidRPr="000F25B9">
        <w:rPr>
          <w:lang w:val="sr-Latn-CS"/>
        </w:rPr>
        <w:t>Željko Knežević</w:t>
      </w:r>
      <w:r w:rsidR="00991737" w:rsidRPr="00532FE3">
        <w:rPr>
          <w:lang w:val="sr-Latn-CS"/>
        </w:rPr>
        <w:t xml:space="preserve">, </w:t>
      </w:r>
      <w:r w:rsidRPr="00532FE3">
        <w:rPr>
          <w:lang w:val="sr-Latn-CS"/>
        </w:rPr>
        <w:t>je upozn</w:t>
      </w:r>
      <w:r w:rsidR="00C85494">
        <w:rPr>
          <w:lang w:val="sr-Latn-CS"/>
        </w:rPr>
        <w:t>a</w:t>
      </w:r>
      <w:r w:rsidR="00455CDC">
        <w:rPr>
          <w:lang w:val="sr-Latn-CS"/>
        </w:rPr>
        <w:t>o</w:t>
      </w:r>
      <w:r w:rsidRPr="00532FE3">
        <w:rPr>
          <w:lang w:val="sr-Latn-CS"/>
        </w:rPr>
        <w:t xml:space="preserve"> prisutne </w:t>
      </w:r>
      <w:r w:rsidR="00C16AC1" w:rsidRPr="00532FE3">
        <w:rPr>
          <w:lang w:val="sr-Latn-CS"/>
        </w:rPr>
        <w:t xml:space="preserve">da uređivanje predmetne oblasti proizilazi iz </w:t>
      </w:r>
      <w:r w:rsidR="00F652FE" w:rsidRPr="00F652FE">
        <w:rPr>
          <w:lang w:val="sr-Latn-CS"/>
        </w:rPr>
        <w:t xml:space="preserve">člana </w:t>
      </w:r>
      <w:r w:rsidR="0024184D" w:rsidRPr="0024184D">
        <w:rPr>
          <w:lang w:val="sr-Latn-CS"/>
        </w:rPr>
        <w:t>10 stav</w:t>
      </w:r>
      <w:r w:rsidR="00455CDC">
        <w:rPr>
          <w:lang w:val="sr-Latn-CS"/>
        </w:rPr>
        <w:t xml:space="preserve"> </w:t>
      </w:r>
      <w:r w:rsidR="0024184D" w:rsidRPr="0024184D">
        <w:rPr>
          <w:lang w:val="sr-Latn-CS"/>
        </w:rPr>
        <w:t xml:space="preserve">1 Zakona o uređenju prostora ("Službeni list CG", br. 19/25, 28/25 i 49/25) predviđeno je da se Programom uređenja prostora planira izrada novih odnosno izmjena i dopuna postojećih planskih dokumenata, polazeći od ravnomjerne urbanizacije i održivog prostornog razvoja, pri čemu prioritet imaju prostori koji nijesu planski razrađeni. </w:t>
      </w:r>
    </w:p>
    <w:p w14:paraId="52F17AC4" w14:textId="2E88A590" w:rsidR="0024184D" w:rsidRPr="0024184D" w:rsidRDefault="0024184D" w:rsidP="0024184D">
      <w:pPr>
        <w:autoSpaceDE w:val="0"/>
        <w:autoSpaceDN w:val="0"/>
        <w:adjustRightInd w:val="0"/>
        <w:ind w:firstLine="708"/>
        <w:jc w:val="both"/>
        <w:rPr>
          <w:lang w:val="sr-Latn-CS"/>
        </w:rPr>
      </w:pPr>
      <w:r w:rsidRPr="0024184D">
        <w:rPr>
          <w:lang w:val="sr-Latn-CS"/>
        </w:rPr>
        <w:t>Članom 10 stav 3 Zakona o uređenju prostora ("Službeni list CG", br. 19/25, 28/25 i 49/25) predviđeno je da Program donosi Vlada odnosno skupština jedinice lokalne samouprave za period od jedne godine.</w:t>
      </w:r>
    </w:p>
    <w:p w14:paraId="187BE8A8" w14:textId="3722D9A4" w:rsidR="00F652FE" w:rsidRPr="00F652FE" w:rsidRDefault="0024184D" w:rsidP="0024184D">
      <w:pPr>
        <w:autoSpaceDE w:val="0"/>
        <w:autoSpaceDN w:val="0"/>
        <w:adjustRightInd w:val="0"/>
        <w:ind w:firstLine="708"/>
        <w:jc w:val="both"/>
        <w:rPr>
          <w:lang w:val="sr-Latn-CS"/>
        </w:rPr>
      </w:pPr>
      <w:r w:rsidRPr="0024184D">
        <w:rPr>
          <w:lang w:val="sr-Latn-CS"/>
        </w:rPr>
        <w:t xml:space="preserve">U nastavku, članom 11 stav 1 Zakona o uređenju prostora ("Službeni list CG", br. 19/25, 28/25 i 49/25) predviđeno je da Ministarstvo, odnosno organ lokalne uprave, </w:t>
      </w:r>
      <w:r w:rsidR="00455CDC">
        <w:rPr>
          <w:lang w:val="sr-Latn-CS"/>
        </w:rPr>
        <w:t xml:space="preserve">je </w:t>
      </w:r>
      <w:r w:rsidRPr="0024184D">
        <w:rPr>
          <w:lang w:val="sr-Latn-CS"/>
        </w:rPr>
        <w:t>dužan da, prilikom izrade Programa, organizuje javnu raspravu u trajanju od najmanje 15 dana.</w:t>
      </w:r>
      <w:r w:rsidR="00F652FE" w:rsidRPr="00F652FE">
        <w:rPr>
          <w:lang w:val="sr-Latn-CS"/>
        </w:rPr>
        <w:t>.</w:t>
      </w:r>
    </w:p>
    <w:p w14:paraId="649922A9" w14:textId="77777777" w:rsidR="00F652FE" w:rsidRPr="00F652FE" w:rsidRDefault="00F652FE" w:rsidP="00F652FE">
      <w:pPr>
        <w:autoSpaceDE w:val="0"/>
        <w:autoSpaceDN w:val="0"/>
        <w:adjustRightInd w:val="0"/>
        <w:ind w:firstLine="708"/>
        <w:jc w:val="both"/>
        <w:rPr>
          <w:lang w:val="sr-Latn-CS"/>
        </w:rPr>
      </w:pPr>
      <w:r w:rsidRPr="00F652FE">
        <w:rPr>
          <w:lang w:val="sr-Latn-CS"/>
        </w:rPr>
        <w:t>Uređivanje   građevinskog   zemljišta   obuhvata   pripremu   građevinskog   zemljišta za komunalno opremanje i komunalno opremanje.</w:t>
      </w:r>
    </w:p>
    <w:p w14:paraId="61D39EFC" w14:textId="77777777" w:rsidR="00F652FE" w:rsidRPr="00F652FE" w:rsidRDefault="00F652FE" w:rsidP="00F652FE">
      <w:pPr>
        <w:autoSpaceDE w:val="0"/>
        <w:autoSpaceDN w:val="0"/>
        <w:adjustRightInd w:val="0"/>
        <w:ind w:firstLine="708"/>
        <w:jc w:val="both"/>
        <w:rPr>
          <w:lang w:val="sr-Latn-CS"/>
        </w:rPr>
      </w:pPr>
      <w:r w:rsidRPr="00F652FE">
        <w:rPr>
          <w:lang w:val="sr-Latn-CS"/>
        </w:rPr>
        <w:t>Uređivanje   građevinskog   zemljišta obezbjeđuje lokalna samouprava, u skladu sa Programom.</w:t>
      </w:r>
    </w:p>
    <w:p w14:paraId="65D9326E" w14:textId="0E87117A" w:rsidR="002B7DE2" w:rsidRDefault="00F652FE" w:rsidP="00F652FE">
      <w:pPr>
        <w:autoSpaceDE w:val="0"/>
        <w:autoSpaceDN w:val="0"/>
        <w:adjustRightInd w:val="0"/>
        <w:ind w:firstLine="708"/>
        <w:jc w:val="both"/>
        <w:rPr>
          <w:lang w:val="sr-Latn-CS"/>
        </w:rPr>
      </w:pPr>
      <w:r w:rsidRPr="00F652FE">
        <w:rPr>
          <w:lang w:val="sr-Latn-CS"/>
        </w:rPr>
        <w:t>Priprema građevinskog zemljišta za komunalno opremanje naročito obuhvata: rješavanje imovinsko-pravnih odnosa, izradu planske, tehničke i druge dokumentacije; preduzimanje mjera zaštite spomenika kulture i zaštite spomenika prirode koji bi mogli biti ugroženi radovima na pripremi zemljišta; rušenje postojećih objekata i uređaja i uklanjanje materijala, kao i premještanje postojećih nadzemnih i podzemnih instalacija.</w:t>
      </w:r>
    </w:p>
    <w:p w14:paraId="369E6A82" w14:textId="77777777" w:rsidR="000F25B9" w:rsidRDefault="000F25B9" w:rsidP="00F652FE">
      <w:pPr>
        <w:autoSpaceDE w:val="0"/>
        <w:autoSpaceDN w:val="0"/>
        <w:adjustRightInd w:val="0"/>
        <w:ind w:firstLine="708"/>
        <w:jc w:val="both"/>
        <w:rPr>
          <w:lang w:val="sr-Latn-CS"/>
        </w:rPr>
      </w:pPr>
    </w:p>
    <w:p w14:paraId="68D20887" w14:textId="1EC0769D" w:rsidR="00EF50BF" w:rsidRDefault="00EF50BF" w:rsidP="00EF50BF">
      <w:pPr>
        <w:autoSpaceDE w:val="0"/>
        <w:autoSpaceDN w:val="0"/>
        <w:adjustRightInd w:val="0"/>
        <w:ind w:firstLine="708"/>
        <w:jc w:val="both"/>
        <w:rPr>
          <w:lang w:val="sr-Latn-ME"/>
        </w:rPr>
      </w:pPr>
      <w:r w:rsidRPr="00EF50BF">
        <w:rPr>
          <w:b/>
          <w:bCs/>
          <w:i/>
          <w:iCs/>
          <w:lang w:val="sr-Latn-ME"/>
        </w:rPr>
        <w:t>Željk</w:t>
      </w:r>
      <w:r>
        <w:rPr>
          <w:b/>
          <w:bCs/>
          <w:i/>
          <w:iCs/>
          <w:lang w:val="sr-Latn-ME"/>
        </w:rPr>
        <w:t>o</w:t>
      </w:r>
      <w:r w:rsidRPr="00EF50BF">
        <w:rPr>
          <w:b/>
          <w:bCs/>
          <w:i/>
          <w:iCs/>
          <w:lang w:val="sr-Latn-ME"/>
        </w:rPr>
        <w:t xml:space="preserve"> Knežević</w:t>
      </w:r>
      <w:r w:rsidRPr="00EF50BF">
        <w:rPr>
          <w:lang w:val="sr-Latn-ME"/>
        </w:rPr>
        <w:t xml:space="preserve">, </w:t>
      </w:r>
      <w:r>
        <w:rPr>
          <w:lang w:val="sr-Latn-ME"/>
        </w:rPr>
        <w:t>istakao je da je</w:t>
      </w:r>
      <w:r w:rsidRPr="00EF50BF">
        <w:rPr>
          <w:lang w:val="sr-Latn-ME"/>
        </w:rPr>
        <w:t xml:space="preserve"> jedan od osnovnih planova za uređenje Nikšića izrada novog prostorno urbanističkog plana (PUP) u vrijednosti od  780 hiljada eura. Oko 250 hiljada eura je planirano za tehničku i drugu dokumentaciju, dok su pojedini projekti za komunalno opremanje građevinskog zemljišta prenijeti iz ove godine jer će biti realizovani tokom 2026</w:t>
      </w:r>
      <w:r w:rsidR="00455CDC">
        <w:rPr>
          <w:lang w:val="sr-Latn-ME"/>
        </w:rPr>
        <w:t>.</w:t>
      </w:r>
      <w:r w:rsidRPr="00EF50BF">
        <w:rPr>
          <w:lang w:val="sr-Latn-ME"/>
        </w:rPr>
        <w:t xml:space="preserve"> a ukupan budžet za te aktivnosti iznosi nešto preko 18 miliona eura. Kazao je da je za rekonstrukciju saobraćajnica, uključujući izradu projektne dokumentacije, planiran iznos od 29 miliona i 300 hiljada eura, dok su za uređenje kvartova i gradskih igrališta planirana sredstva u iznosu od nešto više od milion eura. U taj iznos uračunato  je i 350 hiljada za izradu i postavljanje spomenika Petru II Petroviću Njegošu. </w:t>
      </w:r>
    </w:p>
    <w:p w14:paraId="5C9E087F" w14:textId="77777777" w:rsidR="00EF50BF" w:rsidRDefault="00EF50BF" w:rsidP="00EF50BF">
      <w:pPr>
        <w:autoSpaceDE w:val="0"/>
        <w:autoSpaceDN w:val="0"/>
        <w:adjustRightInd w:val="0"/>
        <w:ind w:firstLine="708"/>
        <w:jc w:val="both"/>
        <w:rPr>
          <w:lang w:val="sr-Latn-ME"/>
        </w:rPr>
      </w:pPr>
      <w:r w:rsidRPr="00EF50BF">
        <w:rPr>
          <w:lang w:val="sr-Latn-ME"/>
        </w:rPr>
        <w:t>Oko 830 hiljada eura planirano je za uređenje korita rijeka Bistrice, Gračanice i Zete, za vodovode će biti izdvojeno 22 miliona eura, a milion i 400 hiljada za Centar za savremeno upravljanje otpadom. Planirano je i da se riješi problem parking prostora.</w:t>
      </w:r>
    </w:p>
    <w:p w14:paraId="02F414E3" w14:textId="77777777" w:rsidR="00EF50BF" w:rsidRDefault="00EF50BF" w:rsidP="00F652FE">
      <w:pPr>
        <w:autoSpaceDE w:val="0"/>
        <w:autoSpaceDN w:val="0"/>
        <w:adjustRightInd w:val="0"/>
        <w:ind w:firstLine="708"/>
        <w:jc w:val="both"/>
        <w:rPr>
          <w:lang w:val="sr-Latn-ME"/>
        </w:rPr>
      </w:pPr>
    </w:p>
    <w:p w14:paraId="10F873B3" w14:textId="30A93168" w:rsidR="007D1255" w:rsidRPr="00455CDC" w:rsidRDefault="00991737" w:rsidP="002B7DE2">
      <w:pPr>
        <w:autoSpaceDE w:val="0"/>
        <w:autoSpaceDN w:val="0"/>
        <w:adjustRightInd w:val="0"/>
        <w:ind w:firstLine="708"/>
        <w:jc w:val="both"/>
        <w:rPr>
          <w:lang w:val="pt-PT"/>
        </w:rPr>
      </w:pPr>
      <w:r w:rsidRPr="00532FE3">
        <w:t>Pr</w:t>
      </w:r>
      <w:r w:rsidR="007D4ED6" w:rsidRPr="00532FE3">
        <w:t>isutni građani su izložili svoje</w:t>
      </w:r>
      <w:r w:rsidR="00D26E72">
        <w:t xml:space="preserve"> </w:t>
      </w:r>
      <w:r w:rsidRPr="00532FE3">
        <w:t>predloge</w:t>
      </w:r>
      <w:r w:rsidR="007D4ED6" w:rsidRPr="00532FE3">
        <w:t xml:space="preserve"> i pita</w:t>
      </w:r>
      <w:r w:rsidR="0063466B" w:rsidRPr="00532FE3">
        <w:t>nja</w:t>
      </w:r>
      <w:r w:rsidRPr="00532FE3">
        <w:t xml:space="preserve"> i to  na sled</w:t>
      </w:r>
      <w:r w:rsidR="007D4ED6" w:rsidRPr="00532FE3">
        <w:t>eći način :</w:t>
      </w:r>
    </w:p>
    <w:p w14:paraId="0C66C717" w14:textId="77777777" w:rsidR="0024184D" w:rsidRPr="0024184D" w:rsidRDefault="0024184D" w:rsidP="002B7DE2">
      <w:pPr>
        <w:autoSpaceDE w:val="0"/>
        <w:autoSpaceDN w:val="0"/>
        <w:adjustRightInd w:val="0"/>
        <w:ind w:firstLine="708"/>
        <w:jc w:val="both"/>
        <w:rPr>
          <w:lang w:val="pt-PT"/>
        </w:rPr>
      </w:pPr>
    </w:p>
    <w:p w14:paraId="00F652F3" w14:textId="77777777" w:rsidR="00EF50BF" w:rsidRDefault="00EF50BF" w:rsidP="007C3077">
      <w:pPr>
        <w:autoSpaceDE w:val="0"/>
        <w:autoSpaceDN w:val="0"/>
        <w:adjustRightInd w:val="0"/>
        <w:ind w:firstLine="708"/>
        <w:jc w:val="both"/>
        <w:rPr>
          <w:lang w:val="sr-Latn-ME"/>
        </w:rPr>
      </w:pPr>
      <w:r w:rsidRPr="007C3077">
        <w:rPr>
          <w:b/>
          <w:bCs/>
          <w:i/>
          <w:iCs/>
          <w:lang w:val="pt-PT"/>
        </w:rPr>
        <w:t>Mihajlo</w:t>
      </w:r>
      <w:r w:rsidRPr="007C3077">
        <w:rPr>
          <w:lang w:val="sr-Latn-ME"/>
        </w:rPr>
        <w:t xml:space="preserve"> </w:t>
      </w:r>
      <w:r w:rsidRPr="007C3077">
        <w:rPr>
          <w:b/>
          <w:bCs/>
          <w:i/>
          <w:iCs/>
          <w:lang w:val="sr-Latn-ME"/>
        </w:rPr>
        <w:t>Miljanić</w:t>
      </w:r>
      <w:r w:rsidRPr="007C3077">
        <w:rPr>
          <w:lang w:val="sr-Latn-ME"/>
        </w:rPr>
        <w:t xml:space="preserve"> se obratio i u ime Mjesne zajednice Kočani i podsjetio da je ta mjesna zajednica predložila tri projekta i da su zadovoljni što su dva projekta prihvaćena. </w:t>
      </w:r>
    </w:p>
    <w:p w14:paraId="41E15046" w14:textId="65AEE4A1" w:rsidR="007C3077" w:rsidRDefault="007C3077" w:rsidP="007C3077">
      <w:pPr>
        <w:autoSpaceDE w:val="0"/>
        <w:autoSpaceDN w:val="0"/>
        <w:adjustRightInd w:val="0"/>
        <w:ind w:firstLine="708"/>
        <w:jc w:val="both"/>
        <w:rPr>
          <w:lang w:val="sr-Latn-ME"/>
        </w:rPr>
      </w:pPr>
      <w:r w:rsidRPr="007C3077">
        <w:rPr>
          <w:b/>
          <w:bCs/>
          <w:i/>
          <w:iCs/>
          <w:lang w:val="sr-Latn-ME"/>
        </w:rPr>
        <w:t>Predstavnik mjesne zajednice Kočani</w:t>
      </w:r>
      <w:r>
        <w:rPr>
          <w:lang w:val="sr-Latn-ME"/>
        </w:rPr>
        <w:t xml:space="preserve"> pohvalio je sadržaj programa, uz konstataciju, da je zadovoljan što su predlozi te mjesne zajednice razmotreni. Napomenuo je da je mnogo veću pažnju potrebno posvetiti </w:t>
      </w:r>
      <w:r>
        <w:rPr>
          <w:lang w:val="sr-Latn-ME"/>
        </w:rPr>
        <w:lastRenderedPageBreak/>
        <w:t>sastavu savjeta mjesnih zajednica i osnažiti saradnju sa Sekretarijatom za lokalnu samoupravu. Postavljeno je pitanje nastavka rekonstrukcije Krupačke ulice u Kočanima.</w:t>
      </w:r>
    </w:p>
    <w:p w14:paraId="0A81E20E" w14:textId="77777777" w:rsidR="007C3077" w:rsidRDefault="007C3077" w:rsidP="007C3077">
      <w:pPr>
        <w:autoSpaceDE w:val="0"/>
        <w:autoSpaceDN w:val="0"/>
        <w:adjustRightInd w:val="0"/>
        <w:ind w:firstLine="708"/>
        <w:jc w:val="both"/>
        <w:rPr>
          <w:b/>
          <w:bCs/>
          <w:lang w:val="sr-Latn-ME"/>
        </w:rPr>
      </w:pPr>
    </w:p>
    <w:p w14:paraId="143EA030" w14:textId="4194140D" w:rsidR="007C3077" w:rsidRDefault="007C3077" w:rsidP="007C3077">
      <w:pPr>
        <w:autoSpaceDE w:val="0"/>
        <w:autoSpaceDN w:val="0"/>
        <w:adjustRightInd w:val="0"/>
        <w:ind w:firstLine="708"/>
        <w:jc w:val="both"/>
        <w:rPr>
          <w:lang w:val="sr-Latn-ME"/>
        </w:rPr>
      </w:pPr>
      <w:r w:rsidRPr="007C3077">
        <w:rPr>
          <w:b/>
          <w:bCs/>
          <w:i/>
          <w:iCs/>
          <w:lang w:val="sr-Latn-ME"/>
        </w:rPr>
        <w:t>Željko Knežević</w:t>
      </w:r>
      <w:r>
        <w:rPr>
          <w:b/>
          <w:bCs/>
          <w:lang w:val="sr-Latn-ME"/>
        </w:rPr>
        <w:t xml:space="preserve"> </w:t>
      </w:r>
      <w:r>
        <w:rPr>
          <w:lang w:val="sr-Latn-ME"/>
        </w:rPr>
        <w:t xml:space="preserve">je istakao da su sva tri predloga MZ Kočani razmotreni i da je prihvaćen zahtjev koji se odnosi na kapelu u Kočanima i nastavak rekonstrukcije Krupačke ulice. </w:t>
      </w:r>
    </w:p>
    <w:p w14:paraId="5AD2B883" w14:textId="77E88A31" w:rsidR="007C3077" w:rsidRDefault="007C3077" w:rsidP="007C3077">
      <w:pPr>
        <w:autoSpaceDE w:val="0"/>
        <w:autoSpaceDN w:val="0"/>
        <w:adjustRightInd w:val="0"/>
        <w:ind w:firstLine="708"/>
        <w:jc w:val="both"/>
        <w:rPr>
          <w:lang w:val="sr-Latn-ME"/>
        </w:rPr>
      </w:pPr>
      <w:r>
        <w:rPr>
          <w:lang w:val="sr-Latn-ME"/>
        </w:rPr>
        <w:t>Kada je u pitanju zahtjev  za višenamjenski objekat MZ, istaknuto je da će ovaj predlog biti razmotren i da je jako bitno da prilikom izrade PUP-a namjena površine te lokacije bude određena u skladu sa zahtjevom.</w:t>
      </w:r>
    </w:p>
    <w:p w14:paraId="3F3DE27D" w14:textId="77777777" w:rsidR="007C3077" w:rsidRDefault="007C3077" w:rsidP="007C3077">
      <w:pPr>
        <w:autoSpaceDE w:val="0"/>
        <w:autoSpaceDN w:val="0"/>
        <w:adjustRightInd w:val="0"/>
        <w:ind w:firstLine="708"/>
        <w:jc w:val="both"/>
        <w:rPr>
          <w:lang w:val="sr-Latn-ME"/>
        </w:rPr>
      </w:pPr>
    </w:p>
    <w:p w14:paraId="38F7D6C8" w14:textId="77777777" w:rsidR="00390083" w:rsidRDefault="007C3077" w:rsidP="007C3077">
      <w:pPr>
        <w:autoSpaceDE w:val="0"/>
        <w:autoSpaceDN w:val="0"/>
        <w:adjustRightInd w:val="0"/>
        <w:ind w:firstLine="708"/>
        <w:jc w:val="both"/>
        <w:rPr>
          <w:lang w:val="sr-Latn-ME"/>
        </w:rPr>
      </w:pPr>
      <w:r w:rsidRPr="007C3077">
        <w:rPr>
          <w:b/>
          <w:bCs/>
          <w:i/>
          <w:iCs/>
          <w:lang w:val="sr-Latn-ME"/>
        </w:rPr>
        <w:t>Mihajlo Miljanić</w:t>
      </w:r>
      <w:r w:rsidR="00390083">
        <w:rPr>
          <w:b/>
          <w:bCs/>
          <w:i/>
          <w:iCs/>
          <w:lang w:val="sr-Latn-ME"/>
        </w:rPr>
        <w:t xml:space="preserve"> </w:t>
      </w:r>
      <w:r w:rsidR="00390083">
        <w:rPr>
          <w:lang w:val="sr-Latn-ME"/>
        </w:rPr>
        <w:t>je istakao da je neophodno pristupiti uređenju korita rijeke Zete i pitao kakvi su planovi i stav Opštine po tom pitanju.</w:t>
      </w:r>
    </w:p>
    <w:p w14:paraId="32104E14" w14:textId="77777777" w:rsidR="00390083" w:rsidRDefault="00390083" w:rsidP="007C3077">
      <w:pPr>
        <w:autoSpaceDE w:val="0"/>
        <w:autoSpaceDN w:val="0"/>
        <w:adjustRightInd w:val="0"/>
        <w:ind w:firstLine="708"/>
        <w:jc w:val="both"/>
        <w:rPr>
          <w:lang w:val="sr-Latn-ME"/>
        </w:rPr>
      </w:pPr>
    </w:p>
    <w:p w14:paraId="774ECD17" w14:textId="77777777" w:rsidR="00636272" w:rsidRDefault="00390083" w:rsidP="007C3077">
      <w:pPr>
        <w:autoSpaceDE w:val="0"/>
        <w:autoSpaceDN w:val="0"/>
        <w:adjustRightInd w:val="0"/>
        <w:ind w:firstLine="708"/>
        <w:jc w:val="both"/>
        <w:rPr>
          <w:lang w:val="sr-Latn-ME"/>
        </w:rPr>
      </w:pPr>
      <w:r>
        <w:rPr>
          <w:b/>
          <w:bCs/>
          <w:i/>
          <w:iCs/>
          <w:lang w:val="sr-Latn-ME"/>
        </w:rPr>
        <w:t xml:space="preserve">Željko Knežević </w:t>
      </w:r>
      <w:r>
        <w:rPr>
          <w:lang w:val="sr-Latn-ME"/>
        </w:rPr>
        <w:t>je odgovorio da se razmatra mogućnost izgradnje šetališta na opštinskoj parceli od restorana „Vukov Most“ i uređenje obale rijeke. Da bi se to sprovelo u djelo potrebno je pripremiti projektnu dokumentaciju i razmotriti uklanjanje privremenih objekata</w:t>
      </w:r>
      <w:r w:rsidR="00636272">
        <w:rPr>
          <w:lang w:val="sr-Latn-ME"/>
        </w:rPr>
        <w:t xml:space="preserve"> kako bi se dobio otvoreni prostor ka rijeci, dodao je Knežević.</w:t>
      </w:r>
    </w:p>
    <w:p w14:paraId="1995A3B4" w14:textId="77777777" w:rsidR="00636272" w:rsidRDefault="00636272" w:rsidP="007C3077">
      <w:pPr>
        <w:autoSpaceDE w:val="0"/>
        <w:autoSpaceDN w:val="0"/>
        <w:adjustRightInd w:val="0"/>
        <w:ind w:firstLine="708"/>
        <w:jc w:val="both"/>
        <w:rPr>
          <w:lang w:val="sr-Latn-ME"/>
        </w:rPr>
      </w:pPr>
    </w:p>
    <w:p w14:paraId="70F85E7E" w14:textId="26A9B7A2" w:rsidR="00636272" w:rsidRDefault="00636272" w:rsidP="007C3077">
      <w:pPr>
        <w:autoSpaceDE w:val="0"/>
        <w:autoSpaceDN w:val="0"/>
        <w:adjustRightInd w:val="0"/>
        <w:ind w:firstLine="708"/>
        <w:jc w:val="both"/>
        <w:rPr>
          <w:lang w:val="sr-Latn-ME"/>
        </w:rPr>
      </w:pPr>
      <w:r>
        <w:rPr>
          <w:b/>
          <w:bCs/>
          <w:i/>
          <w:iCs/>
          <w:lang w:val="sr-Latn-ME"/>
        </w:rPr>
        <w:t xml:space="preserve">Mihajlo Miljanić </w:t>
      </w:r>
      <w:r>
        <w:rPr>
          <w:lang w:val="sr-Latn-ME"/>
        </w:rPr>
        <w:t xml:space="preserve">je naveo da je PUP-om predviđeno uređenje korita rijeka i da je zbog titule Nikšić-evropska prijestonica kuture 2030. </w:t>
      </w:r>
      <w:r w:rsidR="00455CDC">
        <w:rPr>
          <w:lang w:val="sr-Latn-ME"/>
        </w:rPr>
        <w:t xml:space="preserve">uređenje korita Zete </w:t>
      </w:r>
      <w:r>
        <w:rPr>
          <w:lang w:val="sr-Latn-ME"/>
        </w:rPr>
        <w:t xml:space="preserve">potrebno uvrstiti u plan za naredni period. </w:t>
      </w:r>
    </w:p>
    <w:p w14:paraId="63137976" w14:textId="77777777" w:rsidR="00636272" w:rsidRDefault="00636272" w:rsidP="007C3077">
      <w:pPr>
        <w:autoSpaceDE w:val="0"/>
        <w:autoSpaceDN w:val="0"/>
        <w:adjustRightInd w:val="0"/>
        <w:ind w:firstLine="708"/>
        <w:jc w:val="both"/>
        <w:rPr>
          <w:lang w:val="sr-Latn-ME"/>
        </w:rPr>
      </w:pPr>
    </w:p>
    <w:p w14:paraId="15830B85" w14:textId="1AF9C1A1" w:rsidR="007C3077" w:rsidRPr="00390083" w:rsidRDefault="00636272" w:rsidP="00636272">
      <w:pPr>
        <w:autoSpaceDE w:val="0"/>
        <w:autoSpaceDN w:val="0"/>
        <w:adjustRightInd w:val="0"/>
        <w:ind w:firstLine="708"/>
        <w:jc w:val="both"/>
        <w:rPr>
          <w:lang w:val="sr-Latn-ME"/>
        </w:rPr>
      </w:pPr>
      <w:r>
        <w:rPr>
          <w:b/>
          <w:bCs/>
          <w:i/>
          <w:iCs/>
          <w:lang w:val="sr-Latn-ME"/>
        </w:rPr>
        <w:t xml:space="preserve">Mihajlo Miljanić </w:t>
      </w:r>
      <w:r>
        <w:rPr>
          <w:lang w:val="sr-Latn-ME"/>
        </w:rPr>
        <w:t xml:space="preserve">je napomenuo da kada je u pitanju izgradnja mjesnog centra potrebno je početi od izrade geodetskog elaborata i identifikacije imovine kako bi se definisao prostor i sadržaj koji će se tu nalaziti. Pomenuo je i jezero Krupac gdje zbog postojanja samo dva mokra čvora a velikog broja kupača postoji opasnost </w:t>
      </w:r>
      <w:r w:rsidR="00455CDC">
        <w:rPr>
          <w:lang w:val="sr-Latn-ME"/>
        </w:rPr>
        <w:t xml:space="preserve">od pojave </w:t>
      </w:r>
      <w:r>
        <w:rPr>
          <w:lang w:val="sr-Latn-ME"/>
        </w:rPr>
        <w:t xml:space="preserve">epidemija. Pohvalio je i početak uređenja plaže na jezeru. </w:t>
      </w:r>
      <w:r w:rsidR="00390083">
        <w:rPr>
          <w:b/>
          <w:bCs/>
          <w:i/>
          <w:iCs/>
          <w:lang w:val="sr-Latn-ME"/>
        </w:rPr>
        <w:t xml:space="preserve"> </w:t>
      </w:r>
    </w:p>
    <w:p w14:paraId="1C34CF61" w14:textId="77777777" w:rsidR="007C3077" w:rsidRPr="007C3077" w:rsidRDefault="007C3077" w:rsidP="007C3077">
      <w:pPr>
        <w:autoSpaceDE w:val="0"/>
        <w:autoSpaceDN w:val="0"/>
        <w:adjustRightInd w:val="0"/>
        <w:ind w:firstLine="708"/>
        <w:jc w:val="both"/>
        <w:rPr>
          <w:lang w:val="sr-Latn-ME"/>
        </w:rPr>
      </w:pPr>
    </w:p>
    <w:p w14:paraId="48D3214F" w14:textId="77777777" w:rsidR="00B0766F" w:rsidRDefault="00B0766F" w:rsidP="00B0766F">
      <w:pPr>
        <w:autoSpaceDE w:val="0"/>
        <w:autoSpaceDN w:val="0"/>
        <w:adjustRightInd w:val="0"/>
        <w:spacing w:line="360" w:lineRule="auto"/>
        <w:ind w:left="360"/>
        <w:jc w:val="both"/>
        <w:rPr>
          <w:lang w:val="sr-Latn-CS"/>
        </w:rPr>
      </w:pPr>
      <w:r>
        <w:rPr>
          <w:lang w:val="sr-Latn-CS"/>
        </w:rPr>
        <w:t xml:space="preserve">     </w:t>
      </w:r>
      <w:r>
        <w:rPr>
          <w:b/>
          <w:bCs/>
          <w:i/>
          <w:iCs/>
          <w:lang w:val="sr-Latn-CS"/>
        </w:rPr>
        <w:t xml:space="preserve">Mihajlo Miljanić </w:t>
      </w:r>
      <w:r>
        <w:rPr>
          <w:lang w:val="sr-Latn-CS"/>
        </w:rPr>
        <w:t>u svojstvu predstavnika Savjeta „Udruženja Banjana i Rudina“ ukazao je na sljedeće probleme:</w:t>
      </w:r>
    </w:p>
    <w:p w14:paraId="5F0BAFAF" w14:textId="66B1C058" w:rsidR="00B0766F" w:rsidRDefault="00B0766F" w:rsidP="00B0766F">
      <w:pPr>
        <w:autoSpaceDE w:val="0"/>
        <w:autoSpaceDN w:val="0"/>
        <w:adjustRightInd w:val="0"/>
        <w:spacing w:line="360" w:lineRule="auto"/>
        <w:ind w:left="360"/>
        <w:jc w:val="both"/>
        <w:rPr>
          <w:lang w:val="sr-Latn-CS"/>
        </w:rPr>
      </w:pPr>
      <w:r>
        <w:rPr>
          <w:b/>
          <w:bCs/>
          <w:i/>
          <w:iCs/>
          <w:lang w:val="sr-Latn-CS"/>
        </w:rPr>
        <w:t>-</w:t>
      </w:r>
      <w:r>
        <w:rPr>
          <w:lang w:val="sr-Latn-CS"/>
        </w:rPr>
        <w:t xml:space="preserve"> Gornji Banjani nijesu dovoljno razvijeni pa bi se mogli nazvati i „nerazvijeni Zapad“ </w:t>
      </w:r>
    </w:p>
    <w:p w14:paraId="0B2AC163" w14:textId="1C9A917E" w:rsidR="00B0766F" w:rsidRDefault="00B0766F" w:rsidP="00B0766F">
      <w:pPr>
        <w:autoSpaceDE w:val="0"/>
        <w:autoSpaceDN w:val="0"/>
        <w:adjustRightInd w:val="0"/>
        <w:spacing w:line="360" w:lineRule="auto"/>
        <w:ind w:left="360"/>
        <w:jc w:val="both"/>
        <w:rPr>
          <w:lang w:val="sr-Latn-CS"/>
        </w:rPr>
      </w:pPr>
      <w:r>
        <w:rPr>
          <w:b/>
          <w:bCs/>
          <w:i/>
          <w:iCs/>
          <w:lang w:val="sr-Latn-CS"/>
        </w:rPr>
        <w:t xml:space="preserve">- </w:t>
      </w:r>
      <w:r>
        <w:rPr>
          <w:lang w:val="sr-Latn-CS"/>
        </w:rPr>
        <w:t xml:space="preserve">Problem vodosnabdijevanja ( izrađeno je idejno rešenje i potrebno je uraditi feasibility studiju </w:t>
      </w:r>
    </w:p>
    <w:p w14:paraId="695DE8AB" w14:textId="48F50831" w:rsidR="00B0766F" w:rsidRDefault="00B0766F" w:rsidP="00B0766F">
      <w:pPr>
        <w:autoSpaceDE w:val="0"/>
        <w:autoSpaceDN w:val="0"/>
        <w:adjustRightInd w:val="0"/>
        <w:spacing w:line="360" w:lineRule="auto"/>
        <w:ind w:left="360"/>
        <w:jc w:val="both"/>
        <w:rPr>
          <w:lang w:val="sr-Latn-CS"/>
        </w:rPr>
      </w:pPr>
      <w:bookmarkStart w:id="0" w:name="_Hlk216685717"/>
      <w:r>
        <w:rPr>
          <w:b/>
          <w:bCs/>
          <w:i/>
          <w:iCs/>
          <w:lang w:val="sr-Latn-CS"/>
        </w:rPr>
        <w:t>-</w:t>
      </w:r>
      <w:r>
        <w:rPr>
          <w:lang w:val="sr-Latn-CS"/>
        </w:rPr>
        <w:t xml:space="preserve"> </w:t>
      </w:r>
      <w:r w:rsidR="007A395E">
        <w:rPr>
          <w:lang w:val="sr-Latn-CS"/>
        </w:rPr>
        <w:t xml:space="preserve">Sanacija lokalnog puta L-29 Maočići-Velimlje - Crni Kuk - Donje Crkvice - Gornje Crkvice – granica BiH </w:t>
      </w:r>
      <w:bookmarkEnd w:id="0"/>
      <w:r w:rsidR="007A395E">
        <w:rPr>
          <w:lang w:val="sr-Latn-CS"/>
        </w:rPr>
        <w:t>( navedeni put je neophodno rekonstruisati zbog velikog opterećenja graničnog prelaza na putu Nikšić-Bileća tj.prelaz Vraćenovići, veliki broj etno sela je izgrađen na ovom lokalitetu)</w:t>
      </w:r>
    </w:p>
    <w:p w14:paraId="5931F400" w14:textId="226A6CCF" w:rsidR="007A395E" w:rsidRDefault="000B732E" w:rsidP="00B0766F">
      <w:pPr>
        <w:autoSpaceDE w:val="0"/>
        <w:autoSpaceDN w:val="0"/>
        <w:adjustRightInd w:val="0"/>
        <w:spacing w:line="360" w:lineRule="auto"/>
        <w:ind w:left="360"/>
        <w:jc w:val="both"/>
        <w:rPr>
          <w:b/>
          <w:bCs/>
          <w:i/>
          <w:iCs/>
          <w:lang w:val="sr-Latn-CS"/>
        </w:rPr>
      </w:pPr>
      <w:r>
        <w:rPr>
          <w:lang w:val="sr-Latn-CS"/>
        </w:rPr>
        <w:t xml:space="preserve"> Dodao je i da su mještani od </w:t>
      </w:r>
      <w:r w:rsidR="007A395E" w:rsidRPr="007A395E">
        <w:rPr>
          <w:lang w:val="sr-Latn-CS"/>
        </w:rPr>
        <w:t xml:space="preserve">sopstvenih sredstava uradili </w:t>
      </w:r>
      <w:r w:rsidR="007A395E">
        <w:rPr>
          <w:lang w:val="sr-Latn-CS"/>
        </w:rPr>
        <w:t>b</w:t>
      </w:r>
      <w:r w:rsidR="007A395E" w:rsidRPr="007A395E">
        <w:rPr>
          <w:lang w:val="sr-Latn-CS"/>
        </w:rPr>
        <w:t>istu Niku Miljaniću</w:t>
      </w:r>
      <w:r w:rsidR="007A395E">
        <w:rPr>
          <w:b/>
          <w:bCs/>
          <w:i/>
          <w:iCs/>
          <w:lang w:val="sr-Latn-CS"/>
        </w:rPr>
        <w:t>.</w:t>
      </w:r>
    </w:p>
    <w:p w14:paraId="11983F47" w14:textId="2B10257C" w:rsidR="000B732E" w:rsidRPr="005C05D8" w:rsidRDefault="000B732E" w:rsidP="000B732E">
      <w:pPr>
        <w:autoSpaceDE w:val="0"/>
        <w:autoSpaceDN w:val="0"/>
        <w:adjustRightInd w:val="0"/>
        <w:spacing w:line="360" w:lineRule="auto"/>
        <w:jc w:val="both"/>
        <w:rPr>
          <w:lang w:val="sr-Latn-CS"/>
        </w:rPr>
      </w:pPr>
      <w:r w:rsidRPr="005C05D8">
        <w:rPr>
          <w:lang w:val="sr-Latn-CS"/>
        </w:rPr>
        <w:t xml:space="preserve">          </w:t>
      </w:r>
      <w:r w:rsidR="005C05D8" w:rsidRPr="005C05D8">
        <w:rPr>
          <w:lang w:val="sr-Latn-CS"/>
        </w:rPr>
        <w:t>Mihajlo Miljanić</w:t>
      </w:r>
      <w:r w:rsidRPr="005C05D8">
        <w:rPr>
          <w:lang w:val="sr-Latn-CS"/>
        </w:rPr>
        <w:t xml:space="preserve"> </w:t>
      </w:r>
      <w:r w:rsidR="005C05D8" w:rsidRPr="005C05D8">
        <w:rPr>
          <w:lang w:val="sr-Latn-CS"/>
        </w:rPr>
        <w:t>govoreći u ime mjesnih zajednica Velimlje i Crni kuk, kazao je da mu je drago što je njihov predlog koji se odnosi na vodosnabdijevanje prihvaćen, ali da je razočaran što se to nije dogodilo sa predlogom koji se odnosi na izradu projekta za rekonstrukciju puta Velimlje – Crni kuk, do granice sa BiH, u dužini od 36 km.</w:t>
      </w:r>
    </w:p>
    <w:p w14:paraId="28145078" w14:textId="4B7241CD" w:rsidR="000B732E" w:rsidRDefault="000B732E" w:rsidP="000B732E">
      <w:pPr>
        <w:autoSpaceDE w:val="0"/>
        <w:autoSpaceDN w:val="0"/>
        <w:adjustRightInd w:val="0"/>
        <w:spacing w:line="360" w:lineRule="auto"/>
        <w:jc w:val="both"/>
        <w:rPr>
          <w:lang w:val="sr-Latn-CS"/>
        </w:rPr>
      </w:pPr>
      <w:r>
        <w:rPr>
          <w:b/>
          <w:bCs/>
          <w:i/>
          <w:iCs/>
          <w:lang w:val="sr-Latn-CS"/>
        </w:rPr>
        <w:t xml:space="preserve">         Željko Knežević </w:t>
      </w:r>
      <w:r>
        <w:rPr>
          <w:lang w:val="sr-Latn-CS"/>
        </w:rPr>
        <w:t xml:space="preserve">je naveo da je Sekretarijat primio i razmotrio sve zahtjeve i sa </w:t>
      </w:r>
      <w:r w:rsidR="00662654">
        <w:rPr>
          <w:lang w:val="sr-Latn-CS"/>
        </w:rPr>
        <w:t>p</w:t>
      </w:r>
      <w:r>
        <w:rPr>
          <w:lang w:val="sr-Latn-CS"/>
        </w:rPr>
        <w:t>otpredsjednikom Opštine Nikšić Vidakom Krtolicom i ostalim suobrađivačima na programu.</w:t>
      </w:r>
    </w:p>
    <w:p w14:paraId="6B3B2AA3" w14:textId="77777777" w:rsidR="000B732E" w:rsidRDefault="000B732E" w:rsidP="000B732E">
      <w:pPr>
        <w:autoSpaceDE w:val="0"/>
        <w:autoSpaceDN w:val="0"/>
        <w:adjustRightInd w:val="0"/>
        <w:spacing w:line="360" w:lineRule="auto"/>
        <w:jc w:val="both"/>
        <w:rPr>
          <w:lang w:val="sr-Latn-CS"/>
        </w:rPr>
      </w:pPr>
    </w:p>
    <w:p w14:paraId="38121362" w14:textId="48F9A6E1" w:rsidR="000B732E" w:rsidRDefault="000B732E" w:rsidP="000B732E">
      <w:pPr>
        <w:autoSpaceDE w:val="0"/>
        <w:autoSpaceDN w:val="0"/>
        <w:adjustRightInd w:val="0"/>
        <w:spacing w:line="360" w:lineRule="auto"/>
        <w:jc w:val="both"/>
        <w:rPr>
          <w:lang w:val="sr-Latn-CS"/>
        </w:rPr>
      </w:pPr>
      <w:r>
        <w:rPr>
          <w:lang w:val="sr-Latn-CS"/>
        </w:rPr>
        <w:t xml:space="preserve">          </w:t>
      </w:r>
      <w:r>
        <w:rPr>
          <w:b/>
          <w:bCs/>
          <w:i/>
          <w:iCs/>
          <w:lang w:val="sr-Latn-CS"/>
        </w:rPr>
        <w:t xml:space="preserve">Slavica Zindović </w:t>
      </w:r>
      <w:r>
        <w:rPr>
          <w:lang w:val="sr-Latn-CS"/>
        </w:rPr>
        <w:t>iz Sekretarijata za komunalne poslove i saobraćaj je navela da su započeti radovi  na sanaciji lokalnog puta L-29 Maočići-Velimlje - Crni Kuk - Donje Crkvice - Gornje Crkvice – granica BiH, a da za nastavak rekonstrukcije nema predviđenih finansijskih sredstava. Sanacija puta vršena je u širini od 3 metra gdje će u slučaju proširenja tj. povećanja širine na 6 metara biti urađen projekat od strane Agencije za projektovanje i planiranje sa zadržavanjem postojeće trase.</w:t>
      </w:r>
    </w:p>
    <w:p w14:paraId="584AB7C6" w14:textId="77777777" w:rsidR="000B732E" w:rsidRDefault="000B732E" w:rsidP="000B732E">
      <w:pPr>
        <w:autoSpaceDE w:val="0"/>
        <w:autoSpaceDN w:val="0"/>
        <w:adjustRightInd w:val="0"/>
        <w:spacing w:line="360" w:lineRule="auto"/>
        <w:jc w:val="both"/>
        <w:rPr>
          <w:lang w:val="sr-Latn-CS"/>
        </w:rPr>
      </w:pPr>
    </w:p>
    <w:p w14:paraId="715116E6" w14:textId="64542C79" w:rsidR="000B732E" w:rsidRDefault="000B732E" w:rsidP="000B732E">
      <w:pPr>
        <w:autoSpaceDE w:val="0"/>
        <w:autoSpaceDN w:val="0"/>
        <w:adjustRightInd w:val="0"/>
        <w:spacing w:line="360" w:lineRule="auto"/>
        <w:jc w:val="both"/>
        <w:rPr>
          <w:lang w:val="sr-Latn-CS"/>
        </w:rPr>
      </w:pPr>
      <w:r>
        <w:rPr>
          <w:lang w:val="sr-Latn-CS"/>
        </w:rPr>
        <w:lastRenderedPageBreak/>
        <w:t xml:space="preserve">        </w:t>
      </w:r>
      <w:r>
        <w:rPr>
          <w:b/>
          <w:bCs/>
          <w:i/>
          <w:iCs/>
          <w:lang w:val="sr-Latn-CS"/>
        </w:rPr>
        <w:t xml:space="preserve">Mihajlo Miljanić </w:t>
      </w:r>
      <w:r w:rsidR="00662654">
        <w:rPr>
          <w:lang w:val="sr-Latn-CS"/>
        </w:rPr>
        <w:t>je još jednom naglasio da je Prostornim planom Crne Gore navedeni putni pravac označen kao regionalni put i da ga je kao takvog potrebno uvrstiti i kroz Prostorni plan Opštine Nikšić</w:t>
      </w:r>
    </w:p>
    <w:p w14:paraId="5276E2C6" w14:textId="492CA9A0" w:rsidR="00662654" w:rsidRPr="00662654" w:rsidRDefault="00662654" w:rsidP="000B732E">
      <w:pPr>
        <w:autoSpaceDE w:val="0"/>
        <w:autoSpaceDN w:val="0"/>
        <w:adjustRightInd w:val="0"/>
        <w:spacing w:line="360" w:lineRule="auto"/>
        <w:jc w:val="both"/>
        <w:rPr>
          <w:lang w:val="sr-Latn-CS"/>
        </w:rPr>
      </w:pPr>
      <w:r>
        <w:rPr>
          <w:lang w:val="sr-Latn-CS"/>
        </w:rPr>
        <w:t xml:space="preserve">       </w:t>
      </w:r>
      <w:r>
        <w:rPr>
          <w:b/>
          <w:bCs/>
          <w:i/>
          <w:iCs/>
          <w:lang w:val="sr-Latn-CS"/>
        </w:rPr>
        <w:t xml:space="preserve">Željko Knežević </w:t>
      </w:r>
      <w:r>
        <w:rPr>
          <w:lang w:val="sr-Latn-CS"/>
        </w:rPr>
        <w:t>je još jednom naveo da će svi zahtjevi biti obrađeni i da je jako bitno da kada se bude radio Prostorni plan Opštine Nikšić podnesu inicijativu za ucratavnje predmetnog putnog pravca kao regionalnog putnog pravca.</w:t>
      </w:r>
    </w:p>
    <w:p w14:paraId="3908E034" w14:textId="0A682493" w:rsidR="00A720D6" w:rsidRPr="00A720D6" w:rsidRDefault="00A720D6" w:rsidP="00A720D6">
      <w:pPr>
        <w:autoSpaceDE w:val="0"/>
        <w:autoSpaceDN w:val="0"/>
        <w:adjustRightInd w:val="0"/>
        <w:spacing w:line="360" w:lineRule="auto"/>
        <w:ind w:left="360"/>
        <w:jc w:val="both"/>
        <w:rPr>
          <w:lang w:val="sr-Latn-CS"/>
        </w:rPr>
      </w:pPr>
      <w:r>
        <w:rPr>
          <w:lang w:val="sr-Latn-CS"/>
        </w:rPr>
        <w:t>Javna tribina je završena u 1</w:t>
      </w:r>
      <w:r w:rsidR="00E428B8">
        <w:rPr>
          <w:lang w:val="sr-Latn-CS"/>
        </w:rPr>
        <w:t>4</w:t>
      </w:r>
      <w:r>
        <w:rPr>
          <w:lang w:val="sr-Latn-CS"/>
        </w:rPr>
        <w:t>.</w:t>
      </w:r>
      <w:r w:rsidR="00E428B8">
        <w:rPr>
          <w:lang w:val="sr-Latn-CS"/>
        </w:rPr>
        <w:t>3</w:t>
      </w:r>
      <w:r>
        <w:rPr>
          <w:lang w:val="sr-Latn-CS"/>
        </w:rPr>
        <w:t>0 časova</w:t>
      </w:r>
    </w:p>
    <w:p w14:paraId="248E0854" w14:textId="77777777" w:rsidR="003D028A" w:rsidRPr="00226E57" w:rsidRDefault="003D028A" w:rsidP="00B11A0E">
      <w:pPr>
        <w:jc w:val="both"/>
        <w:rPr>
          <w:lang w:val="sr-Latn-CS"/>
        </w:rPr>
      </w:pPr>
    </w:p>
    <w:p w14:paraId="77E24565" w14:textId="26A608BB" w:rsidR="003D028A" w:rsidRPr="00226E57" w:rsidRDefault="00662654" w:rsidP="00662654">
      <w:pPr>
        <w:jc w:val="both"/>
        <w:rPr>
          <w:b/>
          <w:lang w:val="sl-SI"/>
        </w:rPr>
      </w:pPr>
      <w:r>
        <w:rPr>
          <w:b/>
          <w:lang w:val="sl-SI"/>
        </w:rPr>
        <w:t xml:space="preserve">                                                                                                               V.D. </w:t>
      </w:r>
      <w:r w:rsidR="003D028A" w:rsidRPr="00226E57">
        <w:rPr>
          <w:b/>
          <w:lang w:val="sl-SI"/>
        </w:rPr>
        <w:t>SEKRETAR</w:t>
      </w:r>
      <w:r>
        <w:rPr>
          <w:b/>
          <w:lang w:val="sl-SI"/>
        </w:rPr>
        <w:t>A</w:t>
      </w:r>
    </w:p>
    <w:p w14:paraId="3E8D2D73" w14:textId="3DBB2C4D" w:rsidR="00226E57" w:rsidRDefault="003D028A" w:rsidP="00CB3274">
      <w:pPr>
        <w:jc w:val="both"/>
        <w:rPr>
          <w:lang w:val="sl-SI"/>
        </w:rPr>
      </w:pPr>
      <w:r w:rsidRPr="00226E57">
        <w:rPr>
          <w:lang w:val="sl-SI"/>
        </w:rPr>
        <w:tab/>
      </w:r>
    </w:p>
    <w:p w14:paraId="4915750F" w14:textId="65B31102" w:rsidR="003D028A" w:rsidRDefault="00226E57" w:rsidP="00CB3274">
      <w:pPr>
        <w:jc w:val="both"/>
        <w:rPr>
          <w:lang w:val="sl-SI"/>
        </w:rPr>
      </w:pPr>
      <w:r>
        <w:rPr>
          <w:lang w:val="sl-SI"/>
        </w:rPr>
        <w:t xml:space="preserve">       </w:t>
      </w:r>
      <w:r w:rsidR="003D028A" w:rsidRPr="00226E57">
        <w:rPr>
          <w:lang w:val="sl-SI"/>
        </w:rPr>
        <w:tab/>
      </w:r>
      <w:r w:rsidR="003D028A" w:rsidRPr="00226E57">
        <w:rPr>
          <w:lang w:val="sl-SI"/>
        </w:rPr>
        <w:tab/>
      </w:r>
      <w:r w:rsidR="003D028A" w:rsidRPr="00226E57">
        <w:rPr>
          <w:lang w:val="sl-SI"/>
        </w:rPr>
        <w:tab/>
      </w:r>
      <w:r w:rsidR="003D028A" w:rsidRPr="00226E57">
        <w:rPr>
          <w:lang w:val="sl-SI"/>
        </w:rPr>
        <w:tab/>
      </w:r>
      <w:r w:rsidR="003D028A" w:rsidRPr="00226E57">
        <w:rPr>
          <w:lang w:val="sl-SI"/>
        </w:rPr>
        <w:tab/>
      </w:r>
      <w:r>
        <w:rPr>
          <w:lang w:val="sl-SI"/>
        </w:rPr>
        <w:tab/>
      </w:r>
      <w:r w:rsidR="00E428B8">
        <w:rPr>
          <w:lang w:val="sl-SI"/>
        </w:rPr>
        <w:tab/>
      </w:r>
      <w:r w:rsidR="00E428B8">
        <w:rPr>
          <w:lang w:val="sl-SI"/>
        </w:rPr>
        <w:tab/>
      </w:r>
      <w:r w:rsidR="00E428B8">
        <w:rPr>
          <w:lang w:val="sl-SI"/>
        </w:rPr>
        <w:tab/>
      </w:r>
      <w:r w:rsidR="00FD43A4">
        <w:rPr>
          <w:lang w:val="sl-SI"/>
        </w:rPr>
        <w:t xml:space="preserve"> </w:t>
      </w:r>
      <w:r w:rsidR="00662654">
        <w:rPr>
          <w:lang w:val="sl-SI"/>
        </w:rPr>
        <w:t xml:space="preserve">Željko Knežević </w:t>
      </w:r>
      <w:r w:rsidR="00136457">
        <w:rPr>
          <w:lang w:val="sl-SI"/>
        </w:rPr>
        <w:t>dipl.ing.</w:t>
      </w:r>
    </w:p>
    <w:p w14:paraId="5738A9F2" w14:textId="77777777" w:rsidR="003D028A" w:rsidRDefault="003D028A" w:rsidP="00CB3274">
      <w:pPr>
        <w:jc w:val="center"/>
      </w:pPr>
    </w:p>
    <w:sectPr w:rsidR="003D028A" w:rsidSect="006859B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56C03"/>
    <w:multiLevelType w:val="hybridMultilevel"/>
    <w:tmpl w:val="1C463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D21871"/>
    <w:multiLevelType w:val="hybridMultilevel"/>
    <w:tmpl w:val="A38CD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466291"/>
    <w:multiLevelType w:val="hybridMultilevel"/>
    <w:tmpl w:val="B68465DA"/>
    <w:lvl w:ilvl="0" w:tplc="08090001">
      <w:start w:val="1"/>
      <w:numFmt w:val="bullet"/>
      <w:lvlText w:val=""/>
      <w:lvlJc w:val="left"/>
      <w:pPr>
        <w:ind w:left="1068" w:hanging="360"/>
      </w:pPr>
      <w:rPr>
        <w:rFonts w:ascii="Symbol" w:hAnsi="Symbol" w:hint="default"/>
      </w:rPr>
    </w:lvl>
    <w:lvl w:ilvl="1" w:tplc="08090003">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 w15:restartNumberingAfterBreak="0">
    <w:nsid w:val="5FA92E84"/>
    <w:multiLevelType w:val="hybridMultilevel"/>
    <w:tmpl w:val="B19EAD00"/>
    <w:lvl w:ilvl="0" w:tplc="51941FF6">
      <w:start w:val="1"/>
      <w:numFmt w:val="decimal"/>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2020746">
    <w:abstractNumId w:val="3"/>
  </w:num>
  <w:num w:numId="2" w16cid:durableId="1059553072">
    <w:abstractNumId w:val="2"/>
  </w:num>
  <w:num w:numId="3" w16cid:durableId="176312433">
    <w:abstractNumId w:val="1"/>
  </w:num>
  <w:num w:numId="4" w16cid:durableId="1189489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28A"/>
    <w:rsid w:val="00021139"/>
    <w:rsid w:val="00025966"/>
    <w:rsid w:val="000771B8"/>
    <w:rsid w:val="00085EE6"/>
    <w:rsid w:val="00093E86"/>
    <w:rsid w:val="000A063B"/>
    <w:rsid w:val="000A3D05"/>
    <w:rsid w:val="000B3068"/>
    <w:rsid w:val="000B732E"/>
    <w:rsid w:val="000C604A"/>
    <w:rsid w:val="000F25B9"/>
    <w:rsid w:val="000F6046"/>
    <w:rsid w:val="00136457"/>
    <w:rsid w:val="00174706"/>
    <w:rsid w:val="00211252"/>
    <w:rsid w:val="00217E40"/>
    <w:rsid w:val="002230E2"/>
    <w:rsid w:val="00226E57"/>
    <w:rsid w:val="002326BB"/>
    <w:rsid w:val="0024184D"/>
    <w:rsid w:val="0025089A"/>
    <w:rsid w:val="0027571E"/>
    <w:rsid w:val="002B7DE2"/>
    <w:rsid w:val="00334687"/>
    <w:rsid w:val="003446D2"/>
    <w:rsid w:val="00367892"/>
    <w:rsid w:val="00390083"/>
    <w:rsid w:val="0039025B"/>
    <w:rsid w:val="00392FF8"/>
    <w:rsid w:val="003D028A"/>
    <w:rsid w:val="003E2857"/>
    <w:rsid w:val="003F1611"/>
    <w:rsid w:val="0041422B"/>
    <w:rsid w:val="00431AC6"/>
    <w:rsid w:val="00440208"/>
    <w:rsid w:val="00455CDC"/>
    <w:rsid w:val="0046224C"/>
    <w:rsid w:val="0049129C"/>
    <w:rsid w:val="004A5189"/>
    <w:rsid w:val="004B6186"/>
    <w:rsid w:val="004E0AD4"/>
    <w:rsid w:val="0050189D"/>
    <w:rsid w:val="005046B8"/>
    <w:rsid w:val="0052543F"/>
    <w:rsid w:val="00532FE3"/>
    <w:rsid w:val="00536589"/>
    <w:rsid w:val="00556403"/>
    <w:rsid w:val="005615EA"/>
    <w:rsid w:val="00593E57"/>
    <w:rsid w:val="005A1DC6"/>
    <w:rsid w:val="005B0B9F"/>
    <w:rsid w:val="005C05D8"/>
    <w:rsid w:val="005D597C"/>
    <w:rsid w:val="005D6400"/>
    <w:rsid w:val="005E0E46"/>
    <w:rsid w:val="005F081C"/>
    <w:rsid w:val="006005B5"/>
    <w:rsid w:val="006178B0"/>
    <w:rsid w:val="0063466B"/>
    <w:rsid w:val="00636272"/>
    <w:rsid w:val="006455F6"/>
    <w:rsid w:val="00646486"/>
    <w:rsid w:val="00647125"/>
    <w:rsid w:val="00662654"/>
    <w:rsid w:val="00667077"/>
    <w:rsid w:val="0068343C"/>
    <w:rsid w:val="006839EE"/>
    <w:rsid w:val="006859BB"/>
    <w:rsid w:val="00695EFB"/>
    <w:rsid w:val="006C3818"/>
    <w:rsid w:val="0072518B"/>
    <w:rsid w:val="00736E2C"/>
    <w:rsid w:val="00741943"/>
    <w:rsid w:val="007769C8"/>
    <w:rsid w:val="00782D98"/>
    <w:rsid w:val="00791429"/>
    <w:rsid w:val="007A395E"/>
    <w:rsid w:val="007A3AA0"/>
    <w:rsid w:val="007B4C96"/>
    <w:rsid w:val="007C3077"/>
    <w:rsid w:val="007D1255"/>
    <w:rsid w:val="007D4ED6"/>
    <w:rsid w:val="00800C88"/>
    <w:rsid w:val="00837E57"/>
    <w:rsid w:val="00844752"/>
    <w:rsid w:val="00867B08"/>
    <w:rsid w:val="0089716D"/>
    <w:rsid w:val="008A5B91"/>
    <w:rsid w:val="008A76C0"/>
    <w:rsid w:val="008F37C4"/>
    <w:rsid w:val="00925072"/>
    <w:rsid w:val="00927E62"/>
    <w:rsid w:val="00933B27"/>
    <w:rsid w:val="00944936"/>
    <w:rsid w:val="00952503"/>
    <w:rsid w:val="009914CE"/>
    <w:rsid w:val="00991737"/>
    <w:rsid w:val="0099792B"/>
    <w:rsid w:val="009B6CF6"/>
    <w:rsid w:val="009C2214"/>
    <w:rsid w:val="009C34C1"/>
    <w:rsid w:val="009F001E"/>
    <w:rsid w:val="009F143F"/>
    <w:rsid w:val="00A077C4"/>
    <w:rsid w:val="00A11878"/>
    <w:rsid w:val="00A46D99"/>
    <w:rsid w:val="00A52343"/>
    <w:rsid w:val="00A55F1A"/>
    <w:rsid w:val="00A720D6"/>
    <w:rsid w:val="00A84463"/>
    <w:rsid w:val="00A8646B"/>
    <w:rsid w:val="00AC1203"/>
    <w:rsid w:val="00B0766F"/>
    <w:rsid w:val="00B11A0E"/>
    <w:rsid w:val="00B26553"/>
    <w:rsid w:val="00B80775"/>
    <w:rsid w:val="00B944C5"/>
    <w:rsid w:val="00BA02B1"/>
    <w:rsid w:val="00BA23FE"/>
    <w:rsid w:val="00BF49E7"/>
    <w:rsid w:val="00C16AC1"/>
    <w:rsid w:val="00C34520"/>
    <w:rsid w:val="00C53330"/>
    <w:rsid w:val="00C704A0"/>
    <w:rsid w:val="00C73408"/>
    <w:rsid w:val="00C85494"/>
    <w:rsid w:val="00CE66A1"/>
    <w:rsid w:val="00CE6C09"/>
    <w:rsid w:val="00CF428B"/>
    <w:rsid w:val="00D1237E"/>
    <w:rsid w:val="00D223CB"/>
    <w:rsid w:val="00D26E72"/>
    <w:rsid w:val="00D627B1"/>
    <w:rsid w:val="00DB75E8"/>
    <w:rsid w:val="00DD087F"/>
    <w:rsid w:val="00DF5D61"/>
    <w:rsid w:val="00E1589F"/>
    <w:rsid w:val="00E3557D"/>
    <w:rsid w:val="00E40BBD"/>
    <w:rsid w:val="00E41484"/>
    <w:rsid w:val="00E428B8"/>
    <w:rsid w:val="00E51B92"/>
    <w:rsid w:val="00E7287E"/>
    <w:rsid w:val="00EA010D"/>
    <w:rsid w:val="00EA6984"/>
    <w:rsid w:val="00EB7856"/>
    <w:rsid w:val="00EF50BF"/>
    <w:rsid w:val="00F4314B"/>
    <w:rsid w:val="00F652FE"/>
    <w:rsid w:val="00FB35D5"/>
    <w:rsid w:val="00FC4487"/>
    <w:rsid w:val="00FD43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D896D"/>
  <w15:docId w15:val="{29CCA04C-A294-44C8-8AAE-8595606B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2B1"/>
    <w:pPr>
      <w:spacing w:after="0" w:line="240" w:lineRule="auto"/>
    </w:pPr>
    <w:rPr>
      <w:rFonts w:ascii="Times New Roman" w:eastAsia="Times New Roman" w:hAnsi="Times New Roman" w:cs="Times New Roman"/>
      <w:sz w:val="24"/>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255"/>
    <w:pPr>
      <w:ind w:left="720"/>
      <w:contextualSpacing/>
    </w:pPr>
  </w:style>
  <w:style w:type="paragraph" w:styleId="HTMLPreformatted">
    <w:name w:val="HTML Preformatted"/>
    <w:basedOn w:val="Normal"/>
    <w:link w:val="HTMLPreformattedChar"/>
    <w:uiPriority w:val="99"/>
    <w:unhideWhenUsed/>
    <w:rsid w:val="00532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532FE3"/>
    <w:rPr>
      <w:rFonts w:ascii="Courier New" w:eastAsia="Times New Roman" w:hAnsi="Courier New" w:cs="Courier New"/>
      <w:sz w:val="20"/>
      <w:szCs w:val="20"/>
      <w:lang w:val="en-US"/>
    </w:rPr>
  </w:style>
  <w:style w:type="paragraph" w:styleId="BalloonText">
    <w:name w:val="Balloon Text"/>
    <w:basedOn w:val="Normal"/>
    <w:link w:val="BalloonTextChar"/>
    <w:uiPriority w:val="99"/>
    <w:semiHidden/>
    <w:unhideWhenUsed/>
    <w:rsid w:val="006005B5"/>
    <w:rPr>
      <w:rFonts w:ascii="Tahoma" w:hAnsi="Tahoma" w:cs="Tahoma"/>
      <w:sz w:val="16"/>
      <w:szCs w:val="16"/>
    </w:rPr>
  </w:style>
  <w:style w:type="character" w:customStyle="1" w:styleId="BalloonTextChar">
    <w:name w:val="Balloon Text Char"/>
    <w:basedOn w:val="DefaultParagraphFont"/>
    <w:link w:val="BalloonText"/>
    <w:uiPriority w:val="99"/>
    <w:semiHidden/>
    <w:rsid w:val="006005B5"/>
    <w:rPr>
      <w:rFonts w:ascii="Tahoma" w:eastAsia="Times New Roman" w:hAnsi="Tahoma" w:cs="Tahoma"/>
      <w:sz w:val="16"/>
      <w:szCs w:val="16"/>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03575">
      <w:bodyDiv w:val="1"/>
      <w:marLeft w:val="0"/>
      <w:marRight w:val="0"/>
      <w:marTop w:val="0"/>
      <w:marBottom w:val="0"/>
      <w:divBdr>
        <w:top w:val="none" w:sz="0" w:space="0" w:color="auto"/>
        <w:left w:val="none" w:sz="0" w:space="0" w:color="auto"/>
        <w:bottom w:val="none" w:sz="0" w:space="0" w:color="auto"/>
        <w:right w:val="none" w:sz="0" w:space="0" w:color="auto"/>
      </w:divBdr>
    </w:div>
    <w:div w:id="1235121616">
      <w:bodyDiv w:val="1"/>
      <w:marLeft w:val="0"/>
      <w:marRight w:val="0"/>
      <w:marTop w:val="0"/>
      <w:marBottom w:val="0"/>
      <w:divBdr>
        <w:top w:val="none" w:sz="0" w:space="0" w:color="auto"/>
        <w:left w:val="none" w:sz="0" w:space="0" w:color="auto"/>
        <w:bottom w:val="none" w:sz="0" w:space="0" w:color="auto"/>
        <w:right w:val="none" w:sz="0" w:space="0" w:color="auto"/>
      </w:divBdr>
    </w:div>
    <w:div w:id="1580794875">
      <w:bodyDiv w:val="1"/>
      <w:marLeft w:val="0"/>
      <w:marRight w:val="0"/>
      <w:marTop w:val="0"/>
      <w:marBottom w:val="0"/>
      <w:divBdr>
        <w:top w:val="none" w:sz="0" w:space="0" w:color="auto"/>
        <w:left w:val="none" w:sz="0" w:space="0" w:color="auto"/>
        <w:bottom w:val="none" w:sz="0" w:space="0" w:color="auto"/>
        <w:right w:val="none" w:sz="0" w:space="0" w:color="auto"/>
      </w:divBdr>
    </w:div>
    <w:div w:id="174112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1143</Words>
  <Characters>6518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Opstina2</dc:creator>
  <cp:lastModifiedBy>Gordana Vujović</cp:lastModifiedBy>
  <cp:revision>4</cp:revision>
  <cp:lastPrinted>2025-12-15T09:42:00Z</cp:lastPrinted>
  <dcterms:created xsi:type="dcterms:W3CDTF">2025-12-15T09:42:00Z</dcterms:created>
  <dcterms:modified xsi:type="dcterms:W3CDTF">2025-12-15T09:59:00Z</dcterms:modified>
</cp:coreProperties>
</file>