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F" w:rsidRPr="00322389" w:rsidRDefault="00A07773" w:rsidP="0082414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2238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067FCF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ANALIZI UTICAJA PROPISA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ZA LOKALNE SAMOUPRAVE</w:t>
            </w:r>
          </w:p>
        </w:tc>
      </w:tr>
      <w:tr w:rsidR="002474A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Default="002474AB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</w:p>
          <w:p w:rsidR="00BD5C42" w:rsidRPr="00322389" w:rsidRDefault="00BD5C42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OBRAČIVAČI</w:t>
            </w:r>
          </w:p>
        </w:tc>
        <w:tc>
          <w:tcPr>
            <w:tcW w:w="5598" w:type="dxa"/>
          </w:tcPr>
          <w:p w:rsidR="002474AB" w:rsidRPr="002474AB" w:rsidRDefault="002474AB" w:rsidP="008A7348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2474AB">
              <w:rPr>
                <w:rFonts w:ascii="Arial" w:hAnsi="Arial" w:cs="Arial"/>
                <w:bCs w:val="0"/>
                <w:szCs w:val="24"/>
              </w:rPr>
              <w:t>Predsjednik Opštine Nikšić</w:t>
            </w:r>
          </w:p>
          <w:p w:rsidR="002474AB" w:rsidRDefault="001E12A1" w:rsidP="001E12A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B7793E">
              <w:rPr>
                <w:rFonts w:ascii="Arial" w:hAnsi="Arial" w:cs="Arial"/>
                <w:bCs w:val="0"/>
                <w:szCs w:val="24"/>
              </w:rPr>
              <w:t>Sekretarijat za kulturu, sport, mlade i socijalno staranje</w:t>
            </w:r>
          </w:p>
          <w:p w:rsidR="00A33AC3" w:rsidRDefault="00A33AC3" w:rsidP="001E12A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Sekretarijat za finansije, razvoj I preduzetništvo</w:t>
            </w:r>
          </w:p>
          <w:p w:rsidR="00A33AC3" w:rsidRPr="001E12A1" w:rsidRDefault="00A33AC3" w:rsidP="001E12A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Direkcija za imovinu</w:t>
            </w:r>
          </w:p>
        </w:tc>
      </w:tr>
      <w:tr w:rsidR="002474AB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2474AB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2474AB" w:rsidRPr="00B7793E" w:rsidRDefault="00B7793E" w:rsidP="001E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B7793E">
              <w:rPr>
                <w:rFonts w:ascii="Arial" w:hAnsi="Arial" w:cs="Arial"/>
                <w:bCs w:val="0"/>
                <w:szCs w:val="24"/>
              </w:rPr>
              <w:t xml:space="preserve">Odluka </w:t>
            </w:r>
            <w:r w:rsidR="001E12A1" w:rsidRPr="001E12A1">
              <w:rPr>
                <w:rFonts w:ascii="Arial" w:hAnsi="Arial" w:cs="Arial"/>
                <w:bCs w:val="0"/>
                <w:szCs w:val="24"/>
              </w:rPr>
              <w:t>о  obezbjeđenju sredstava za rješavanje stambenog pitanja Slađane Pejović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Definisanje problema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je propis posljedica zahtjeva (propisa) na državnom nivou?</w:t>
            </w:r>
          </w:p>
          <w:p w:rsidR="00CC63BD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Navesti zakonski </w:t>
            </w:r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 strateški ili drugi osnov za donošenje propisa?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propisom utvrđuju  sopstvene nadležnosti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ili prenesen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odnosno povjeren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posl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lokalne samouprave?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 probleme  treba da riješi predloženi akt?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Dali problem ima rodnu dimenziju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(ima posebni uticaj na žene)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Kojisu uzroci problema?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 su posljedice problema?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 su subjekti oštećeni, na koji način i u kojoj mjeri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 bi problem evoluirao bez promjene propisa (“status quo” opcija)?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F11A5A" w:rsidRDefault="009E489E" w:rsidP="00F11A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F11A5A">
              <w:rPr>
                <w:rFonts w:ascii="Arial" w:hAnsi="Arial" w:cs="Arial"/>
                <w:b w:val="0"/>
                <w:szCs w:val="24"/>
              </w:rPr>
              <w:t xml:space="preserve">Ovaj propis nije posledica </w:t>
            </w:r>
            <w:r w:rsidR="00BD5C42">
              <w:rPr>
                <w:rFonts w:ascii="Arial" w:hAnsi="Arial" w:cs="Arial"/>
                <w:b w:val="0"/>
                <w:szCs w:val="24"/>
              </w:rPr>
              <w:t xml:space="preserve">propisa na državnom nivou, ali </w:t>
            </w:r>
            <w:r w:rsidR="00824145">
              <w:rPr>
                <w:rFonts w:ascii="Arial" w:hAnsi="Arial" w:cs="Arial"/>
                <w:b w:val="0"/>
                <w:szCs w:val="24"/>
              </w:rPr>
              <w:t>je iniciran od strane strane drž</w:t>
            </w:r>
            <w:r w:rsidR="00BD5C42">
              <w:rPr>
                <w:rFonts w:ascii="Arial" w:hAnsi="Arial" w:cs="Arial"/>
                <w:b w:val="0"/>
                <w:szCs w:val="24"/>
              </w:rPr>
              <w:t>avnog organa;</w:t>
            </w:r>
          </w:p>
          <w:p w:rsidR="001576E0" w:rsidRPr="00F11A5A" w:rsidRDefault="009E489E" w:rsidP="00F11A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F11A5A">
              <w:rPr>
                <w:rFonts w:ascii="Arial" w:hAnsi="Arial" w:cs="Arial"/>
                <w:b w:val="0"/>
                <w:szCs w:val="24"/>
              </w:rPr>
              <w:t xml:space="preserve">Pravni osnov za donošenje ove odluke je sadržan u članu </w:t>
            </w:r>
            <w:r w:rsidR="001576E0" w:rsidRPr="00F11A5A">
              <w:rPr>
                <w:rFonts w:ascii="Arial" w:hAnsi="Arial" w:cs="Arial"/>
                <w:b w:val="0"/>
                <w:szCs w:val="24"/>
              </w:rPr>
              <w:t xml:space="preserve">29 stav 2 Zakona o državnoj imovini („Službeni list CG“ br. 21/09 i 40/11), članu 38 stav 1 tačka </w:t>
            </w:r>
            <w:r w:rsidR="001E12A1">
              <w:rPr>
                <w:rFonts w:ascii="Arial" w:hAnsi="Arial" w:cs="Arial"/>
                <w:b w:val="0"/>
                <w:szCs w:val="24"/>
              </w:rPr>
              <w:t>2</w:t>
            </w:r>
            <w:r w:rsidR="001576E0" w:rsidRPr="00F11A5A">
              <w:rPr>
                <w:rFonts w:ascii="Arial" w:hAnsi="Arial" w:cs="Arial"/>
                <w:b w:val="0"/>
                <w:szCs w:val="24"/>
              </w:rPr>
              <w:t xml:space="preserve"> Zakona o lokalnoj samoupravi („Službeni list CG“, br. 2/18 i 34/19), članu 35  stav 1 tačka </w:t>
            </w:r>
            <w:r w:rsidR="001E12A1">
              <w:rPr>
                <w:rFonts w:ascii="Arial" w:hAnsi="Arial" w:cs="Arial"/>
                <w:b w:val="0"/>
                <w:szCs w:val="24"/>
              </w:rPr>
              <w:t>2</w:t>
            </w:r>
            <w:r w:rsidR="001576E0" w:rsidRPr="00F11A5A">
              <w:rPr>
                <w:rFonts w:ascii="Arial" w:hAnsi="Arial" w:cs="Arial"/>
                <w:b w:val="0"/>
                <w:szCs w:val="24"/>
              </w:rPr>
              <w:t xml:space="preserve"> i člana 38 stav1 Statuta Opštine Nikšić („Službeni list CG - Opštinski propisi“ broj 31/18)</w:t>
            </w:r>
            <w:r w:rsidR="00BD5C42">
              <w:rPr>
                <w:rFonts w:ascii="Arial" w:hAnsi="Arial" w:cs="Arial"/>
                <w:b w:val="0"/>
                <w:szCs w:val="24"/>
              </w:rPr>
              <w:t>;</w:t>
            </w:r>
          </w:p>
          <w:p w:rsidR="009E489E" w:rsidRPr="00F11A5A" w:rsidRDefault="009E489E" w:rsidP="00F11A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F11A5A">
              <w:rPr>
                <w:rFonts w:ascii="Arial" w:hAnsi="Arial" w:cs="Arial"/>
                <w:b w:val="0"/>
                <w:szCs w:val="24"/>
              </w:rPr>
              <w:t>Riječ je o sopstvenim nadležnostima lokalne samouprave;</w:t>
            </w:r>
          </w:p>
          <w:p w:rsidR="009E489E" w:rsidRPr="00B00B34" w:rsidRDefault="002474AB" w:rsidP="00B00B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F11A5A">
              <w:rPr>
                <w:rFonts w:ascii="Arial" w:hAnsi="Arial" w:cs="Arial"/>
                <w:b w:val="0"/>
                <w:szCs w:val="24"/>
              </w:rPr>
              <w:t>Predloženi</w:t>
            </w:r>
            <w:r w:rsidR="007000DC" w:rsidRPr="00F11A5A">
              <w:rPr>
                <w:rFonts w:ascii="Arial" w:hAnsi="Arial" w:cs="Arial"/>
                <w:b w:val="0"/>
                <w:szCs w:val="24"/>
              </w:rPr>
              <w:t>m</w:t>
            </w:r>
            <w:r w:rsidRPr="00F11A5A">
              <w:rPr>
                <w:rFonts w:ascii="Arial" w:hAnsi="Arial" w:cs="Arial"/>
                <w:b w:val="0"/>
                <w:szCs w:val="24"/>
              </w:rPr>
              <w:t xml:space="preserve"> akt</w:t>
            </w:r>
            <w:r w:rsidR="007000DC" w:rsidRPr="00F11A5A">
              <w:rPr>
                <w:rFonts w:ascii="Arial" w:hAnsi="Arial" w:cs="Arial"/>
                <w:b w:val="0"/>
                <w:szCs w:val="24"/>
              </w:rPr>
              <w:t>o</w:t>
            </w:r>
            <w:r w:rsidR="00C20C98">
              <w:rPr>
                <w:rFonts w:ascii="Arial" w:hAnsi="Arial" w:cs="Arial"/>
                <w:b w:val="0"/>
                <w:szCs w:val="24"/>
              </w:rPr>
              <w:t>m</w:t>
            </w:r>
            <w:r w:rsidRPr="00F11A5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BD5C42">
              <w:rPr>
                <w:rFonts w:ascii="Arial" w:hAnsi="Arial" w:cs="Arial"/>
                <w:b w:val="0"/>
                <w:szCs w:val="24"/>
              </w:rPr>
              <w:t xml:space="preserve">stvaraju se uslovi za obezbjeđenje sredstava </w:t>
            </w:r>
            <w:r w:rsidR="00C20C98">
              <w:rPr>
                <w:rFonts w:ascii="Arial" w:hAnsi="Arial" w:cs="Arial"/>
                <w:b w:val="0"/>
                <w:szCs w:val="24"/>
              </w:rPr>
              <w:t xml:space="preserve">da se </w:t>
            </w:r>
            <w:r w:rsidR="00BD5C4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1576E0" w:rsidRPr="00F11A5A">
              <w:rPr>
                <w:rFonts w:ascii="Arial" w:hAnsi="Arial" w:cs="Arial"/>
                <w:b w:val="0"/>
                <w:szCs w:val="24"/>
              </w:rPr>
              <w:t>riješi</w:t>
            </w:r>
            <w:r w:rsidR="001576E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576E0">
              <w:rPr>
                <w:rFonts w:ascii="Arial" w:hAnsi="Arial" w:cs="Arial"/>
                <w:b w:val="0"/>
                <w:szCs w:val="24"/>
              </w:rPr>
              <w:t>stambeno pitanje</w:t>
            </w:r>
            <w:r w:rsidR="001576E0" w:rsidRPr="00D43F53">
              <w:rPr>
                <w:rFonts w:ascii="Arial" w:hAnsi="Arial" w:cs="Arial"/>
                <w:szCs w:val="24"/>
              </w:rPr>
              <w:t xml:space="preserve"> </w:t>
            </w:r>
            <w:r w:rsidR="001576E0">
              <w:rPr>
                <w:rFonts w:ascii="Arial" w:hAnsi="Arial" w:cs="Arial"/>
                <w:b w:val="0"/>
                <w:szCs w:val="24"/>
              </w:rPr>
              <w:t xml:space="preserve">Slađane Pejović, </w:t>
            </w:r>
            <w:r w:rsidR="001E12A1">
              <w:rPr>
                <w:rFonts w:ascii="Arial" w:hAnsi="Arial" w:cs="Arial"/>
                <w:b w:val="0"/>
                <w:szCs w:val="24"/>
              </w:rPr>
              <w:t>istaknute</w:t>
            </w:r>
            <w:r w:rsidR="001576E0" w:rsidRPr="00946F4E">
              <w:rPr>
                <w:rFonts w:ascii="Arial" w:hAnsi="Arial" w:cs="Arial"/>
                <w:b w:val="0"/>
                <w:szCs w:val="24"/>
              </w:rPr>
              <w:t xml:space="preserve"> crnogo</w:t>
            </w:r>
            <w:r w:rsidR="001576E0">
              <w:rPr>
                <w:rFonts w:ascii="Arial" w:hAnsi="Arial" w:cs="Arial"/>
                <w:b w:val="0"/>
                <w:szCs w:val="24"/>
              </w:rPr>
              <w:t>rske</w:t>
            </w:r>
            <w:r w:rsidR="001576E0" w:rsidRPr="00946F4E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1576E0">
              <w:rPr>
                <w:rFonts w:ascii="Arial" w:hAnsi="Arial" w:cs="Arial"/>
                <w:b w:val="0"/>
                <w:szCs w:val="24"/>
              </w:rPr>
              <w:t>atletičarke</w:t>
            </w:r>
            <w:r w:rsidR="00C20C98">
              <w:rPr>
                <w:rFonts w:ascii="Arial" w:hAnsi="Arial" w:cs="Arial"/>
                <w:szCs w:val="24"/>
              </w:rPr>
              <w:t>;</w:t>
            </w:r>
          </w:p>
          <w:p w:rsidR="009E489E" w:rsidRPr="00B00B34" w:rsidRDefault="009E489E" w:rsidP="00B00B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>Problem nema rodnu dimenziju;</w:t>
            </w:r>
          </w:p>
          <w:p w:rsidR="00B00B34" w:rsidRDefault="00B00B34" w:rsidP="00B00B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>Uzrok problema je neriješeno stambeno pitanje Slađane Pejović koja kao samohrana majka plaća privatni smještaj i za koje potrebe joj već Op</w:t>
            </w:r>
            <w:r>
              <w:rPr>
                <w:rFonts w:ascii="Arial" w:hAnsi="Arial" w:cs="Arial"/>
                <w:b w:val="0"/>
                <w:szCs w:val="24"/>
              </w:rPr>
              <w:t>ština plaća 150,00 € mjesečno;</w:t>
            </w:r>
          </w:p>
          <w:p w:rsidR="00B00B34" w:rsidRPr="00B00B34" w:rsidRDefault="00B00B34" w:rsidP="00B00B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4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 xml:space="preserve">Posledica ovog problema je ta što </w:t>
            </w:r>
            <w:r>
              <w:rPr>
                <w:rFonts w:ascii="Arial" w:hAnsi="Arial" w:cs="Arial"/>
                <w:b w:val="0"/>
                <w:szCs w:val="24"/>
              </w:rPr>
              <w:t>Slađana Pejović</w:t>
            </w:r>
            <w:r w:rsidRPr="00B00B34">
              <w:rPr>
                <w:rFonts w:ascii="Arial" w:hAnsi="Arial" w:cs="Arial"/>
                <w:b w:val="0"/>
                <w:szCs w:val="24"/>
              </w:rPr>
              <w:t xml:space="preserve"> ne može iz sopstvenih sredstava riješiti stambeno pitanje. </w:t>
            </w:r>
          </w:p>
          <w:p w:rsidR="007000DC" w:rsidRPr="007000DC" w:rsidRDefault="009F37BA" w:rsidP="007000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 xml:space="preserve">Oštećeni subjekat </w:t>
            </w:r>
            <w:r w:rsidR="007000DC" w:rsidRPr="00B00B34">
              <w:rPr>
                <w:rFonts w:ascii="Arial" w:hAnsi="Arial" w:cs="Arial"/>
                <w:b w:val="0"/>
                <w:szCs w:val="24"/>
              </w:rPr>
              <w:t xml:space="preserve">je </w:t>
            </w:r>
            <w:r w:rsidR="00B00B34">
              <w:rPr>
                <w:rFonts w:ascii="Arial" w:hAnsi="Arial" w:cs="Arial"/>
                <w:b w:val="0"/>
                <w:szCs w:val="24"/>
              </w:rPr>
              <w:t>Slađana</w:t>
            </w:r>
            <w:r w:rsidR="00B00B34" w:rsidRPr="00B00B34">
              <w:rPr>
                <w:rFonts w:ascii="Arial" w:hAnsi="Arial" w:cs="Arial"/>
                <w:b w:val="0"/>
                <w:szCs w:val="24"/>
              </w:rPr>
              <w:t xml:space="preserve"> Pejović</w:t>
            </w:r>
            <w:r w:rsidR="007000DC" w:rsidRPr="00B00B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E489E" w:rsidRPr="00322389" w:rsidRDefault="002474AB" w:rsidP="00B00B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 xml:space="preserve">U “status quo” opciji </w:t>
            </w:r>
            <w:r w:rsidR="00B00B34">
              <w:rPr>
                <w:rFonts w:ascii="Arial" w:hAnsi="Arial" w:cs="Arial"/>
                <w:b w:val="0"/>
                <w:szCs w:val="24"/>
              </w:rPr>
              <w:t>Slađana</w:t>
            </w:r>
            <w:r w:rsidR="00B00B34" w:rsidRPr="00B00B34">
              <w:rPr>
                <w:rFonts w:ascii="Arial" w:hAnsi="Arial" w:cs="Arial"/>
                <w:b w:val="0"/>
                <w:szCs w:val="24"/>
              </w:rPr>
              <w:t xml:space="preserve"> Pejović </w:t>
            </w:r>
            <w:r w:rsidR="00B00B34">
              <w:rPr>
                <w:rFonts w:ascii="Arial" w:hAnsi="Arial" w:cs="Arial"/>
                <w:b w:val="0"/>
                <w:szCs w:val="24"/>
              </w:rPr>
              <w:t>bi</w:t>
            </w:r>
            <w:r w:rsidR="00B00B34" w:rsidRPr="00B00B34">
              <w:rPr>
                <w:rFonts w:ascii="Arial" w:hAnsi="Arial" w:cs="Arial"/>
                <w:b w:val="0"/>
                <w:szCs w:val="24"/>
              </w:rPr>
              <w:t xml:space="preserve"> plaća</w:t>
            </w:r>
            <w:r w:rsidR="00B00B34">
              <w:rPr>
                <w:rFonts w:ascii="Arial" w:hAnsi="Arial" w:cs="Arial"/>
                <w:b w:val="0"/>
                <w:szCs w:val="24"/>
              </w:rPr>
              <w:t>la</w:t>
            </w:r>
            <w:r w:rsidR="00B00B34" w:rsidRPr="00B00B34">
              <w:rPr>
                <w:rFonts w:ascii="Arial" w:hAnsi="Arial" w:cs="Arial"/>
                <w:b w:val="0"/>
                <w:szCs w:val="24"/>
              </w:rPr>
              <w:t xml:space="preserve"> privatni smještaj i za koje potrebe </w:t>
            </w:r>
            <w:r w:rsidR="00B00B34">
              <w:rPr>
                <w:rFonts w:ascii="Arial" w:hAnsi="Arial" w:cs="Arial"/>
                <w:b w:val="0"/>
                <w:szCs w:val="24"/>
              </w:rPr>
              <w:t xml:space="preserve">bi </w:t>
            </w:r>
            <w:r w:rsidR="00B00B34" w:rsidRPr="00B00B34">
              <w:rPr>
                <w:rFonts w:ascii="Arial" w:hAnsi="Arial" w:cs="Arial"/>
                <w:b w:val="0"/>
                <w:szCs w:val="24"/>
              </w:rPr>
              <w:t xml:space="preserve"> Op</w:t>
            </w:r>
            <w:r w:rsidR="00B00B34">
              <w:rPr>
                <w:rFonts w:ascii="Arial" w:hAnsi="Arial" w:cs="Arial"/>
                <w:b w:val="0"/>
                <w:szCs w:val="24"/>
              </w:rPr>
              <w:t>ština nastavila da joj plaća 150,00 € mjesečno.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Ciljevi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 ciljevi se postižu predloženim propisom?</w:t>
            </w:r>
          </w:p>
          <w:p w:rsidR="009E489E" w:rsidRPr="00322389" w:rsidRDefault="009E489E" w:rsidP="003D3F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li bilo koji od ciljeva unapređuje rodnu ravnopravnost? 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00B34" w:rsidRPr="00B00B34" w:rsidRDefault="00B00B34" w:rsidP="003D3F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70DB">
              <w:rPr>
                <w:rFonts w:ascii="Arial" w:hAnsi="Arial" w:cs="Arial"/>
                <w:b w:val="0"/>
                <w:szCs w:val="24"/>
              </w:rPr>
              <w:t xml:space="preserve">Cilj </w:t>
            </w:r>
            <w:r w:rsidR="00BD5C42">
              <w:rPr>
                <w:rFonts w:ascii="Arial" w:hAnsi="Arial" w:cs="Arial"/>
                <w:b w:val="0"/>
                <w:szCs w:val="24"/>
              </w:rPr>
              <w:t xml:space="preserve">odluke je </w:t>
            </w:r>
            <w:r>
              <w:rPr>
                <w:rFonts w:ascii="Arial" w:hAnsi="Arial" w:cs="Arial"/>
                <w:b w:val="0"/>
                <w:szCs w:val="24"/>
              </w:rPr>
              <w:t>da se riješi  stambeno pitanje</w:t>
            </w:r>
            <w:r w:rsidRPr="005370DB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 xml:space="preserve"> Slađana</w:t>
            </w:r>
            <w:r w:rsidRPr="00B00B34">
              <w:rPr>
                <w:rFonts w:ascii="Arial" w:hAnsi="Arial" w:cs="Arial"/>
                <w:b w:val="0"/>
                <w:szCs w:val="24"/>
              </w:rPr>
              <w:t xml:space="preserve"> Pejović</w:t>
            </w:r>
            <w:r w:rsidRPr="006424B8">
              <w:rPr>
                <w:rFonts w:ascii="Arial" w:hAnsi="Arial" w:cs="Arial"/>
                <w:b w:val="0"/>
                <w:szCs w:val="24"/>
              </w:rPr>
              <w:t xml:space="preserve"> n</w:t>
            </w:r>
            <w:r>
              <w:rPr>
                <w:rFonts w:ascii="Arial" w:hAnsi="Arial" w:cs="Arial"/>
                <w:b w:val="0"/>
                <w:szCs w:val="24"/>
              </w:rPr>
              <w:t xml:space="preserve">ajuspješnije crnogorske </w:t>
            </w:r>
            <w:r w:rsidR="00A33AC3">
              <w:rPr>
                <w:rFonts w:ascii="Arial" w:hAnsi="Arial" w:cs="Arial"/>
                <w:b w:val="0"/>
                <w:szCs w:val="24"/>
              </w:rPr>
              <w:t>atletičarke</w:t>
            </w:r>
            <w:r w:rsidRPr="005370DB">
              <w:rPr>
                <w:rFonts w:ascii="Arial" w:hAnsi="Arial" w:cs="Arial"/>
                <w:b w:val="0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szCs w:val="24"/>
              </w:rPr>
              <w:t>čije rješavanje bi</w:t>
            </w:r>
            <w:r w:rsidRPr="005370DB">
              <w:rPr>
                <w:rFonts w:ascii="Arial" w:hAnsi="Arial" w:cs="Arial"/>
                <w:b w:val="0"/>
                <w:szCs w:val="24"/>
              </w:rPr>
              <w:t xml:space="preserve"> uticalo na  njeno  nesmetano dalje bavljenje sportom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  <w:p w:rsidR="007000DC" w:rsidRPr="001E12A1" w:rsidRDefault="009F37BA" w:rsidP="007000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Cs w:val="24"/>
              </w:rPr>
            </w:pPr>
            <w:r w:rsidRPr="00B00B34">
              <w:rPr>
                <w:rFonts w:ascii="Arial" w:hAnsi="Arial" w:cs="Arial"/>
                <w:b w:val="0"/>
                <w:szCs w:val="24"/>
              </w:rPr>
              <w:t>Nijedan  od ciljeva ne unapređuje rodnu ravnopravnost</w:t>
            </w:r>
            <w:r w:rsidR="003D3FB6" w:rsidRPr="00B00B34">
              <w:rPr>
                <w:rFonts w:ascii="Arial" w:hAnsi="Arial" w:cs="Arial"/>
                <w:b w:val="0"/>
                <w:szCs w:val="24"/>
              </w:rPr>
              <w:t>.</w:t>
            </w:r>
            <w:r w:rsidRPr="00B00B34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7000DC" w:rsidRPr="007000DC" w:rsidRDefault="007000DC" w:rsidP="007000DC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3. Opcije</w:t>
            </w:r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Zašto je propis neophodan?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 preferiranu opciju?(koja je rodna dimenzija te opcije; kako preferirana opcija unapređuje rodnu ravnopravnost:  status žena i odnose među ženama i muškarcima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542B2" w:rsidRPr="001542B2" w:rsidRDefault="009F37BA" w:rsidP="007000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Donošenje propisa je neophodno </w:t>
            </w:r>
            <w:r w:rsidR="007000DC" w:rsidRPr="001542B2">
              <w:rPr>
                <w:rFonts w:ascii="Arial" w:hAnsi="Arial" w:cs="Arial"/>
                <w:b w:val="0"/>
                <w:szCs w:val="24"/>
              </w:rPr>
              <w:t xml:space="preserve">da bi se </w:t>
            </w:r>
            <w:r w:rsidR="001542B2">
              <w:rPr>
                <w:rFonts w:ascii="Arial" w:hAnsi="Arial" w:cs="Arial"/>
                <w:b w:val="0"/>
                <w:szCs w:val="24"/>
              </w:rPr>
              <w:t>se riješi  stambeno pitanje</w:t>
            </w:r>
            <w:r w:rsidR="001542B2" w:rsidRPr="005370DB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1542B2">
              <w:rPr>
                <w:rFonts w:ascii="Arial" w:hAnsi="Arial" w:cs="Arial"/>
                <w:b w:val="0"/>
                <w:szCs w:val="24"/>
              </w:rPr>
              <w:t xml:space="preserve"> Slađana</w:t>
            </w:r>
            <w:r w:rsidR="001542B2" w:rsidRPr="00B00B34">
              <w:rPr>
                <w:rFonts w:ascii="Arial" w:hAnsi="Arial" w:cs="Arial"/>
                <w:b w:val="0"/>
                <w:szCs w:val="24"/>
              </w:rPr>
              <w:t xml:space="preserve"> Pejović</w:t>
            </w:r>
            <w:r w:rsidR="001542B2" w:rsidRPr="006424B8">
              <w:rPr>
                <w:rFonts w:ascii="Arial" w:hAnsi="Arial" w:cs="Arial"/>
                <w:b w:val="0"/>
                <w:szCs w:val="24"/>
              </w:rPr>
              <w:t xml:space="preserve"> n</w:t>
            </w:r>
            <w:r w:rsidR="001542B2">
              <w:rPr>
                <w:rFonts w:ascii="Arial" w:hAnsi="Arial" w:cs="Arial"/>
                <w:b w:val="0"/>
                <w:szCs w:val="24"/>
              </w:rPr>
              <w:t xml:space="preserve">ajuspješnije crnogorske </w:t>
            </w:r>
            <w:r w:rsidR="00BD5C42">
              <w:rPr>
                <w:rFonts w:ascii="Arial" w:hAnsi="Arial" w:cs="Arial"/>
                <w:b w:val="0"/>
                <w:szCs w:val="24"/>
              </w:rPr>
              <w:t>atletičarke</w:t>
            </w:r>
            <w:r w:rsidR="008405B0">
              <w:rPr>
                <w:rFonts w:ascii="Arial" w:hAnsi="Arial" w:cs="Arial"/>
                <w:b w:val="0"/>
                <w:szCs w:val="24"/>
              </w:rPr>
              <w:t>;</w:t>
            </w:r>
            <w:r w:rsidR="00824145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3D3FB6" w:rsidRPr="009F37BA" w:rsidRDefault="002474AB" w:rsidP="001542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Mimo ove  opcije, </w:t>
            </w:r>
            <w:r w:rsidR="007000DC" w:rsidRPr="001542B2">
              <w:rPr>
                <w:rFonts w:ascii="Arial" w:hAnsi="Arial" w:cs="Arial"/>
                <w:b w:val="0"/>
                <w:szCs w:val="24"/>
              </w:rPr>
              <w:t xml:space="preserve">Opština Nikšić 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 xml:space="preserve">bi nastavila plaćanje 150 € za </w:t>
            </w:r>
            <w:r w:rsidR="00A33AC3">
              <w:rPr>
                <w:rFonts w:ascii="Arial" w:hAnsi="Arial" w:cs="Arial"/>
                <w:b w:val="0"/>
                <w:szCs w:val="24"/>
              </w:rPr>
              <w:t>zakup u privatnom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 xml:space="preserve"> smještaj</w:t>
            </w:r>
            <w:r w:rsidR="00A33AC3">
              <w:rPr>
                <w:rFonts w:ascii="Arial" w:hAnsi="Arial" w:cs="Arial"/>
                <w:b w:val="0"/>
                <w:szCs w:val="24"/>
              </w:rPr>
              <w:t>u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.</w:t>
            </w:r>
            <w:r w:rsidR="001542B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Analiza uticaja</w:t>
            </w:r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 koga će i kako će najvjerovatnije uticati rješenja u propisu - nabrojati pozitivne i negativne uticaje, direktne i indirektne?</w:t>
            </w:r>
          </w:p>
          <w:p w:rsidR="009E489E" w:rsidRPr="00322389" w:rsidRDefault="003D3FB6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r w:rsidR="009F37BA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 ili uštede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 primjena propisa izazvati građanima i privredi (naročito malim i srednjim preduzećima)?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pozitivne posljedice donošenja propisa opravdavaju troškove koje će on stvoriti?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se propisom podržava stvaranje novih privrednih subjekata na tržištu i tržišna konkurencija?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 procjenu administrativnih opterećenja i biznis barijera.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E75A4" w:rsidRPr="001542B2" w:rsidRDefault="008E75A4" w:rsidP="001542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Realizacijom rješenja iz predložene odluke uticaće na 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Slađanu Pejović</w:t>
            </w:r>
            <w:r w:rsidR="008405B0">
              <w:rPr>
                <w:rFonts w:ascii="Arial" w:hAnsi="Arial" w:cs="Arial"/>
                <w:b w:val="0"/>
                <w:szCs w:val="24"/>
              </w:rPr>
              <w:t xml:space="preserve"> ali i na Opštinu jer bi ista prestala da izdvaja sredstva za mjesečno plaćanje zakupa u iznosu od 150€.</w:t>
            </w:r>
            <w:r w:rsidR="007000DC" w:rsidRPr="001542B2">
              <w:rPr>
                <w:rFonts w:ascii="Arial" w:hAnsi="Arial" w:cs="Arial"/>
                <w:b w:val="0"/>
                <w:szCs w:val="24"/>
              </w:rPr>
              <w:t xml:space="preserve">; </w:t>
            </w:r>
          </w:p>
          <w:p w:rsidR="009F37BA" w:rsidRPr="001542B2" w:rsidRDefault="009F37BA" w:rsidP="001542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Primjenom ove Odluke neće izazvati troškove građanima i privredi (naročito malim i srednjim preduzećima);</w:t>
            </w:r>
          </w:p>
          <w:p w:rsidR="009F37BA" w:rsidRPr="001542B2" w:rsidRDefault="009F37BA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Odluka </w:t>
            </w:r>
            <w:r w:rsidR="008E75A4" w:rsidRPr="001542B2">
              <w:rPr>
                <w:rFonts w:ascii="Arial" w:hAnsi="Arial" w:cs="Arial"/>
                <w:b w:val="0"/>
                <w:szCs w:val="24"/>
              </w:rPr>
              <w:t xml:space="preserve">ne </w:t>
            </w:r>
            <w:r w:rsidRPr="001542B2">
              <w:rPr>
                <w:rFonts w:ascii="Arial" w:hAnsi="Arial" w:cs="Arial"/>
                <w:b w:val="0"/>
                <w:szCs w:val="24"/>
              </w:rPr>
              <w:t>podržava stvar</w:t>
            </w:r>
            <w:r w:rsidR="008E75A4" w:rsidRPr="001542B2">
              <w:rPr>
                <w:rFonts w:ascii="Arial" w:hAnsi="Arial" w:cs="Arial"/>
                <w:b w:val="0"/>
                <w:szCs w:val="24"/>
              </w:rPr>
              <w:t xml:space="preserve">anje novih privrednih subjekata i </w:t>
            </w:r>
            <w:r w:rsidR="003D3FB6" w:rsidRPr="001542B2">
              <w:rPr>
                <w:rFonts w:ascii="Arial" w:hAnsi="Arial" w:cs="Arial"/>
                <w:b w:val="0"/>
                <w:szCs w:val="24"/>
              </w:rPr>
              <w:t xml:space="preserve">ne </w:t>
            </w:r>
            <w:r w:rsidRPr="001542B2">
              <w:rPr>
                <w:rFonts w:ascii="Arial" w:hAnsi="Arial" w:cs="Arial"/>
                <w:b w:val="0"/>
                <w:szCs w:val="24"/>
              </w:rPr>
              <w:t>utiče na tržišnu konkurenciju;</w:t>
            </w:r>
          </w:p>
          <w:p w:rsidR="009E489E" w:rsidRPr="00322389" w:rsidRDefault="009F37BA" w:rsidP="008E75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Odlukom se ne stvaraju administrativn</w:t>
            </w:r>
            <w:r w:rsidR="00E369E4">
              <w:rPr>
                <w:rFonts w:ascii="Arial" w:hAnsi="Arial" w:cs="Arial"/>
                <w:b w:val="0"/>
                <w:szCs w:val="24"/>
              </w:rPr>
              <w:t>a opterećenja i biznis barijere</w:t>
            </w:r>
            <w:r w:rsidR="008E75A4" w:rsidRPr="001542B2">
              <w:rPr>
                <w:rFonts w:ascii="Arial" w:hAnsi="Arial" w:cs="Arial"/>
                <w:b w:val="0"/>
                <w:szCs w:val="24"/>
              </w:rPr>
              <w:t>.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5.Procjena fiskalnog uticaja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je potrebno obezbjeđenje finansijskih sredstava iz budžeta lokalnih samouprava odnosno budžeta Crne Gore za implementaciju propisa i u kom iznosu?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je obezbjeđenje finansijskih sredstava jednokratno, ili tokom određenog vremenskog perioda?  Obrazložiti.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su neophodna finansijska sredstva obezbijeđena u budžetu lokalnih samouprava odnosno budžetu Crne Gore za tekuću fiskal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nu godinu, odnosno da li su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 u budžetu za narednu fiskalnu godinu?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propis utiče na visinu prihoda jedinice lokalne samouprave odnosno prihoda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Crne Gore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kako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 je potencijalni korisnik budžeta za implementaciju propisa (u kojem procentu bi korisnici mogli biti muškarci, a u kojem žene? Da li implementacija budžeta može biti uzrok neravnopravnosti između muškaraca i žena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8241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8E75A4" w:rsidRPr="001542B2" w:rsidRDefault="008E75A4" w:rsidP="008E75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Tokom implementacije rješenja iz predložene odluke,  potrebno </w:t>
            </w:r>
            <w:r w:rsidR="001E12A1">
              <w:rPr>
                <w:rFonts w:ascii="Arial" w:hAnsi="Arial" w:cs="Arial"/>
                <w:b w:val="0"/>
                <w:szCs w:val="24"/>
              </w:rPr>
              <w:t xml:space="preserve">je </w:t>
            </w:r>
            <w:r w:rsidR="00570A84" w:rsidRPr="001542B2">
              <w:rPr>
                <w:rFonts w:ascii="Arial" w:hAnsi="Arial" w:cs="Arial"/>
                <w:b w:val="0"/>
                <w:szCs w:val="24"/>
              </w:rPr>
              <w:t xml:space="preserve">obezbjeđenje finansijskih sredstava iz budžeta 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Opštine u iznosu od 30.000,00€</w:t>
            </w:r>
            <w:r w:rsidRPr="001542B2">
              <w:rPr>
                <w:rFonts w:ascii="Arial" w:hAnsi="Arial" w:cs="Arial"/>
                <w:b w:val="0"/>
                <w:szCs w:val="24"/>
              </w:rPr>
              <w:t>;</w:t>
            </w:r>
          </w:p>
          <w:p w:rsidR="001542B2" w:rsidRPr="00824145" w:rsidRDefault="00DF5EA1" w:rsidP="001542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Propis ne utiče na visinu prihoda jedinice lokalne samouprave odnosno prihoda budžeta Crne Gore.</w:t>
            </w:r>
          </w:p>
          <w:p w:rsidR="009E489E" w:rsidRDefault="009E489E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8405B0" w:rsidRDefault="008405B0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8405B0" w:rsidRDefault="008405B0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8405B0" w:rsidRPr="00322389" w:rsidRDefault="008405B0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r w:rsidRPr="003223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 zainteresovanih strana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 da li je korišćena eksterna ekspertska podrška i ako da, kako.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 koje su grupe zainteresovanih strana konsultovane, u kojoj fazi RIA procesa i kako (javne ili ciljane konsultacije).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 su predstavnice</w:t>
            </w:r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 udruženja bile uključene u konsultacije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CC63BD" w:rsidRPr="001542B2" w:rsidRDefault="008E75A4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 xml:space="preserve">Tokom izrade predloženog propisa </w:t>
            </w:r>
            <w:r w:rsidR="00310EEE" w:rsidRPr="001542B2">
              <w:rPr>
                <w:rFonts w:ascii="Arial" w:hAnsi="Arial" w:cs="Arial"/>
                <w:b w:val="0"/>
                <w:szCs w:val="24"/>
              </w:rPr>
              <w:t xml:space="preserve">nije </w:t>
            </w:r>
            <w:r w:rsidRPr="001542B2">
              <w:rPr>
                <w:rFonts w:ascii="Arial" w:hAnsi="Arial" w:cs="Arial"/>
                <w:b w:val="0"/>
                <w:szCs w:val="24"/>
              </w:rPr>
              <w:t>korišćena ekspertska podrška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.</w:t>
            </w:r>
            <w:r w:rsidRPr="001542B2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9E489E" w:rsidRPr="001542B2" w:rsidRDefault="00CC63BD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Predstavnice ženskih udruženja nijesu bile uključene u konsultacije</w:t>
            </w:r>
            <w:r w:rsidR="001542B2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7: Monitoring i evaluacija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Koje su potencijalne prepreke za implementaciju propisa?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 su glavni indikatori prema kojima će se mjeriti ispunjenje ciljeva?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 će biti zadužen za sprovođenje monitoringa i evaluacije primjene propisa?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8E75A4" w:rsidRPr="001542B2" w:rsidRDefault="008E75A4" w:rsidP="008E75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Potencijalne prepreke za realizaciju predloženih rješenja iz odluke ne postoje;</w:t>
            </w:r>
          </w:p>
          <w:p w:rsidR="009E489E" w:rsidRPr="001542B2" w:rsidRDefault="008E75A4" w:rsidP="008E75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1542B2">
              <w:rPr>
                <w:rFonts w:ascii="Arial" w:hAnsi="Arial" w:cs="Arial"/>
                <w:b w:val="0"/>
                <w:szCs w:val="24"/>
              </w:rPr>
              <w:t>Za sprovođenje monitoringa i evaluaciju primjene propisa, u okviru svoje nadležnosti, biće zadužen organ lokalne upr</w:t>
            </w:r>
            <w:r w:rsidR="00570A84" w:rsidRPr="001542B2">
              <w:rPr>
                <w:rFonts w:ascii="Arial" w:hAnsi="Arial" w:cs="Arial"/>
                <w:b w:val="0"/>
                <w:szCs w:val="24"/>
              </w:rPr>
              <w:t xml:space="preserve">ave nadležan za 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finansija</w:t>
            </w:r>
            <w:r w:rsidR="00570A84" w:rsidRPr="001542B2">
              <w:rPr>
                <w:rFonts w:ascii="Arial" w:hAnsi="Arial" w:cs="Arial"/>
                <w:b w:val="0"/>
                <w:szCs w:val="24"/>
              </w:rPr>
              <w:t xml:space="preserve"> i</w:t>
            </w:r>
            <w:r w:rsidRPr="001542B2">
              <w:rPr>
                <w:rFonts w:ascii="Arial" w:hAnsi="Arial" w:cs="Arial"/>
                <w:b w:val="0"/>
                <w:szCs w:val="24"/>
              </w:rPr>
              <w:t xml:space="preserve"> organ lokalne uprave nadležan  za </w:t>
            </w:r>
            <w:r w:rsidR="001542B2" w:rsidRPr="001542B2">
              <w:rPr>
                <w:rFonts w:ascii="Arial" w:hAnsi="Arial" w:cs="Arial"/>
                <w:b w:val="0"/>
                <w:szCs w:val="24"/>
              </w:rPr>
              <w:t>sport</w:t>
            </w:r>
            <w:r w:rsidR="00CC63BD" w:rsidRPr="001542B2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4E2416" w:rsidRDefault="004570ED" w:rsidP="004E2416">
      <w:pPr>
        <w:rPr>
          <w:lang w:val="sr-Latn-CS"/>
        </w:rPr>
      </w:pPr>
      <w:r>
        <w:rPr>
          <w:rFonts w:ascii="Arial" w:hAnsi="Arial" w:cs="Arial"/>
          <w:bCs w:val="0"/>
          <w:sz w:val="22"/>
          <w:szCs w:val="24"/>
        </w:rPr>
        <w:t xml:space="preserve">Datum i mjesto                                                </w:t>
      </w:r>
      <w:r w:rsidR="004E2416">
        <w:rPr>
          <w:rFonts w:ascii="Arial" w:hAnsi="Arial" w:cs="Arial"/>
          <w:bCs w:val="0"/>
          <w:sz w:val="22"/>
          <w:szCs w:val="24"/>
        </w:rPr>
        <w:tab/>
      </w:r>
      <w:r w:rsidR="004E2416">
        <w:rPr>
          <w:rFonts w:ascii="Arial" w:hAnsi="Arial" w:cs="Arial"/>
          <w:bCs w:val="0"/>
          <w:sz w:val="22"/>
          <w:szCs w:val="24"/>
        </w:rPr>
        <w:tab/>
      </w:r>
      <w:r w:rsidR="004E2416">
        <w:rPr>
          <w:rFonts w:ascii="Arial" w:hAnsi="Arial" w:cs="Arial"/>
          <w:bCs w:val="0"/>
          <w:sz w:val="22"/>
          <w:szCs w:val="24"/>
        </w:rPr>
        <w:tab/>
      </w:r>
      <w:r w:rsidR="004E2416">
        <w:rPr>
          <w:lang w:val="sr-Latn-CS"/>
        </w:rPr>
        <w:t>DIREKCIJA ZA IMOVINU</w:t>
      </w:r>
    </w:p>
    <w:p w:rsidR="004E2416" w:rsidRDefault="004E2416" w:rsidP="004E2416">
      <w:pPr>
        <w:ind w:left="4320" w:hanging="4320"/>
        <w:rPr>
          <w:lang w:val="sr-Latn-CS"/>
        </w:rPr>
      </w:pPr>
      <w:r>
        <w:rPr>
          <w:lang w:val="sr-Latn-CS"/>
        </w:rPr>
        <w:t>Nikšić, 08.decembar. 2021.godine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DIREKTOR</w:t>
      </w:r>
      <w:r>
        <w:tab/>
      </w:r>
      <w:r>
        <w:tab/>
      </w:r>
      <w:r>
        <w:tab/>
        <w:t xml:space="preserve">  </w:t>
      </w:r>
      <w:r>
        <w:tab/>
      </w:r>
      <w:r>
        <w:rPr>
          <w:lang w:val="sr-Latn-CS"/>
        </w:rPr>
        <w:t xml:space="preserve">                    Radosav Urošević</w:t>
      </w:r>
      <w:r w:rsidR="00205E47">
        <w:rPr>
          <w:lang w:val="sr-Latn-CS"/>
        </w:rPr>
        <w:t>,s.r.</w:t>
      </w:r>
    </w:p>
    <w:p w:rsidR="004E2416" w:rsidRDefault="004E2416" w:rsidP="004E2416">
      <w:pPr>
        <w:ind w:left="7080" w:firstLine="192"/>
        <w:rPr>
          <w:lang w:val="sr-Latn-CS"/>
        </w:rPr>
      </w:pPr>
    </w:p>
    <w:p w:rsidR="004E2416" w:rsidRDefault="004E2416" w:rsidP="004E2416">
      <w:pPr>
        <w:ind w:left="7080" w:firstLine="192"/>
        <w:rPr>
          <w:lang w:val="sr-Latn-CS"/>
        </w:rPr>
      </w:pPr>
    </w:p>
    <w:p w:rsidR="004E2416" w:rsidRDefault="004E2416" w:rsidP="004E2416">
      <w:pPr>
        <w:ind w:left="4956" w:firstLine="708"/>
        <w:rPr>
          <w:lang w:val="sr-Latn-CS"/>
        </w:rPr>
      </w:pPr>
      <w:r>
        <w:rPr>
          <w:lang w:val="sr-Latn-CS"/>
        </w:rPr>
        <w:t xml:space="preserve">     SEKRETARIJAT ZA FINANSIJE, </w:t>
      </w:r>
    </w:p>
    <w:p w:rsidR="004E2416" w:rsidRDefault="004E2416" w:rsidP="004E241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RAZVOJ I PREDUZETNIŠTVO</w:t>
      </w:r>
    </w:p>
    <w:p w:rsidR="004E2416" w:rsidRDefault="004E2416" w:rsidP="004E2416">
      <w:pPr>
        <w:ind w:left="6372"/>
        <w:rPr>
          <w:lang w:val="sr-Latn-CS"/>
        </w:rPr>
      </w:pPr>
      <w:r>
        <w:rPr>
          <w:lang w:val="sr-Latn-CS"/>
        </w:rPr>
        <w:t xml:space="preserve">              Zoran Šoškić</w:t>
      </w:r>
      <w:r w:rsidR="00205E47">
        <w:rPr>
          <w:lang w:val="sr-Latn-CS"/>
        </w:rPr>
        <w:t>,s.r.</w:t>
      </w:r>
    </w:p>
    <w:p w:rsidR="004E2416" w:rsidRDefault="004E2416" w:rsidP="004E2416">
      <w:pPr>
        <w:ind w:left="7080" w:firstLine="192"/>
        <w:rPr>
          <w:lang w:val="sr-Latn-CS"/>
        </w:rPr>
      </w:pPr>
    </w:p>
    <w:p w:rsidR="004E2416" w:rsidRDefault="004E2416" w:rsidP="004E2416">
      <w:pPr>
        <w:ind w:left="7080"/>
        <w:rPr>
          <w:lang w:val="sr-Latn-ME"/>
        </w:rPr>
      </w:pPr>
    </w:p>
    <w:p w:rsidR="004E2416" w:rsidRDefault="004E2416" w:rsidP="004E2416">
      <w:pPr>
        <w:ind w:left="5940"/>
        <w:jc w:val="center"/>
        <w:rPr>
          <w:lang w:val="sr-Latn-CS"/>
        </w:rPr>
      </w:pPr>
      <w:r>
        <w:rPr>
          <w:lang w:val="sl-SI"/>
        </w:rPr>
        <w:t>SEKRETARIJAT ZA KULTURU,</w:t>
      </w:r>
      <w:r>
        <w:rPr>
          <w:lang w:val="sr-Latn-CS"/>
        </w:rPr>
        <w:t xml:space="preserve"> SPORT, MLADE I SOCIJALNO STARANJE</w:t>
      </w:r>
    </w:p>
    <w:p w:rsidR="004E2416" w:rsidRDefault="004E2416" w:rsidP="004E2416">
      <w:pPr>
        <w:ind w:left="5940"/>
        <w:jc w:val="center"/>
        <w:rPr>
          <w:lang w:val="sr-Latn-CS"/>
        </w:rPr>
      </w:pPr>
      <w:r>
        <w:rPr>
          <w:lang w:val="sr-Latn-CS"/>
        </w:rPr>
        <w:t>SEKRETAR</w:t>
      </w:r>
    </w:p>
    <w:p w:rsidR="004E2416" w:rsidRDefault="004E2416" w:rsidP="004E241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Dejan Ivanović</w:t>
      </w:r>
      <w:r w:rsidR="00205E47">
        <w:rPr>
          <w:lang w:val="sr-Latn-CS"/>
        </w:rPr>
        <w:t>,s.r.</w:t>
      </w:r>
      <w:bookmarkStart w:id="0" w:name="_GoBack"/>
      <w:bookmarkEnd w:id="0"/>
    </w:p>
    <w:p w:rsidR="004570ED" w:rsidRDefault="004570ED" w:rsidP="004E2416">
      <w:pPr>
        <w:ind w:left="5670" w:hanging="5040"/>
        <w:rPr>
          <w:lang w:val="sr-Latn-CS"/>
        </w:rPr>
      </w:pPr>
    </w:p>
    <w:p w:rsidR="001E12A1" w:rsidRPr="001E12A1" w:rsidRDefault="001542B2" w:rsidP="004570ED">
      <w:pPr>
        <w:autoSpaceDE w:val="0"/>
        <w:autoSpaceDN w:val="0"/>
        <w:adjustRightInd w:val="0"/>
        <w:spacing w:before="120" w:after="120"/>
        <w:rPr>
          <w:rFonts w:ascii="Arial" w:hAnsi="Arial" w:cs="Arial"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 xml:space="preserve">    </w:t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</w:r>
      <w:r w:rsidR="001E12A1">
        <w:rPr>
          <w:rFonts w:ascii="Arial" w:hAnsi="Arial" w:cs="Arial"/>
          <w:bCs w:val="0"/>
          <w:sz w:val="22"/>
          <w:szCs w:val="24"/>
        </w:rPr>
        <w:tab/>
        <w:t xml:space="preserve">   </w:t>
      </w:r>
    </w:p>
    <w:p w:rsidR="001E12A1" w:rsidRPr="001E12A1" w:rsidRDefault="001E12A1" w:rsidP="001E12A1">
      <w:pPr>
        <w:autoSpaceDE w:val="0"/>
        <w:autoSpaceDN w:val="0"/>
        <w:adjustRightInd w:val="0"/>
        <w:spacing w:before="120" w:after="120"/>
        <w:rPr>
          <w:rFonts w:ascii="Arial" w:hAnsi="Arial" w:cs="Arial"/>
          <w:bCs w:val="0"/>
          <w:sz w:val="22"/>
          <w:szCs w:val="24"/>
        </w:rPr>
      </w:pPr>
      <w:r w:rsidRPr="001E12A1">
        <w:rPr>
          <w:rFonts w:ascii="Arial" w:hAnsi="Arial" w:cs="Arial"/>
          <w:bCs w:val="0"/>
          <w:sz w:val="22"/>
          <w:szCs w:val="24"/>
        </w:rPr>
        <w:t xml:space="preserve">    </w:t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  <w:t xml:space="preserve">    </w:t>
      </w:r>
    </w:p>
    <w:p w:rsidR="001E12A1" w:rsidRDefault="001E12A1" w:rsidP="001E12A1">
      <w:pPr>
        <w:autoSpaceDE w:val="0"/>
        <w:autoSpaceDN w:val="0"/>
        <w:adjustRightInd w:val="0"/>
        <w:spacing w:before="120" w:after="120"/>
        <w:rPr>
          <w:rFonts w:ascii="Arial" w:hAnsi="Arial" w:cs="Arial"/>
          <w:bCs w:val="0"/>
          <w:sz w:val="22"/>
          <w:szCs w:val="24"/>
        </w:rPr>
      </w:pP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  <w:r>
        <w:rPr>
          <w:rFonts w:ascii="Arial" w:hAnsi="Arial" w:cs="Arial"/>
          <w:bCs w:val="0"/>
          <w:sz w:val="22"/>
          <w:szCs w:val="24"/>
        </w:rPr>
        <w:tab/>
      </w:r>
    </w:p>
    <w:p w:rsidR="001E12A1" w:rsidRPr="001542B2" w:rsidRDefault="001E12A1" w:rsidP="001E12A1">
      <w:pPr>
        <w:autoSpaceDE w:val="0"/>
        <w:autoSpaceDN w:val="0"/>
        <w:adjustRightInd w:val="0"/>
        <w:spacing w:before="120" w:after="120"/>
        <w:ind w:left="7200"/>
        <w:rPr>
          <w:rFonts w:ascii="Arial" w:hAnsi="Arial" w:cs="Arial"/>
          <w:bCs w:val="0"/>
          <w:sz w:val="22"/>
          <w:szCs w:val="24"/>
        </w:rPr>
      </w:pPr>
    </w:p>
    <w:p w:rsidR="00CC63BD" w:rsidRPr="001542B2" w:rsidRDefault="00CC63BD" w:rsidP="001542B2">
      <w:pPr>
        <w:autoSpaceDE w:val="0"/>
        <w:autoSpaceDN w:val="0"/>
        <w:adjustRightInd w:val="0"/>
        <w:spacing w:before="120" w:after="120"/>
        <w:rPr>
          <w:rFonts w:ascii="Arial" w:hAnsi="Arial" w:cs="Arial"/>
          <w:bCs w:val="0"/>
          <w:sz w:val="22"/>
          <w:szCs w:val="24"/>
        </w:rPr>
      </w:pPr>
    </w:p>
    <w:p w:rsidR="00CC63BD" w:rsidRPr="001542B2" w:rsidRDefault="00CC63BD" w:rsidP="001542B2">
      <w:pPr>
        <w:autoSpaceDE w:val="0"/>
        <w:autoSpaceDN w:val="0"/>
        <w:adjustRightInd w:val="0"/>
        <w:spacing w:before="120" w:after="120"/>
        <w:ind w:left="270"/>
        <w:rPr>
          <w:rFonts w:ascii="Arial" w:hAnsi="Arial" w:cs="Arial"/>
          <w:bCs w:val="0"/>
          <w:sz w:val="22"/>
          <w:szCs w:val="24"/>
        </w:rPr>
      </w:pPr>
    </w:p>
    <w:p w:rsidR="00CC63BD" w:rsidRPr="001542B2" w:rsidRDefault="00CC63BD" w:rsidP="001542B2">
      <w:pPr>
        <w:autoSpaceDE w:val="0"/>
        <w:autoSpaceDN w:val="0"/>
        <w:adjustRightInd w:val="0"/>
        <w:spacing w:before="120" w:after="120"/>
        <w:rPr>
          <w:rFonts w:ascii="Arial" w:hAnsi="Arial" w:cs="Arial"/>
          <w:bCs w:val="0"/>
          <w:sz w:val="22"/>
          <w:szCs w:val="24"/>
        </w:rPr>
      </w:pPr>
      <w:r w:rsidRPr="001542B2">
        <w:rPr>
          <w:rFonts w:ascii="Arial" w:hAnsi="Arial" w:cs="Arial"/>
          <w:bCs w:val="0"/>
          <w:sz w:val="22"/>
          <w:szCs w:val="24"/>
        </w:rPr>
        <w:tab/>
        <w:t xml:space="preserve">      </w:t>
      </w:r>
      <w:r w:rsidRPr="001542B2">
        <w:rPr>
          <w:rFonts w:ascii="Arial" w:hAnsi="Arial" w:cs="Arial"/>
          <w:bCs w:val="0"/>
          <w:sz w:val="22"/>
          <w:szCs w:val="24"/>
        </w:rPr>
        <w:tab/>
      </w:r>
      <w:r w:rsidRPr="001542B2">
        <w:rPr>
          <w:rFonts w:ascii="Arial" w:hAnsi="Arial" w:cs="Arial"/>
          <w:bCs w:val="0"/>
          <w:sz w:val="22"/>
          <w:szCs w:val="24"/>
        </w:rPr>
        <w:tab/>
      </w:r>
      <w:r w:rsidRPr="001542B2">
        <w:rPr>
          <w:rFonts w:ascii="Arial" w:hAnsi="Arial" w:cs="Arial"/>
          <w:bCs w:val="0"/>
          <w:sz w:val="22"/>
          <w:szCs w:val="24"/>
        </w:rPr>
        <w:tab/>
        <w:t xml:space="preserve">    </w:t>
      </w:r>
      <w:r w:rsidR="001542B2">
        <w:rPr>
          <w:rFonts w:ascii="Arial" w:hAnsi="Arial" w:cs="Arial"/>
          <w:bCs w:val="0"/>
          <w:sz w:val="22"/>
          <w:szCs w:val="24"/>
        </w:rPr>
        <w:tab/>
      </w:r>
      <w:r w:rsidR="001542B2">
        <w:rPr>
          <w:rFonts w:ascii="Arial" w:hAnsi="Arial" w:cs="Arial"/>
          <w:bCs w:val="0"/>
          <w:sz w:val="22"/>
          <w:szCs w:val="24"/>
        </w:rPr>
        <w:tab/>
      </w:r>
    </w:p>
    <w:p w:rsidR="00972845" w:rsidRPr="00972845" w:rsidRDefault="00972845" w:rsidP="00CC63BD">
      <w:pPr>
        <w:rPr>
          <w:rFonts w:ascii="Arial" w:hAnsi="Arial" w:cs="Arial"/>
          <w:color w:val="365F91" w:themeColor="accent1" w:themeShade="BF"/>
        </w:rPr>
      </w:pPr>
    </w:p>
    <w:sectPr w:rsidR="00972845" w:rsidRPr="00972845" w:rsidSect="008241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34" w:rsidRDefault="00C22234" w:rsidP="00BA7396">
      <w:r>
        <w:separator/>
      </w:r>
    </w:p>
  </w:endnote>
  <w:endnote w:type="continuationSeparator" w:id="0">
    <w:p w:rsidR="00C22234" w:rsidRDefault="00C2223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34" w:rsidRDefault="00C22234" w:rsidP="00BA7396">
      <w:r>
        <w:separator/>
      </w:r>
    </w:p>
  </w:footnote>
  <w:footnote w:type="continuationSeparator" w:id="0">
    <w:p w:rsidR="00C22234" w:rsidRDefault="00C2223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49B8"/>
    <w:rsid w:val="000114B5"/>
    <w:rsid w:val="00036167"/>
    <w:rsid w:val="000511F0"/>
    <w:rsid w:val="00055412"/>
    <w:rsid w:val="000629D8"/>
    <w:rsid w:val="00067FCF"/>
    <w:rsid w:val="000716AC"/>
    <w:rsid w:val="00075306"/>
    <w:rsid w:val="000E5392"/>
    <w:rsid w:val="000E7E95"/>
    <w:rsid w:val="00131B6A"/>
    <w:rsid w:val="00136E1D"/>
    <w:rsid w:val="001542B2"/>
    <w:rsid w:val="00154647"/>
    <w:rsid w:val="001576E0"/>
    <w:rsid w:val="00162BB1"/>
    <w:rsid w:val="001A7A2B"/>
    <w:rsid w:val="001C7348"/>
    <w:rsid w:val="001D0BF0"/>
    <w:rsid w:val="001E12A1"/>
    <w:rsid w:val="001E1794"/>
    <w:rsid w:val="00205E47"/>
    <w:rsid w:val="002072BA"/>
    <w:rsid w:val="00235BF5"/>
    <w:rsid w:val="002474AB"/>
    <w:rsid w:val="00267C7D"/>
    <w:rsid w:val="00282840"/>
    <w:rsid w:val="00284A91"/>
    <w:rsid w:val="00294662"/>
    <w:rsid w:val="00295023"/>
    <w:rsid w:val="002A6869"/>
    <w:rsid w:val="002B5A64"/>
    <w:rsid w:val="002C0B7F"/>
    <w:rsid w:val="002E7569"/>
    <w:rsid w:val="00310915"/>
    <w:rsid w:val="00310EEE"/>
    <w:rsid w:val="00311C79"/>
    <w:rsid w:val="00322389"/>
    <w:rsid w:val="0032656C"/>
    <w:rsid w:val="00330FF8"/>
    <w:rsid w:val="0033316D"/>
    <w:rsid w:val="00357476"/>
    <w:rsid w:val="00392F99"/>
    <w:rsid w:val="00395587"/>
    <w:rsid w:val="003D3FB6"/>
    <w:rsid w:val="003F334E"/>
    <w:rsid w:val="00421C05"/>
    <w:rsid w:val="00423CBE"/>
    <w:rsid w:val="004570ED"/>
    <w:rsid w:val="0047459A"/>
    <w:rsid w:val="004A4396"/>
    <w:rsid w:val="004B549B"/>
    <w:rsid w:val="004E1351"/>
    <w:rsid w:val="004E2416"/>
    <w:rsid w:val="004E7CAE"/>
    <w:rsid w:val="004F4F9C"/>
    <w:rsid w:val="00504237"/>
    <w:rsid w:val="0054756C"/>
    <w:rsid w:val="005602EB"/>
    <w:rsid w:val="00570A84"/>
    <w:rsid w:val="005805F3"/>
    <w:rsid w:val="0058682E"/>
    <w:rsid w:val="005C4266"/>
    <w:rsid w:val="005E6499"/>
    <w:rsid w:val="005F00B7"/>
    <w:rsid w:val="005F03ED"/>
    <w:rsid w:val="005F6D49"/>
    <w:rsid w:val="00601210"/>
    <w:rsid w:val="006129CD"/>
    <w:rsid w:val="006710AA"/>
    <w:rsid w:val="00673F68"/>
    <w:rsid w:val="00681DE1"/>
    <w:rsid w:val="006A1B2C"/>
    <w:rsid w:val="006A3B25"/>
    <w:rsid w:val="006A3B76"/>
    <w:rsid w:val="006B4020"/>
    <w:rsid w:val="006C4F93"/>
    <w:rsid w:val="006E4E97"/>
    <w:rsid w:val="006F1605"/>
    <w:rsid w:val="007000DC"/>
    <w:rsid w:val="00702CFF"/>
    <w:rsid w:val="007043B6"/>
    <w:rsid w:val="00705E35"/>
    <w:rsid w:val="00721DB9"/>
    <w:rsid w:val="00733149"/>
    <w:rsid w:val="00736E8D"/>
    <w:rsid w:val="00741A35"/>
    <w:rsid w:val="007624D4"/>
    <w:rsid w:val="007A1C7D"/>
    <w:rsid w:val="007C12EB"/>
    <w:rsid w:val="007D05DC"/>
    <w:rsid w:val="008047E8"/>
    <w:rsid w:val="008169A7"/>
    <w:rsid w:val="00824145"/>
    <w:rsid w:val="008301C9"/>
    <w:rsid w:val="008322D4"/>
    <w:rsid w:val="00833765"/>
    <w:rsid w:val="008405B0"/>
    <w:rsid w:val="0085327D"/>
    <w:rsid w:val="00871235"/>
    <w:rsid w:val="008A2781"/>
    <w:rsid w:val="008B09E9"/>
    <w:rsid w:val="008C0535"/>
    <w:rsid w:val="008D204C"/>
    <w:rsid w:val="008E4862"/>
    <w:rsid w:val="008E6C79"/>
    <w:rsid w:val="008E75A4"/>
    <w:rsid w:val="00903AB0"/>
    <w:rsid w:val="00935411"/>
    <w:rsid w:val="009535C3"/>
    <w:rsid w:val="00960A46"/>
    <w:rsid w:val="00972845"/>
    <w:rsid w:val="00981466"/>
    <w:rsid w:val="009874EB"/>
    <w:rsid w:val="009E489E"/>
    <w:rsid w:val="009F37BA"/>
    <w:rsid w:val="00A07773"/>
    <w:rsid w:val="00A265F9"/>
    <w:rsid w:val="00A33AC3"/>
    <w:rsid w:val="00A3573A"/>
    <w:rsid w:val="00A71595"/>
    <w:rsid w:val="00AA117E"/>
    <w:rsid w:val="00AC5B36"/>
    <w:rsid w:val="00AC6578"/>
    <w:rsid w:val="00AD100C"/>
    <w:rsid w:val="00AD48A3"/>
    <w:rsid w:val="00B00B34"/>
    <w:rsid w:val="00B2646E"/>
    <w:rsid w:val="00B40AA1"/>
    <w:rsid w:val="00B535B4"/>
    <w:rsid w:val="00B5453D"/>
    <w:rsid w:val="00B7089B"/>
    <w:rsid w:val="00B763F3"/>
    <w:rsid w:val="00B7793E"/>
    <w:rsid w:val="00BA7396"/>
    <w:rsid w:val="00BA7877"/>
    <w:rsid w:val="00BB753E"/>
    <w:rsid w:val="00BC4165"/>
    <w:rsid w:val="00BD4282"/>
    <w:rsid w:val="00BD5C42"/>
    <w:rsid w:val="00BE11B9"/>
    <w:rsid w:val="00C111D8"/>
    <w:rsid w:val="00C179F9"/>
    <w:rsid w:val="00C20C98"/>
    <w:rsid w:val="00C22234"/>
    <w:rsid w:val="00C450DD"/>
    <w:rsid w:val="00C47789"/>
    <w:rsid w:val="00C5148C"/>
    <w:rsid w:val="00C549B4"/>
    <w:rsid w:val="00C72668"/>
    <w:rsid w:val="00C75DF0"/>
    <w:rsid w:val="00C773E3"/>
    <w:rsid w:val="00C87DA2"/>
    <w:rsid w:val="00C96017"/>
    <w:rsid w:val="00CA64A7"/>
    <w:rsid w:val="00CC63BD"/>
    <w:rsid w:val="00D06D2A"/>
    <w:rsid w:val="00D25692"/>
    <w:rsid w:val="00D27C82"/>
    <w:rsid w:val="00D4308A"/>
    <w:rsid w:val="00D4705A"/>
    <w:rsid w:val="00D7389C"/>
    <w:rsid w:val="00D87CB1"/>
    <w:rsid w:val="00D93275"/>
    <w:rsid w:val="00DF5EA1"/>
    <w:rsid w:val="00E3478E"/>
    <w:rsid w:val="00E369E4"/>
    <w:rsid w:val="00E61671"/>
    <w:rsid w:val="00E721E9"/>
    <w:rsid w:val="00EB7C74"/>
    <w:rsid w:val="00ED0AF4"/>
    <w:rsid w:val="00ED0F74"/>
    <w:rsid w:val="00ED4766"/>
    <w:rsid w:val="00EF3E10"/>
    <w:rsid w:val="00F11A5A"/>
    <w:rsid w:val="00F20105"/>
    <w:rsid w:val="00F72683"/>
    <w:rsid w:val="00F7433F"/>
    <w:rsid w:val="00F829CD"/>
    <w:rsid w:val="00FA0BC1"/>
    <w:rsid w:val="00FB6BD5"/>
    <w:rsid w:val="00FB7CBA"/>
    <w:rsid w:val="00FF04A3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A08A-4B0E-459C-8EE9-390903E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21</cp:revision>
  <cp:lastPrinted>2021-12-07T13:03:00Z</cp:lastPrinted>
  <dcterms:created xsi:type="dcterms:W3CDTF">2021-02-12T09:26:00Z</dcterms:created>
  <dcterms:modified xsi:type="dcterms:W3CDTF">2021-12-09T11:21:00Z</dcterms:modified>
</cp:coreProperties>
</file>