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6AB44" w14:textId="47C8C2A0" w:rsidR="00C55B29" w:rsidRPr="00EE2F8D" w:rsidRDefault="00C55B29" w:rsidP="000160F9">
      <w:pPr>
        <w:jc w:val="center"/>
        <w:rPr>
          <w:rFonts w:ascii="Times New Roman" w:hAnsi="Times New Roman" w:cs="Times New Roman"/>
          <w:sz w:val="32"/>
          <w:szCs w:val="32"/>
          <w:lang w:val="sr-Cyrl-ME"/>
        </w:rPr>
      </w:pPr>
      <w:r w:rsidRPr="00EE2F8D">
        <w:rPr>
          <w:rFonts w:ascii="Times New Roman" w:hAnsi="Times New Roman" w:cs="Times New Roman"/>
          <w:sz w:val="32"/>
          <w:szCs w:val="32"/>
          <w:lang w:val="sr-Cyrl-ME"/>
        </w:rPr>
        <w:t>Јавна установа Музеји и галерије Никшић</w:t>
      </w:r>
    </w:p>
    <w:p w14:paraId="21554352" w14:textId="77777777" w:rsidR="00C55B29" w:rsidRPr="00091882" w:rsidRDefault="00C55B29" w:rsidP="00C55B29">
      <w:pPr>
        <w:jc w:val="both"/>
        <w:rPr>
          <w:rFonts w:ascii="Times New Roman" w:hAnsi="Times New Roman" w:cs="Times New Roman"/>
          <w:lang w:val="ru-RU"/>
        </w:rPr>
      </w:pPr>
    </w:p>
    <w:p w14:paraId="5F045EAE" w14:textId="77777777" w:rsidR="00C55B29" w:rsidRPr="00091882" w:rsidRDefault="00C55B29" w:rsidP="00C55B29">
      <w:pPr>
        <w:jc w:val="both"/>
        <w:rPr>
          <w:rFonts w:ascii="Times New Roman" w:hAnsi="Times New Roman" w:cs="Times New Roman"/>
          <w:lang w:val="ru-RU"/>
        </w:rPr>
      </w:pPr>
    </w:p>
    <w:p w14:paraId="45B11466" w14:textId="77777777" w:rsidR="00C55B29" w:rsidRPr="00091882" w:rsidRDefault="00C55B29" w:rsidP="00C55B29">
      <w:pPr>
        <w:jc w:val="both"/>
        <w:rPr>
          <w:rFonts w:ascii="Times New Roman" w:hAnsi="Times New Roman" w:cs="Times New Roman"/>
          <w:lang w:val="ru-RU"/>
        </w:rPr>
      </w:pPr>
    </w:p>
    <w:p w14:paraId="35686911" w14:textId="77777777" w:rsidR="00C55B29" w:rsidRPr="00091882" w:rsidRDefault="00C55B29" w:rsidP="00C55B29">
      <w:pPr>
        <w:jc w:val="both"/>
        <w:rPr>
          <w:rFonts w:ascii="Times New Roman" w:hAnsi="Times New Roman" w:cs="Times New Roman"/>
          <w:lang w:val="ru-RU"/>
        </w:rPr>
      </w:pPr>
    </w:p>
    <w:p w14:paraId="01938D1E" w14:textId="77777777" w:rsidR="00C55B29" w:rsidRPr="00091882" w:rsidRDefault="00C55B29" w:rsidP="00C55B29">
      <w:pPr>
        <w:jc w:val="both"/>
        <w:rPr>
          <w:rFonts w:ascii="Times New Roman" w:hAnsi="Times New Roman" w:cs="Times New Roman"/>
          <w:lang w:val="ru-RU"/>
        </w:rPr>
      </w:pPr>
    </w:p>
    <w:p w14:paraId="14996682" w14:textId="77777777" w:rsidR="00C55B29" w:rsidRPr="00091882" w:rsidRDefault="00C55B29" w:rsidP="00C55B29">
      <w:pPr>
        <w:jc w:val="both"/>
        <w:rPr>
          <w:rFonts w:ascii="Times New Roman" w:hAnsi="Times New Roman" w:cs="Times New Roman"/>
          <w:lang w:val="ru-RU"/>
        </w:rPr>
      </w:pPr>
      <w:r w:rsidRPr="00091882">
        <w:rPr>
          <w:rFonts w:ascii="Times New Roman" w:hAnsi="Times New Roman" w:cs="Times New Roman"/>
          <w:lang w:val="ru-RU"/>
        </w:rPr>
        <w:t xml:space="preserve">                                                      </w:t>
      </w:r>
    </w:p>
    <w:p w14:paraId="5BFE3BF4" w14:textId="77777777" w:rsidR="00C55B29" w:rsidRPr="00091882" w:rsidRDefault="00C55B29" w:rsidP="00C55B29">
      <w:pPr>
        <w:jc w:val="both"/>
        <w:rPr>
          <w:rFonts w:ascii="Times New Roman" w:hAnsi="Times New Roman" w:cs="Times New Roman"/>
          <w:lang w:val="ru-RU"/>
        </w:rPr>
      </w:pPr>
    </w:p>
    <w:p w14:paraId="434EE3DB" w14:textId="77777777" w:rsidR="00C55B29" w:rsidRPr="00091882" w:rsidRDefault="00C55B29" w:rsidP="00C55B29">
      <w:pPr>
        <w:jc w:val="both"/>
        <w:rPr>
          <w:rFonts w:ascii="Times New Roman" w:hAnsi="Times New Roman" w:cs="Times New Roman"/>
          <w:lang w:val="ru-RU"/>
        </w:rPr>
      </w:pPr>
    </w:p>
    <w:p w14:paraId="44883368" w14:textId="77777777" w:rsidR="00C55B29" w:rsidRPr="00091882" w:rsidRDefault="00C55B29" w:rsidP="00C55B29">
      <w:pPr>
        <w:jc w:val="both"/>
        <w:rPr>
          <w:rFonts w:ascii="Times New Roman" w:hAnsi="Times New Roman" w:cs="Times New Roman"/>
          <w:lang w:val="ru-RU"/>
        </w:rPr>
      </w:pPr>
    </w:p>
    <w:p w14:paraId="3828F75F" w14:textId="3E94075D" w:rsidR="00C55B29" w:rsidRPr="00091882" w:rsidRDefault="00C55B29" w:rsidP="000160F9">
      <w:pPr>
        <w:jc w:val="center"/>
        <w:rPr>
          <w:rFonts w:ascii="Times New Roman" w:hAnsi="Times New Roman" w:cs="Times New Roman"/>
          <w:sz w:val="36"/>
          <w:szCs w:val="36"/>
          <w:lang w:val="ru-RU"/>
        </w:rPr>
      </w:pPr>
      <w:r w:rsidRPr="00091882">
        <w:rPr>
          <w:rFonts w:ascii="Times New Roman" w:hAnsi="Times New Roman" w:cs="Times New Roman"/>
          <w:sz w:val="36"/>
          <w:szCs w:val="36"/>
          <w:lang w:val="ru-RU"/>
        </w:rPr>
        <w:t>ПРОГРАМ РАДА ЈАВНЕ УСТАНОВЕ</w:t>
      </w:r>
    </w:p>
    <w:p w14:paraId="16A6C225" w14:textId="4FEB49FC" w:rsidR="00C55B29" w:rsidRPr="00EE2F8D" w:rsidRDefault="00C55B29" w:rsidP="000160F9">
      <w:pPr>
        <w:jc w:val="center"/>
        <w:rPr>
          <w:rFonts w:ascii="Times New Roman" w:hAnsi="Times New Roman" w:cs="Times New Roman"/>
          <w:sz w:val="36"/>
          <w:szCs w:val="36"/>
        </w:rPr>
      </w:pPr>
      <w:r w:rsidRPr="00091882">
        <w:rPr>
          <w:rFonts w:ascii="Times New Roman" w:hAnsi="Times New Roman" w:cs="Times New Roman"/>
          <w:sz w:val="36"/>
          <w:szCs w:val="36"/>
          <w:lang w:val="ru-RU"/>
        </w:rPr>
        <w:t xml:space="preserve">МУЗЕЈИ И ГАЛЕРИЈЕ НИКШИЋ ЗА 2026. </w:t>
      </w:r>
      <w:r w:rsidRPr="00EE2F8D">
        <w:rPr>
          <w:rFonts w:ascii="Times New Roman" w:hAnsi="Times New Roman" w:cs="Times New Roman"/>
          <w:sz w:val="36"/>
          <w:szCs w:val="36"/>
        </w:rPr>
        <w:t>ГОДИНУ</w:t>
      </w:r>
    </w:p>
    <w:p w14:paraId="1672B5A0" w14:textId="77777777" w:rsidR="00C55B29" w:rsidRPr="00EE2F8D" w:rsidRDefault="00C55B29" w:rsidP="00C55B29">
      <w:pPr>
        <w:jc w:val="both"/>
        <w:rPr>
          <w:rFonts w:ascii="Times New Roman" w:hAnsi="Times New Roman" w:cs="Times New Roman"/>
        </w:rPr>
      </w:pPr>
    </w:p>
    <w:p w14:paraId="49AE66BC" w14:textId="77777777" w:rsidR="00C55B29" w:rsidRPr="00EE2F8D" w:rsidRDefault="00C55B29" w:rsidP="00C55B29">
      <w:pPr>
        <w:jc w:val="both"/>
        <w:rPr>
          <w:rFonts w:ascii="Times New Roman" w:hAnsi="Times New Roman" w:cs="Times New Roman"/>
        </w:rPr>
      </w:pPr>
    </w:p>
    <w:p w14:paraId="42A80932" w14:textId="77777777" w:rsidR="00C55B29" w:rsidRPr="00EE2F8D" w:rsidRDefault="00C55B29" w:rsidP="00C55B29">
      <w:pPr>
        <w:jc w:val="both"/>
        <w:rPr>
          <w:rFonts w:ascii="Times New Roman" w:hAnsi="Times New Roman" w:cs="Times New Roman"/>
        </w:rPr>
      </w:pPr>
    </w:p>
    <w:p w14:paraId="4375A745" w14:textId="77777777" w:rsidR="00C55B29" w:rsidRPr="00EE2F8D" w:rsidRDefault="00C55B29" w:rsidP="00C55B29">
      <w:pPr>
        <w:jc w:val="both"/>
        <w:rPr>
          <w:rFonts w:ascii="Times New Roman" w:hAnsi="Times New Roman" w:cs="Times New Roman"/>
        </w:rPr>
      </w:pPr>
    </w:p>
    <w:p w14:paraId="139ECF52" w14:textId="77777777" w:rsidR="00C55B29" w:rsidRPr="00EE2F8D" w:rsidRDefault="00C55B29" w:rsidP="00C55B29">
      <w:pPr>
        <w:jc w:val="both"/>
        <w:rPr>
          <w:rFonts w:ascii="Times New Roman" w:hAnsi="Times New Roman" w:cs="Times New Roman"/>
        </w:rPr>
      </w:pPr>
      <w:r w:rsidRPr="00EE2F8D">
        <w:rPr>
          <w:rFonts w:ascii="Times New Roman" w:hAnsi="Times New Roman" w:cs="Times New Roman"/>
        </w:rPr>
        <w:t xml:space="preserve">                                                                 </w:t>
      </w:r>
    </w:p>
    <w:p w14:paraId="4E843AAE" w14:textId="77777777" w:rsidR="00C55B29" w:rsidRPr="00EE2F8D" w:rsidRDefault="00C55B29" w:rsidP="00C55B29">
      <w:pPr>
        <w:jc w:val="both"/>
        <w:rPr>
          <w:rFonts w:ascii="Times New Roman" w:hAnsi="Times New Roman" w:cs="Times New Roman"/>
        </w:rPr>
      </w:pPr>
    </w:p>
    <w:p w14:paraId="41CC0066" w14:textId="77777777" w:rsidR="00C55B29" w:rsidRPr="00EE2F8D" w:rsidRDefault="00C55B29" w:rsidP="00C55B29">
      <w:pPr>
        <w:jc w:val="both"/>
        <w:rPr>
          <w:rFonts w:ascii="Times New Roman" w:hAnsi="Times New Roman" w:cs="Times New Roman"/>
        </w:rPr>
      </w:pPr>
    </w:p>
    <w:p w14:paraId="4A382511" w14:textId="77777777" w:rsidR="00C55B29" w:rsidRPr="00EE2F8D" w:rsidRDefault="00C55B29" w:rsidP="00C55B29">
      <w:pPr>
        <w:jc w:val="both"/>
        <w:rPr>
          <w:rFonts w:ascii="Times New Roman" w:hAnsi="Times New Roman" w:cs="Times New Roman"/>
        </w:rPr>
      </w:pPr>
    </w:p>
    <w:p w14:paraId="66F2D91C" w14:textId="77777777" w:rsidR="00C55B29" w:rsidRDefault="00C55B29" w:rsidP="00C55B29">
      <w:pPr>
        <w:jc w:val="both"/>
        <w:rPr>
          <w:rFonts w:ascii="Times New Roman" w:hAnsi="Times New Roman" w:cs="Times New Roman"/>
          <w:sz w:val="32"/>
          <w:szCs w:val="32"/>
        </w:rPr>
      </w:pPr>
      <w:r w:rsidRPr="00EE2F8D">
        <w:rPr>
          <w:rFonts w:ascii="Times New Roman" w:hAnsi="Times New Roman" w:cs="Times New Roman"/>
          <w:sz w:val="32"/>
          <w:szCs w:val="32"/>
        </w:rPr>
        <w:t xml:space="preserve">                        </w:t>
      </w:r>
      <w:r>
        <w:rPr>
          <w:rFonts w:ascii="Times New Roman" w:hAnsi="Times New Roman" w:cs="Times New Roman"/>
          <w:sz w:val="32"/>
          <w:szCs w:val="32"/>
          <w:lang w:val="sr-Cyrl-RS"/>
        </w:rPr>
        <w:t xml:space="preserve">      </w:t>
      </w:r>
      <w:r w:rsidRPr="00EE2F8D">
        <w:rPr>
          <w:rFonts w:ascii="Times New Roman" w:hAnsi="Times New Roman" w:cs="Times New Roman"/>
          <w:sz w:val="32"/>
          <w:szCs w:val="32"/>
        </w:rPr>
        <w:t xml:space="preserve"> </w:t>
      </w:r>
    </w:p>
    <w:p w14:paraId="0D800282" w14:textId="77777777" w:rsidR="00C55B29" w:rsidRDefault="00C55B29" w:rsidP="00C55B29">
      <w:pPr>
        <w:jc w:val="both"/>
        <w:rPr>
          <w:rFonts w:ascii="Times New Roman" w:hAnsi="Times New Roman" w:cs="Times New Roman"/>
          <w:sz w:val="32"/>
          <w:szCs w:val="32"/>
        </w:rPr>
      </w:pPr>
    </w:p>
    <w:p w14:paraId="02ECE7F5" w14:textId="7BDF3F80" w:rsidR="00C55B29" w:rsidRPr="00EE2F8D" w:rsidRDefault="00C55B29" w:rsidP="000160F9">
      <w:pPr>
        <w:jc w:val="center"/>
        <w:rPr>
          <w:rFonts w:ascii="Times New Roman" w:hAnsi="Times New Roman" w:cs="Times New Roman"/>
          <w:sz w:val="32"/>
          <w:szCs w:val="32"/>
        </w:rPr>
      </w:pPr>
      <w:r w:rsidRPr="00EE2F8D">
        <w:rPr>
          <w:rFonts w:ascii="Times New Roman" w:hAnsi="Times New Roman" w:cs="Times New Roman"/>
          <w:sz w:val="32"/>
          <w:szCs w:val="32"/>
        </w:rPr>
        <w:t xml:space="preserve">НИКШИЋ, </w:t>
      </w:r>
      <w:r>
        <w:rPr>
          <w:rFonts w:ascii="Times New Roman" w:hAnsi="Times New Roman" w:cs="Times New Roman"/>
          <w:sz w:val="32"/>
          <w:szCs w:val="32"/>
          <w:lang w:val="sr-Cyrl-RS"/>
        </w:rPr>
        <w:t>децембар 2025</w:t>
      </w:r>
      <w:r w:rsidRPr="00760B11">
        <w:rPr>
          <w:rFonts w:ascii="Times New Roman" w:hAnsi="Times New Roman" w:cs="Times New Roman"/>
          <w:sz w:val="32"/>
          <w:szCs w:val="32"/>
          <w:lang w:val="sr-Cyrl-RS"/>
        </w:rPr>
        <w:t>. године</w:t>
      </w:r>
    </w:p>
    <w:p w14:paraId="558B545B" w14:textId="77777777" w:rsidR="00C55B29" w:rsidRDefault="00C55B29" w:rsidP="00C55B29">
      <w:pPr>
        <w:jc w:val="both"/>
        <w:rPr>
          <w:sz w:val="32"/>
          <w:szCs w:val="32"/>
        </w:rPr>
      </w:pPr>
    </w:p>
    <w:p w14:paraId="5D30034C" w14:textId="77777777" w:rsidR="00C55B29" w:rsidRDefault="00C55B29" w:rsidP="00C55B29">
      <w:pPr>
        <w:jc w:val="both"/>
        <w:rPr>
          <w:sz w:val="32"/>
          <w:szCs w:val="32"/>
        </w:rPr>
      </w:pPr>
    </w:p>
    <w:p w14:paraId="15FB5C18" w14:textId="77777777" w:rsidR="00C55B29" w:rsidRDefault="00C55B29" w:rsidP="00C55B29">
      <w:pPr>
        <w:jc w:val="both"/>
        <w:rPr>
          <w:sz w:val="32"/>
          <w:szCs w:val="32"/>
        </w:rPr>
      </w:pPr>
    </w:p>
    <w:p w14:paraId="6708C442" w14:textId="77777777" w:rsidR="00C55B29" w:rsidRDefault="00C55B29" w:rsidP="00C55B29">
      <w:pPr>
        <w:jc w:val="both"/>
        <w:rPr>
          <w:sz w:val="32"/>
          <w:szCs w:val="32"/>
        </w:rPr>
      </w:pPr>
    </w:p>
    <w:p w14:paraId="565DF303" w14:textId="77777777" w:rsidR="00C55B29" w:rsidRPr="00DD74AF" w:rsidRDefault="00C55B29" w:rsidP="00C55B29">
      <w:pPr>
        <w:spacing w:line="360" w:lineRule="auto"/>
        <w:jc w:val="both"/>
        <w:rPr>
          <w:rFonts w:ascii="Times New Roman" w:hAnsi="Times New Roman" w:cs="Times New Roman"/>
          <w:sz w:val="28"/>
          <w:szCs w:val="28"/>
          <w:lang w:val="sr-Cyrl-RS"/>
        </w:rPr>
      </w:pPr>
      <w:r w:rsidRPr="00DD74AF">
        <w:rPr>
          <w:rFonts w:ascii="Times New Roman" w:hAnsi="Times New Roman" w:cs="Times New Roman"/>
          <w:sz w:val="28"/>
          <w:szCs w:val="28"/>
          <w:lang w:val="sr-Cyrl-RS"/>
        </w:rPr>
        <w:lastRenderedPageBreak/>
        <w:t>На основу члана 21 став 2 тачка 6 Статута Јавне установе Музеји и галерије</w:t>
      </w:r>
    </w:p>
    <w:p w14:paraId="6D40AE87" w14:textId="77777777" w:rsidR="00C55B29" w:rsidRPr="00DD74AF" w:rsidRDefault="00C55B29" w:rsidP="00C55B29">
      <w:pPr>
        <w:spacing w:line="360" w:lineRule="auto"/>
        <w:jc w:val="both"/>
        <w:rPr>
          <w:rFonts w:ascii="Times New Roman" w:hAnsi="Times New Roman" w:cs="Times New Roman"/>
          <w:sz w:val="28"/>
          <w:szCs w:val="28"/>
          <w:lang w:val="sr-Cyrl-RS"/>
        </w:rPr>
      </w:pPr>
      <w:r w:rsidRPr="00DD74AF">
        <w:rPr>
          <w:rFonts w:ascii="Times New Roman" w:hAnsi="Times New Roman" w:cs="Times New Roman"/>
          <w:sz w:val="28"/>
          <w:szCs w:val="28"/>
          <w:lang w:val="sr-Cyrl-RS"/>
        </w:rPr>
        <w:t>Никшић бр. 07-03 од 25.</w:t>
      </w:r>
      <w:r>
        <w:rPr>
          <w:rFonts w:ascii="Times New Roman" w:hAnsi="Times New Roman" w:cs="Times New Roman"/>
          <w:sz w:val="28"/>
          <w:szCs w:val="28"/>
          <w:lang w:val="sr-Cyrl-RS"/>
        </w:rPr>
        <w:t xml:space="preserve"> </w:t>
      </w:r>
      <w:r w:rsidRPr="00DD74AF">
        <w:rPr>
          <w:rFonts w:ascii="Times New Roman" w:hAnsi="Times New Roman" w:cs="Times New Roman"/>
          <w:sz w:val="28"/>
          <w:szCs w:val="28"/>
          <w:lang w:val="sr-Cyrl-RS"/>
        </w:rPr>
        <w:t>01.</w:t>
      </w:r>
      <w:r>
        <w:rPr>
          <w:rFonts w:ascii="Times New Roman" w:hAnsi="Times New Roman" w:cs="Times New Roman"/>
          <w:sz w:val="28"/>
          <w:szCs w:val="28"/>
          <w:lang w:val="sr-Cyrl-RS"/>
        </w:rPr>
        <w:t xml:space="preserve"> </w:t>
      </w:r>
      <w:r w:rsidRPr="00DD74AF">
        <w:rPr>
          <w:rFonts w:ascii="Times New Roman" w:hAnsi="Times New Roman" w:cs="Times New Roman"/>
          <w:sz w:val="28"/>
          <w:szCs w:val="28"/>
          <w:lang w:val="sr-Cyrl-RS"/>
        </w:rPr>
        <w:t>2016. године, директор Јавне установе Музеји и</w:t>
      </w:r>
    </w:p>
    <w:p w14:paraId="65745538" w14:textId="77777777" w:rsidR="00C55B29" w:rsidRPr="00DD74AF" w:rsidRDefault="00C55B29" w:rsidP="00C55B29">
      <w:pPr>
        <w:spacing w:line="360" w:lineRule="auto"/>
        <w:jc w:val="both"/>
        <w:rPr>
          <w:rFonts w:ascii="Times New Roman" w:hAnsi="Times New Roman" w:cs="Times New Roman"/>
          <w:sz w:val="28"/>
          <w:szCs w:val="28"/>
          <w:lang w:val="sr-Cyrl-RS"/>
        </w:rPr>
      </w:pPr>
      <w:r w:rsidRPr="00DD74AF">
        <w:rPr>
          <w:rFonts w:ascii="Times New Roman" w:hAnsi="Times New Roman" w:cs="Times New Roman"/>
          <w:sz w:val="28"/>
          <w:szCs w:val="28"/>
          <w:lang w:val="sr-Cyrl-RS"/>
        </w:rPr>
        <w:t>галерије Никшић, предлаже</w:t>
      </w:r>
    </w:p>
    <w:p w14:paraId="3AF64001" w14:textId="77777777" w:rsidR="00C55B29" w:rsidRPr="00DD74AF" w:rsidRDefault="00C55B29" w:rsidP="00C55B29">
      <w:pPr>
        <w:spacing w:line="360" w:lineRule="auto"/>
        <w:jc w:val="both"/>
        <w:rPr>
          <w:rFonts w:ascii="Times New Roman" w:hAnsi="Times New Roman" w:cs="Times New Roman"/>
          <w:sz w:val="28"/>
          <w:szCs w:val="28"/>
          <w:lang w:val="sr-Cyrl-RS"/>
        </w:rPr>
      </w:pPr>
    </w:p>
    <w:p w14:paraId="1402271B" w14:textId="77777777" w:rsidR="00C55B29" w:rsidRDefault="00C55B29" w:rsidP="00C55B29">
      <w:pPr>
        <w:spacing w:line="36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p>
    <w:p w14:paraId="31A2E7E3" w14:textId="77777777" w:rsidR="00C55B29" w:rsidRDefault="00C55B29" w:rsidP="00C55B29">
      <w:pPr>
        <w:spacing w:line="360" w:lineRule="auto"/>
        <w:jc w:val="both"/>
        <w:rPr>
          <w:rFonts w:ascii="Times New Roman" w:hAnsi="Times New Roman" w:cs="Times New Roman"/>
          <w:sz w:val="28"/>
          <w:szCs w:val="28"/>
          <w:lang w:val="sr-Cyrl-RS"/>
        </w:rPr>
      </w:pPr>
    </w:p>
    <w:p w14:paraId="51A6C854" w14:textId="77777777" w:rsidR="00C55B29" w:rsidRPr="00DD74AF" w:rsidRDefault="00C55B29" w:rsidP="00C55B29">
      <w:pPr>
        <w:spacing w:line="36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r w:rsidRPr="00DD74AF">
        <w:rPr>
          <w:rFonts w:ascii="Times New Roman" w:hAnsi="Times New Roman" w:cs="Times New Roman"/>
          <w:sz w:val="28"/>
          <w:szCs w:val="28"/>
          <w:lang w:val="sr-Cyrl-RS"/>
        </w:rPr>
        <w:t>ПРОГРАМ РАДА Ј</w:t>
      </w:r>
      <w:r>
        <w:rPr>
          <w:rFonts w:ascii="Times New Roman" w:hAnsi="Times New Roman" w:cs="Times New Roman"/>
          <w:sz w:val="28"/>
          <w:szCs w:val="28"/>
          <w:lang w:val="sr-Cyrl-RS"/>
        </w:rPr>
        <w:t xml:space="preserve">АВНЕ УСТАНОВЕ МУЗЕЈИ И ГАЛЕРИЈЕ </w:t>
      </w:r>
      <w:r w:rsidRPr="00DD74AF">
        <w:rPr>
          <w:rFonts w:ascii="Times New Roman" w:hAnsi="Times New Roman" w:cs="Times New Roman"/>
          <w:sz w:val="28"/>
          <w:szCs w:val="28"/>
          <w:lang w:val="sr-Cyrl-RS"/>
        </w:rPr>
        <w:t>НИКШИЋ</w:t>
      </w:r>
    </w:p>
    <w:p w14:paraId="066028B1" w14:textId="77777777" w:rsidR="00C55B29" w:rsidRDefault="00C55B29" w:rsidP="00C55B29">
      <w:pPr>
        <w:spacing w:line="36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                                              ЗА 2026</w:t>
      </w:r>
      <w:r w:rsidRPr="00DD74AF">
        <w:rPr>
          <w:rFonts w:ascii="Times New Roman" w:hAnsi="Times New Roman" w:cs="Times New Roman"/>
          <w:sz w:val="28"/>
          <w:szCs w:val="28"/>
          <w:lang w:val="sr-Cyrl-RS"/>
        </w:rPr>
        <w:t>. ГОДИНУ</w:t>
      </w:r>
    </w:p>
    <w:p w14:paraId="3205D08A" w14:textId="77777777" w:rsidR="00C55B29" w:rsidRDefault="00C55B29" w:rsidP="00C55B29">
      <w:pPr>
        <w:spacing w:line="360" w:lineRule="auto"/>
        <w:jc w:val="both"/>
        <w:rPr>
          <w:rFonts w:ascii="Times New Roman" w:hAnsi="Times New Roman" w:cs="Times New Roman"/>
          <w:sz w:val="28"/>
          <w:szCs w:val="28"/>
          <w:lang w:val="sr-Cyrl-RS"/>
        </w:rPr>
      </w:pPr>
    </w:p>
    <w:p w14:paraId="241E077D" w14:textId="77777777" w:rsidR="00C55B29" w:rsidRPr="00445A1B" w:rsidRDefault="00C55B29" w:rsidP="00C55B29">
      <w:pPr>
        <w:spacing w:line="360" w:lineRule="auto"/>
        <w:jc w:val="both"/>
        <w:rPr>
          <w:rFonts w:ascii="Times New Roman" w:hAnsi="Times New Roman" w:cs="Times New Roman"/>
          <w:b/>
          <w:sz w:val="28"/>
          <w:szCs w:val="28"/>
          <w:lang w:val="sr-Cyrl-RS"/>
        </w:rPr>
      </w:pPr>
      <w:r>
        <w:rPr>
          <w:rFonts w:ascii="Times New Roman" w:hAnsi="Times New Roman" w:cs="Times New Roman"/>
          <w:b/>
          <w:sz w:val="28"/>
          <w:szCs w:val="28"/>
          <w:lang w:val="sr-Cyrl-RS"/>
        </w:rPr>
        <w:t>Уводни дио</w:t>
      </w:r>
    </w:p>
    <w:p w14:paraId="2F121995" w14:textId="77777777" w:rsidR="00C55B29" w:rsidRPr="00445A1B" w:rsidRDefault="00C55B29" w:rsidP="00C55B29">
      <w:pPr>
        <w:spacing w:line="360" w:lineRule="auto"/>
        <w:jc w:val="both"/>
        <w:rPr>
          <w:rFonts w:ascii="Times New Roman" w:hAnsi="Times New Roman" w:cs="Times New Roman"/>
          <w:b/>
          <w:i/>
          <w:sz w:val="28"/>
          <w:szCs w:val="28"/>
          <w:lang w:val="sr-Cyrl-RS"/>
        </w:rPr>
      </w:pPr>
      <w:r w:rsidRPr="00445A1B">
        <w:rPr>
          <w:rFonts w:ascii="Times New Roman" w:hAnsi="Times New Roman" w:cs="Times New Roman"/>
          <w:b/>
          <w:i/>
          <w:sz w:val="28"/>
          <w:szCs w:val="28"/>
          <w:lang w:val="sr-Cyrl-RS"/>
        </w:rPr>
        <w:t>Никшић и титула Европска престоница културе</w:t>
      </w:r>
    </w:p>
    <w:p w14:paraId="646C346E" w14:textId="77777777" w:rsidR="00C55B29" w:rsidRDefault="00C55B29" w:rsidP="00C55B29">
      <w:pPr>
        <w:spacing w:line="360" w:lineRule="auto"/>
        <w:jc w:val="both"/>
        <w:rPr>
          <w:rFonts w:ascii="Times New Roman" w:hAnsi="Times New Roman" w:cs="Times New Roman"/>
          <w:sz w:val="28"/>
          <w:szCs w:val="28"/>
          <w:lang w:val="sr-Cyrl-RS"/>
        </w:rPr>
      </w:pPr>
      <w:r w:rsidRPr="001E3FC7">
        <w:rPr>
          <w:rFonts w:ascii="Times New Roman" w:hAnsi="Times New Roman" w:cs="Times New Roman"/>
          <w:sz w:val="28"/>
          <w:szCs w:val="28"/>
          <w:lang w:val="sr-Cyrl-RS"/>
        </w:rPr>
        <w:t>Никшић је</w:t>
      </w:r>
      <w:r>
        <w:rPr>
          <w:rFonts w:ascii="Times New Roman" w:hAnsi="Times New Roman" w:cs="Times New Roman"/>
          <w:sz w:val="28"/>
          <w:szCs w:val="28"/>
          <w:lang w:val="sr-Cyrl-RS"/>
        </w:rPr>
        <w:t xml:space="preserve">, у овој години, </w:t>
      </w:r>
      <w:r w:rsidRPr="001E3FC7">
        <w:rPr>
          <w:rFonts w:ascii="Times New Roman" w:hAnsi="Times New Roman" w:cs="Times New Roman"/>
          <w:sz w:val="28"/>
          <w:szCs w:val="28"/>
          <w:lang w:val="sr-Cyrl-RS"/>
        </w:rPr>
        <w:t xml:space="preserve"> добио</w:t>
      </w:r>
      <w:r>
        <w:rPr>
          <w:rFonts w:ascii="Times New Roman" w:hAnsi="Times New Roman" w:cs="Times New Roman"/>
          <w:sz w:val="28"/>
          <w:szCs w:val="28"/>
          <w:lang w:val="sr-Cyrl-RS"/>
        </w:rPr>
        <w:t xml:space="preserve"> двије</w:t>
      </w:r>
      <w:r w:rsidRPr="001E3FC7">
        <w:rPr>
          <w:rFonts w:ascii="Times New Roman" w:hAnsi="Times New Roman" w:cs="Times New Roman"/>
          <w:sz w:val="28"/>
          <w:szCs w:val="28"/>
          <w:lang w:val="sr-Cyrl-RS"/>
        </w:rPr>
        <w:t xml:space="preserve"> престижне титуле: постао је Европска престоница културе 2030. године (одлука дон</w:t>
      </w:r>
      <w:r>
        <w:rPr>
          <w:rFonts w:ascii="Times New Roman" w:hAnsi="Times New Roman" w:cs="Times New Roman"/>
          <w:sz w:val="28"/>
          <w:szCs w:val="28"/>
          <w:lang w:val="sr-Cyrl-RS"/>
        </w:rPr>
        <w:t>ијета у октобру 2025</w:t>
      </w:r>
      <w:r w:rsidRPr="001E3FC7">
        <w:rPr>
          <w:rFonts w:ascii="Times New Roman" w:hAnsi="Times New Roman" w:cs="Times New Roman"/>
          <w:sz w:val="28"/>
          <w:szCs w:val="28"/>
          <w:lang w:val="sr-Cyrl-RS"/>
        </w:rPr>
        <w:t>)</w:t>
      </w:r>
      <w:r>
        <w:rPr>
          <w:rFonts w:ascii="Times New Roman" w:hAnsi="Times New Roman" w:cs="Times New Roman"/>
          <w:sz w:val="28"/>
          <w:szCs w:val="28"/>
          <w:lang w:val="sr-Cyrl-RS"/>
        </w:rPr>
        <w:t>, а такође је уврштен у УНЕСК</w:t>
      </w:r>
      <w:r w:rsidRPr="001E3FC7">
        <w:rPr>
          <w:rFonts w:ascii="Times New Roman" w:hAnsi="Times New Roman" w:cs="Times New Roman"/>
          <w:sz w:val="28"/>
          <w:szCs w:val="28"/>
          <w:lang w:val="sr-Cyrl-RS"/>
        </w:rPr>
        <w:t>О Мр</w:t>
      </w:r>
      <w:r>
        <w:rPr>
          <w:rFonts w:ascii="Times New Roman" w:hAnsi="Times New Roman" w:cs="Times New Roman"/>
          <w:sz w:val="28"/>
          <w:szCs w:val="28"/>
          <w:lang w:val="sr-Cyrl-RS"/>
        </w:rPr>
        <w:t>ежу креативних градова као УНЕСК</w:t>
      </w:r>
      <w:r w:rsidRPr="001E3FC7">
        <w:rPr>
          <w:rFonts w:ascii="Times New Roman" w:hAnsi="Times New Roman" w:cs="Times New Roman"/>
          <w:sz w:val="28"/>
          <w:szCs w:val="28"/>
          <w:lang w:val="sr-Cyrl-RS"/>
        </w:rPr>
        <w:t xml:space="preserve">О град музике, што додатно потврђује његову улогу културног и музичког центра, истичући његову посвећеност креативности и одрживом развоју. Европска престоница културе (ЕПК) је једна од најзначајнијих и најамбициознијих европских иницијатива у култури која </w:t>
      </w:r>
      <w:r>
        <w:rPr>
          <w:rFonts w:ascii="Times New Roman" w:hAnsi="Times New Roman" w:cs="Times New Roman"/>
          <w:sz w:val="28"/>
          <w:szCs w:val="28"/>
          <w:lang w:val="sr-Cyrl-RS"/>
        </w:rPr>
        <w:t xml:space="preserve">је установљена </w:t>
      </w:r>
      <w:r w:rsidRPr="001E3FC7">
        <w:rPr>
          <w:rFonts w:ascii="Times New Roman" w:hAnsi="Times New Roman" w:cs="Times New Roman"/>
          <w:sz w:val="28"/>
          <w:szCs w:val="28"/>
          <w:lang w:val="sr-Cyrl-RS"/>
        </w:rPr>
        <w:t>1985. године, што је чини и најстаријом иницијативом Европске комисије у области културе. Сваке године неколико одабраних градова у Европи носи ову престижну титулу, чиме се доприноси развоју кул</w:t>
      </w:r>
      <w:r>
        <w:rPr>
          <w:rFonts w:ascii="Times New Roman" w:hAnsi="Times New Roman" w:cs="Times New Roman"/>
          <w:sz w:val="28"/>
          <w:szCs w:val="28"/>
          <w:lang w:val="sr-Cyrl-RS"/>
        </w:rPr>
        <w:t>турне сцене у граду и окружењу. О</w:t>
      </w:r>
      <w:r w:rsidRPr="001E3FC7">
        <w:rPr>
          <w:rFonts w:ascii="Times New Roman" w:hAnsi="Times New Roman" w:cs="Times New Roman"/>
          <w:sz w:val="28"/>
          <w:szCs w:val="28"/>
          <w:lang w:val="sr-Cyrl-RS"/>
        </w:rPr>
        <w:t>длука је објављена у октобру 2025. у Бриселу, а Никшић је</w:t>
      </w:r>
      <w:r>
        <w:rPr>
          <w:rFonts w:ascii="Times New Roman" w:hAnsi="Times New Roman" w:cs="Times New Roman"/>
          <w:sz w:val="28"/>
          <w:szCs w:val="28"/>
          <w:lang w:val="sr-Cyrl-RS"/>
        </w:rPr>
        <w:t>, у најужем кругу,</w:t>
      </w:r>
      <w:r w:rsidRPr="001E3FC7">
        <w:rPr>
          <w:rFonts w:ascii="Times New Roman" w:hAnsi="Times New Roman" w:cs="Times New Roman"/>
          <w:sz w:val="28"/>
          <w:szCs w:val="28"/>
          <w:lang w:val="sr-Cyrl-RS"/>
        </w:rPr>
        <w:t xml:space="preserve"> поб</w:t>
      </w:r>
      <w:r>
        <w:rPr>
          <w:rFonts w:ascii="Times New Roman" w:hAnsi="Times New Roman" w:cs="Times New Roman"/>
          <w:sz w:val="28"/>
          <w:szCs w:val="28"/>
          <w:lang w:val="sr-Cyrl-RS"/>
        </w:rPr>
        <w:t>иј</w:t>
      </w:r>
      <w:r w:rsidRPr="001E3FC7">
        <w:rPr>
          <w:rFonts w:ascii="Times New Roman" w:hAnsi="Times New Roman" w:cs="Times New Roman"/>
          <w:sz w:val="28"/>
          <w:szCs w:val="28"/>
          <w:lang w:val="sr-Cyrl-RS"/>
        </w:rPr>
        <w:t>едио украјински</w:t>
      </w:r>
      <w:r>
        <w:rPr>
          <w:rFonts w:ascii="Times New Roman" w:hAnsi="Times New Roman" w:cs="Times New Roman"/>
          <w:sz w:val="28"/>
          <w:szCs w:val="28"/>
          <w:lang w:val="sr-Cyrl-RS"/>
        </w:rPr>
        <w:t xml:space="preserve"> град</w:t>
      </w:r>
      <w:r w:rsidRPr="001E3FC7">
        <w:rPr>
          <w:rFonts w:ascii="Times New Roman" w:hAnsi="Times New Roman" w:cs="Times New Roman"/>
          <w:sz w:val="28"/>
          <w:szCs w:val="28"/>
          <w:lang w:val="sr-Cyrl-RS"/>
        </w:rPr>
        <w:t xml:space="preserve"> Лавов.</w:t>
      </w:r>
      <w:r>
        <w:rPr>
          <w:rFonts w:ascii="Times New Roman" w:hAnsi="Times New Roman" w:cs="Times New Roman"/>
          <w:sz w:val="28"/>
          <w:szCs w:val="28"/>
          <w:lang w:val="sr-Cyrl-RS"/>
        </w:rPr>
        <w:t xml:space="preserve"> </w:t>
      </w:r>
      <w:r w:rsidRPr="001E3FC7">
        <w:rPr>
          <w:rFonts w:ascii="Times New Roman" w:hAnsi="Times New Roman" w:cs="Times New Roman"/>
          <w:sz w:val="28"/>
          <w:szCs w:val="28"/>
          <w:lang w:val="sr-Cyrl-RS"/>
        </w:rPr>
        <w:t>Иако титула ступа на снагу 2030. године, припреме</w:t>
      </w:r>
      <w:r>
        <w:rPr>
          <w:rFonts w:ascii="Times New Roman" w:hAnsi="Times New Roman" w:cs="Times New Roman"/>
          <w:sz w:val="28"/>
          <w:szCs w:val="28"/>
          <w:lang w:val="sr-Cyrl-RS"/>
        </w:rPr>
        <w:t xml:space="preserve"> и организација </w:t>
      </w:r>
      <w:r>
        <w:rPr>
          <w:rFonts w:ascii="Times New Roman" w:hAnsi="Times New Roman" w:cs="Times New Roman"/>
          <w:sz w:val="28"/>
          <w:szCs w:val="28"/>
          <w:lang w:val="sr-Cyrl-RS"/>
        </w:rPr>
        <w:lastRenderedPageBreak/>
        <w:t>догађаја</w:t>
      </w:r>
      <w:r w:rsidRPr="001E3FC7">
        <w:rPr>
          <w:rFonts w:ascii="Times New Roman" w:hAnsi="Times New Roman" w:cs="Times New Roman"/>
          <w:sz w:val="28"/>
          <w:szCs w:val="28"/>
          <w:lang w:val="sr-Cyrl-RS"/>
        </w:rPr>
        <w:t xml:space="preserve"> су већ у току, а Општина Никшић је усвојила</w:t>
      </w:r>
      <w:r>
        <w:rPr>
          <w:rFonts w:ascii="Times New Roman" w:hAnsi="Times New Roman" w:cs="Times New Roman"/>
          <w:sz w:val="28"/>
          <w:szCs w:val="28"/>
          <w:lang w:val="sr-Cyrl-RS"/>
        </w:rPr>
        <w:t xml:space="preserve"> стратешки документ</w:t>
      </w:r>
      <w:r w:rsidRPr="001E3FC7">
        <w:rPr>
          <w:rFonts w:ascii="Times New Roman" w:hAnsi="Times New Roman" w:cs="Times New Roman"/>
          <w:sz w:val="28"/>
          <w:szCs w:val="28"/>
          <w:lang w:val="sr-Cyrl-RS"/>
        </w:rPr>
        <w:t xml:space="preserve"> Програм развоја културе за период од 2026. до 2030. године, ч</w:t>
      </w:r>
      <w:r>
        <w:rPr>
          <w:rFonts w:ascii="Times New Roman" w:hAnsi="Times New Roman" w:cs="Times New Roman"/>
          <w:sz w:val="28"/>
          <w:szCs w:val="28"/>
          <w:lang w:val="sr-Cyrl-RS"/>
        </w:rPr>
        <w:t>ија имплементација почиње 2026. Овај процес са собом носи</w:t>
      </w:r>
      <w:r w:rsidRPr="001E3FC7">
        <w:rPr>
          <w:rFonts w:ascii="Times New Roman" w:hAnsi="Times New Roman" w:cs="Times New Roman"/>
          <w:sz w:val="28"/>
          <w:szCs w:val="28"/>
          <w:lang w:val="sr-Cyrl-RS"/>
        </w:rPr>
        <w:t xml:space="preserve"> бројне пројекте и иницијативе, </w:t>
      </w:r>
      <w:r>
        <w:rPr>
          <w:rFonts w:ascii="Times New Roman" w:hAnsi="Times New Roman" w:cs="Times New Roman"/>
          <w:sz w:val="28"/>
          <w:szCs w:val="28"/>
          <w:lang w:val="sr-Cyrl-RS"/>
        </w:rPr>
        <w:t>у које је укључена и ЈУ Музеји и галерије Никшић, као и друге градске институције културе, чији рад мора  садржати садржајније и јаче ангажовање у региону и на међународној сцени, као и много иновативних пројеката и програма којима би се утврдиле неке од раније започетих манифестација, а и, у оквиру постојећег буџета, покренуле нове.</w:t>
      </w:r>
    </w:p>
    <w:p w14:paraId="26244EDB" w14:textId="77777777" w:rsidR="00C55B29" w:rsidRDefault="00C55B29" w:rsidP="00C55B29">
      <w:pPr>
        <w:spacing w:line="36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Због лошег стања у коме се дуго година налазила зграда Дворца краља Николе, у коју је смјештена наша установа, његова   реконструкција и адаптација започета је 20. августа 2020. године. Завршетак радова је био планиран за август 2021. Међутим, радови су завршени, четири године касније, у августу 2025. године. У међувремену, почетком 2025 године, Општина (Агенција за пројектовање) је ангажовала архитектонски студио Простор из Подгорице на изради Пројекта намјештања Дворца, са којим су наши кустоси били неколико мјесеци у сталном контакту, ради договора о најбољем начину на који би у будућем времену биле изложене музејске збирке. На основу тога пројекта, ако буде усвојен, Општина би требало да распише тендере, па би послије набавки намјештаја и опреме,   највећи дио наших активности требало да буде посвећен усељавању, преношењу збирки и постављању експоната на нов и савремен начин. </w:t>
      </w:r>
    </w:p>
    <w:p w14:paraId="59F1FACD" w14:textId="77777777" w:rsidR="00C55B29" w:rsidRDefault="00C55B29" w:rsidP="00C55B29">
      <w:pPr>
        <w:spacing w:line="36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Поред усељавања запослених и организовања поставки, у реконструисану и адаптирану зграду Музеја, са надом да ће до краја 2025. године доћи до њеног потпуног отварања за јавност (галерије смо отворили за Дан општине Никшић 18. септембра ове године), стручни кадар и остало особље </w:t>
      </w:r>
      <w:r w:rsidRPr="001152FD">
        <w:rPr>
          <w:rFonts w:ascii="Times New Roman" w:hAnsi="Times New Roman" w:cs="Times New Roman"/>
          <w:sz w:val="28"/>
          <w:szCs w:val="28"/>
          <w:lang w:val="sr-Cyrl-RS"/>
        </w:rPr>
        <w:t>ЈУ Музеји и галерије ће се</w:t>
      </w:r>
      <w:r>
        <w:rPr>
          <w:rFonts w:ascii="Times New Roman" w:hAnsi="Times New Roman" w:cs="Times New Roman"/>
          <w:sz w:val="28"/>
          <w:szCs w:val="28"/>
          <w:lang w:val="sr-Cyrl-RS"/>
        </w:rPr>
        <w:t xml:space="preserve"> и у наредној години</w:t>
      </w:r>
      <w:r w:rsidRPr="001152FD">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 xml:space="preserve">залагати да осавременe рад Установе, примијенe нове </w:t>
      </w:r>
      <w:r>
        <w:rPr>
          <w:rFonts w:ascii="Times New Roman" w:hAnsi="Times New Roman" w:cs="Times New Roman"/>
          <w:sz w:val="28"/>
          <w:szCs w:val="28"/>
          <w:lang w:val="sr-Cyrl-RS"/>
        </w:rPr>
        <w:lastRenderedPageBreak/>
        <w:t xml:space="preserve">технологије у области заштите, истраживања, прикупљања, чувања и представљања јавности културних добара на територији наше општине, обогатe музејску библиотеку, оснажe издаваштво, радe на набавци и куповини слика и могућих музејских експоната, вршe дигитализацију података о сваком експонату понаособ, унаприједe људске ресурсе, радe на чвршћој сарадњи у областима културе и просвјете, популаришу и медијски експонирају културу и раде више на културној размјени у земљи и иностранству. </w:t>
      </w:r>
      <w:r w:rsidRPr="009524F5">
        <w:rPr>
          <w:rFonts w:ascii="Times New Roman" w:hAnsi="Times New Roman" w:cs="Times New Roman"/>
          <w:sz w:val="28"/>
          <w:szCs w:val="28"/>
          <w:lang w:val="sr-Cyrl-RS"/>
        </w:rPr>
        <w:t xml:space="preserve">У </w:t>
      </w:r>
      <w:r>
        <w:rPr>
          <w:rFonts w:ascii="Times New Roman" w:hAnsi="Times New Roman" w:cs="Times New Roman"/>
          <w:sz w:val="28"/>
          <w:szCs w:val="28"/>
          <w:lang w:val="sr-Cyrl-RS"/>
        </w:rPr>
        <w:t>суштини наше планирање полази од</w:t>
      </w:r>
      <w:r w:rsidRPr="009524F5">
        <w:rPr>
          <w:rFonts w:ascii="Times New Roman" w:hAnsi="Times New Roman" w:cs="Times New Roman"/>
          <w:sz w:val="28"/>
          <w:szCs w:val="28"/>
          <w:lang w:val="sr-Cyrl-RS"/>
        </w:rPr>
        <w:t xml:space="preserve"> улоге музеја</w:t>
      </w:r>
      <w:r>
        <w:rPr>
          <w:rFonts w:ascii="Times New Roman" w:hAnsi="Times New Roman" w:cs="Times New Roman"/>
          <w:sz w:val="28"/>
          <w:szCs w:val="28"/>
          <w:lang w:val="sr-Cyrl-RS"/>
        </w:rPr>
        <w:t xml:space="preserve"> и галерије који треба да служе друштвеној</w:t>
      </w:r>
      <w:r w:rsidRPr="009524F5">
        <w:rPr>
          <w:rFonts w:ascii="Times New Roman" w:hAnsi="Times New Roman" w:cs="Times New Roman"/>
          <w:sz w:val="28"/>
          <w:szCs w:val="28"/>
          <w:lang w:val="sr-Cyrl-RS"/>
        </w:rPr>
        <w:t xml:space="preserve"> заједници</w:t>
      </w:r>
      <w:r>
        <w:rPr>
          <w:rFonts w:ascii="Times New Roman" w:hAnsi="Times New Roman" w:cs="Times New Roman"/>
          <w:sz w:val="28"/>
          <w:szCs w:val="28"/>
          <w:lang w:val="sr-Cyrl-RS"/>
        </w:rPr>
        <w:t xml:space="preserve">  </w:t>
      </w:r>
      <w:r w:rsidRPr="009524F5">
        <w:rPr>
          <w:rFonts w:ascii="Times New Roman" w:hAnsi="Times New Roman" w:cs="Times New Roman"/>
          <w:sz w:val="28"/>
          <w:szCs w:val="28"/>
          <w:lang w:val="sr-Cyrl-RS"/>
        </w:rPr>
        <w:t>(у прош</w:t>
      </w:r>
      <w:r>
        <w:rPr>
          <w:rFonts w:ascii="Times New Roman" w:hAnsi="Times New Roman" w:cs="Times New Roman"/>
          <w:sz w:val="28"/>
          <w:szCs w:val="28"/>
          <w:lang w:val="sr-Cyrl-RS"/>
        </w:rPr>
        <w:t>лости, садашњости и будућности)</w:t>
      </w:r>
      <w:r w:rsidRPr="000160F9">
        <w:rPr>
          <w:rFonts w:ascii="Times New Roman" w:hAnsi="Times New Roman" w:cs="Times New Roman"/>
          <w:sz w:val="28"/>
          <w:szCs w:val="28"/>
          <w:lang w:val="sr-Cyrl-RS"/>
        </w:rPr>
        <w:t xml:space="preserve">, </w:t>
      </w:r>
      <w:r>
        <w:rPr>
          <w:rFonts w:ascii="Times New Roman" w:hAnsi="Times New Roman" w:cs="Times New Roman"/>
          <w:sz w:val="28"/>
          <w:szCs w:val="28"/>
        </w:rPr>
        <w:t>a</w:t>
      </w:r>
      <w:r>
        <w:rPr>
          <w:rFonts w:ascii="Times New Roman" w:hAnsi="Times New Roman" w:cs="Times New Roman"/>
          <w:sz w:val="28"/>
          <w:szCs w:val="28"/>
          <w:lang w:val="sr-Cyrl-RS"/>
        </w:rPr>
        <w:t xml:space="preserve"> да притом  и сама зграда буде доживљена у њеној пуној вриједности.</w:t>
      </w:r>
    </w:p>
    <w:p w14:paraId="332F831C" w14:textId="77777777" w:rsidR="00C55B29" w:rsidRDefault="00C55B29" w:rsidP="00C55B29">
      <w:pPr>
        <w:spacing w:line="36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Установа ће резултате свога рада презентовати</w:t>
      </w:r>
      <w:r w:rsidRPr="00D37919">
        <w:rPr>
          <w:rFonts w:ascii="Times New Roman" w:hAnsi="Times New Roman" w:cs="Times New Roman"/>
          <w:sz w:val="28"/>
          <w:szCs w:val="28"/>
          <w:lang w:val="sr-Cyrl-RS"/>
        </w:rPr>
        <w:t xml:space="preserve"> преко музејских поставки (сталних и повремених), музејских публикација (часописа, посебних издања, каталога, водича и др.), преко музејско – педагошке д</w:t>
      </w:r>
      <w:r>
        <w:rPr>
          <w:rFonts w:ascii="Times New Roman" w:hAnsi="Times New Roman" w:cs="Times New Roman"/>
          <w:sz w:val="28"/>
          <w:szCs w:val="28"/>
          <w:lang w:val="sr-Cyrl-RS"/>
        </w:rPr>
        <w:t>ј</w:t>
      </w:r>
      <w:r w:rsidRPr="00D37919">
        <w:rPr>
          <w:rFonts w:ascii="Times New Roman" w:hAnsi="Times New Roman" w:cs="Times New Roman"/>
          <w:sz w:val="28"/>
          <w:szCs w:val="28"/>
          <w:lang w:val="sr-Cyrl-RS"/>
        </w:rPr>
        <w:t>елатности и музејске пропаганде, предавањима у сарадњи музеј – школа и другим просветно – педагошким, васпитним и културним институцијама. Музејске поставке, као најпопуларнији начин презентовања музејског ра</w:t>
      </w:r>
      <w:r>
        <w:rPr>
          <w:rFonts w:ascii="Times New Roman" w:hAnsi="Times New Roman" w:cs="Times New Roman"/>
          <w:sz w:val="28"/>
          <w:szCs w:val="28"/>
          <w:lang w:val="sr-Cyrl-RS"/>
        </w:rPr>
        <w:t>да широј публици, да би испуниле</w:t>
      </w:r>
      <w:r w:rsidRPr="00D37919">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постављене захтјеве и да саопште</w:t>
      </w:r>
      <w:r w:rsidRPr="00D37919">
        <w:rPr>
          <w:rFonts w:ascii="Times New Roman" w:hAnsi="Times New Roman" w:cs="Times New Roman"/>
          <w:sz w:val="28"/>
          <w:szCs w:val="28"/>
          <w:lang w:val="sr-Cyrl-RS"/>
        </w:rPr>
        <w:t xml:space="preserve"> одређени садржај научних</w:t>
      </w:r>
      <w:r>
        <w:rPr>
          <w:rFonts w:ascii="Times New Roman" w:hAnsi="Times New Roman" w:cs="Times New Roman"/>
          <w:sz w:val="28"/>
          <w:szCs w:val="28"/>
          <w:lang w:val="sr-Cyrl-RS"/>
        </w:rPr>
        <w:t xml:space="preserve"> или умјетничких</w:t>
      </w:r>
      <w:r w:rsidRPr="00D37919">
        <w:rPr>
          <w:rFonts w:ascii="Times New Roman" w:hAnsi="Times New Roman" w:cs="Times New Roman"/>
          <w:sz w:val="28"/>
          <w:szCs w:val="28"/>
          <w:lang w:val="sr-Cyrl-RS"/>
        </w:rPr>
        <w:t xml:space="preserve"> спознаја </w:t>
      </w:r>
      <w:r>
        <w:rPr>
          <w:rFonts w:ascii="Times New Roman" w:hAnsi="Times New Roman" w:cs="Times New Roman"/>
          <w:sz w:val="28"/>
          <w:szCs w:val="28"/>
          <w:lang w:val="sr-Cyrl-RS"/>
        </w:rPr>
        <w:t>треба да произилазе</w:t>
      </w:r>
      <w:r w:rsidRPr="00D37919">
        <w:rPr>
          <w:rFonts w:ascii="Times New Roman" w:hAnsi="Times New Roman" w:cs="Times New Roman"/>
          <w:sz w:val="28"/>
          <w:szCs w:val="28"/>
          <w:lang w:val="sr-Cyrl-RS"/>
        </w:rPr>
        <w:t xml:space="preserve"> из претходно стручно разрађеног</w:t>
      </w:r>
      <w:r>
        <w:rPr>
          <w:rFonts w:ascii="Times New Roman" w:hAnsi="Times New Roman" w:cs="Times New Roman"/>
          <w:sz w:val="28"/>
          <w:szCs w:val="28"/>
          <w:lang w:val="sr-Cyrl-RS"/>
        </w:rPr>
        <w:t xml:space="preserve"> тематско – експозиционог плана који кустоси праве. Поред организовања сталних поставки, организоваћемо и</w:t>
      </w:r>
      <w:r w:rsidRPr="00D37919">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повремене изложбе не само својих материјала</w:t>
      </w:r>
      <w:r w:rsidRPr="00D37919">
        <w:rPr>
          <w:rFonts w:ascii="Times New Roman" w:hAnsi="Times New Roman" w:cs="Times New Roman"/>
          <w:sz w:val="28"/>
          <w:szCs w:val="28"/>
          <w:lang w:val="sr-Cyrl-RS"/>
        </w:rPr>
        <w:t xml:space="preserve"> него </w:t>
      </w:r>
      <w:r>
        <w:rPr>
          <w:rFonts w:ascii="Times New Roman" w:hAnsi="Times New Roman" w:cs="Times New Roman"/>
          <w:sz w:val="28"/>
          <w:szCs w:val="28"/>
          <w:lang w:val="sr-Cyrl-RS"/>
        </w:rPr>
        <w:t xml:space="preserve">и путем размјене са другим установама. </w:t>
      </w:r>
    </w:p>
    <w:p w14:paraId="40C58D95" w14:textId="77777777" w:rsidR="00C55B29" w:rsidRDefault="00C55B29" w:rsidP="00C55B29">
      <w:pPr>
        <w:spacing w:line="360" w:lineRule="auto"/>
        <w:jc w:val="both"/>
        <w:rPr>
          <w:rFonts w:ascii="Times New Roman" w:hAnsi="Times New Roman" w:cs="Times New Roman"/>
          <w:sz w:val="28"/>
          <w:szCs w:val="28"/>
          <w:lang w:val="sr-Cyrl-RS"/>
        </w:rPr>
      </w:pPr>
    </w:p>
    <w:p w14:paraId="75D560BF" w14:textId="77777777" w:rsidR="00C55B29" w:rsidRPr="0072297D" w:rsidRDefault="00C55B29" w:rsidP="00C55B29">
      <w:pPr>
        <w:spacing w:line="360" w:lineRule="auto"/>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r w:rsidRPr="0072297D">
        <w:rPr>
          <w:rFonts w:ascii="Times New Roman" w:hAnsi="Times New Roman" w:cs="Times New Roman"/>
          <w:sz w:val="28"/>
          <w:szCs w:val="28"/>
          <w:lang w:val="sr-Cyrl-RS"/>
        </w:rPr>
        <w:t xml:space="preserve">Дјелатност </w:t>
      </w:r>
      <w:r>
        <w:rPr>
          <w:rFonts w:ascii="Times New Roman" w:hAnsi="Times New Roman" w:cs="Times New Roman"/>
          <w:sz w:val="28"/>
          <w:szCs w:val="28"/>
          <w:lang w:val="sr-Cyrl-RS"/>
        </w:rPr>
        <w:t xml:space="preserve">ЈУ Музеји и галерије </w:t>
      </w:r>
      <w:r w:rsidRPr="0072297D">
        <w:rPr>
          <w:rFonts w:ascii="Times New Roman" w:hAnsi="Times New Roman" w:cs="Times New Roman"/>
          <w:sz w:val="28"/>
          <w:szCs w:val="28"/>
          <w:lang w:val="sr-Cyrl-RS"/>
        </w:rPr>
        <w:t>се обавља у оквиру четири организационе јединице:</w:t>
      </w:r>
    </w:p>
    <w:p w14:paraId="15ED7481" w14:textId="77777777" w:rsidR="00C55B29" w:rsidRPr="0072297D" w:rsidRDefault="00C55B29" w:rsidP="00C55B29">
      <w:pPr>
        <w:spacing w:line="360" w:lineRule="auto"/>
        <w:rPr>
          <w:rFonts w:ascii="Times New Roman" w:hAnsi="Times New Roman" w:cs="Times New Roman"/>
          <w:sz w:val="28"/>
          <w:szCs w:val="28"/>
          <w:lang w:val="sr-Cyrl-RS"/>
        </w:rPr>
      </w:pPr>
      <w:r w:rsidRPr="0072297D">
        <w:rPr>
          <w:rFonts w:ascii="Times New Roman" w:hAnsi="Times New Roman" w:cs="Times New Roman"/>
          <w:sz w:val="28"/>
          <w:szCs w:val="28"/>
          <w:lang w:val="sr-Cyrl-RS"/>
        </w:rPr>
        <w:t>1. Завичајни музеј</w:t>
      </w:r>
    </w:p>
    <w:p w14:paraId="519B28BE" w14:textId="77777777" w:rsidR="00C55B29" w:rsidRPr="00C55B29" w:rsidRDefault="00C55B29" w:rsidP="00C55B29">
      <w:pPr>
        <w:spacing w:line="360" w:lineRule="auto"/>
        <w:rPr>
          <w:rFonts w:ascii="Times New Roman" w:hAnsi="Times New Roman" w:cs="Times New Roman"/>
          <w:sz w:val="28"/>
          <w:szCs w:val="28"/>
          <w:lang w:val="sr-Cyrl-RS"/>
        </w:rPr>
      </w:pPr>
      <w:r w:rsidRPr="00C55B29">
        <w:rPr>
          <w:rFonts w:ascii="Times New Roman" w:hAnsi="Times New Roman" w:cs="Times New Roman"/>
          <w:sz w:val="28"/>
          <w:szCs w:val="28"/>
          <w:lang w:val="sr-Cyrl-RS"/>
        </w:rPr>
        <w:lastRenderedPageBreak/>
        <w:t>2.  Галерије Никола I и Илија Шобајић</w:t>
      </w:r>
    </w:p>
    <w:p w14:paraId="4876DD7C" w14:textId="77777777" w:rsidR="00C55B29" w:rsidRPr="00C55B29" w:rsidRDefault="00C55B29" w:rsidP="00C55B29">
      <w:pPr>
        <w:spacing w:line="360" w:lineRule="auto"/>
        <w:rPr>
          <w:rFonts w:ascii="Times New Roman" w:hAnsi="Times New Roman" w:cs="Times New Roman"/>
          <w:sz w:val="28"/>
          <w:szCs w:val="28"/>
          <w:lang w:val="sr-Cyrl-RS"/>
        </w:rPr>
      </w:pPr>
      <w:r w:rsidRPr="00C55B29">
        <w:rPr>
          <w:rFonts w:ascii="Times New Roman" w:hAnsi="Times New Roman" w:cs="Times New Roman"/>
          <w:sz w:val="28"/>
          <w:szCs w:val="28"/>
          <w:lang w:val="sr-Cyrl-RS"/>
        </w:rPr>
        <w:t>3. Стари град Андерва</w:t>
      </w:r>
    </w:p>
    <w:p w14:paraId="131BBD6F" w14:textId="77777777" w:rsidR="00C55B29" w:rsidRPr="00C55B29" w:rsidRDefault="00C55B29" w:rsidP="00C55B29">
      <w:pPr>
        <w:spacing w:line="360" w:lineRule="auto"/>
        <w:rPr>
          <w:rFonts w:ascii="Times New Roman" w:hAnsi="Times New Roman" w:cs="Times New Roman"/>
          <w:sz w:val="28"/>
          <w:szCs w:val="28"/>
          <w:lang w:val="sr-Cyrl-RS"/>
        </w:rPr>
      </w:pPr>
      <w:r w:rsidRPr="00C55B29">
        <w:rPr>
          <w:rFonts w:ascii="Times New Roman" w:hAnsi="Times New Roman" w:cs="Times New Roman"/>
          <w:sz w:val="28"/>
          <w:szCs w:val="28"/>
          <w:lang w:val="sr-Cyrl-RS"/>
        </w:rPr>
        <w:t>4. Служба за заједничке послове</w:t>
      </w:r>
    </w:p>
    <w:p w14:paraId="2A3F0791"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 xml:space="preserve">У оквиру стратешког документа Програм развоја културе у Никшићу за период од 2026. до 2030. године ЈУ Музеји и галерије Никшић сугерисано је да ради на свеобухватној дигитализацији колекција и тако омогући приступ виртуелним (вођеним) турама кроз сталне поставке музеја или депо, које користе VR технологију, са могућношћу интеракције (коментарисање, детаљне информације на клик); такође, путем AR апликација чиме би се омогућило посјетиоцима да доживе културна добра у проширеној стварности – било да се ради о археолошким налазима, умјетничким д‌јелима или историјским мјестима; додатно, Музеји и галерије могу покренути кампању crowdsourcing-a културног насљеђа, тј. покренути платформу гд‌је грађани могу додавати своја сјећања, приче и фотографије из прошлости Никшића и околине, чиме се заједница укључује у стварање богатије дигиталне архиве града. И око овога ћемо бити доста ангажовани, а захваљујући и чињеници да је планом активности у оквиру Никшића – Европске престонице културе планиран и буџет за дигитализацију музејских збирки. </w:t>
      </w:r>
    </w:p>
    <w:p w14:paraId="4F122103"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 xml:space="preserve"> При изради Програма рада сагледано је актуелно стање музејских збирки, музејских објеката, изложбених простора и расположивих људских и материјалних ресурса. Узети су у обзир и веома важни догађаји из прошлости, чије обиљежавање нас очекује у наредној години. Наставићемо и организовње стручног обиласка музеја у Црној Гори, региону и шире ради размјене искустава у раду и сагледавања могућности за сарадњу у организацији заједничких пројеката и размјени актуелних изложби. Програмом рада у 2026. </w:t>
      </w:r>
      <w:r w:rsidRPr="00C55B29">
        <w:rPr>
          <w:rFonts w:ascii="Times New Roman" w:hAnsi="Times New Roman" w:cs="Times New Roman"/>
          <w:sz w:val="28"/>
          <w:szCs w:val="28"/>
          <w:lang w:val="sr-Cyrl-RS"/>
        </w:rPr>
        <w:lastRenderedPageBreak/>
        <w:t>години ЈУ Музеји и галерије амбициозно наставља завршетак започетих активности и реализацију планираних, уз постојећи стручни кадар и средства дефинисана буџетом, са посебном пажњом и радом на заштити и презентацији музејског фонда.</w:t>
      </w:r>
    </w:p>
    <w:p w14:paraId="05895A0B" w14:textId="77777777" w:rsidR="00C55B29" w:rsidRPr="00C55B29" w:rsidRDefault="00C55B29" w:rsidP="00C55B29">
      <w:pPr>
        <w:spacing w:line="360" w:lineRule="auto"/>
        <w:jc w:val="both"/>
        <w:rPr>
          <w:rFonts w:ascii="Times New Roman" w:hAnsi="Times New Roman" w:cs="Times New Roman"/>
          <w:sz w:val="28"/>
          <w:szCs w:val="28"/>
          <w:lang w:val="sr-Cyrl-RS"/>
        </w:rPr>
      </w:pPr>
    </w:p>
    <w:p w14:paraId="01500555" w14:textId="77777777" w:rsidR="00C55B29" w:rsidRPr="00C55B29" w:rsidRDefault="00C55B29" w:rsidP="00C55B29">
      <w:pPr>
        <w:spacing w:line="360" w:lineRule="auto"/>
        <w:jc w:val="both"/>
        <w:rPr>
          <w:rFonts w:ascii="Times New Roman" w:hAnsi="Times New Roman" w:cs="Times New Roman"/>
          <w:b/>
          <w:sz w:val="28"/>
          <w:szCs w:val="28"/>
          <w:lang w:val="sr-Cyrl-RS"/>
        </w:rPr>
      </w:pPr>
      <w:r w:rsidRPr="00C55B29">
        <w:rPr>
          <w:rFonts w:ascii="Times New Roman" w:hAnsi="Times New Roman" w:cs="Times New Roman"/>
          <w:b/>
          <w:sz w:val="28"/>
          <w:szCs w:val="28"/>
          <w:lang w:val="sr-Cyrl-RS"/>
        </w:rPr>
        <w:t>Активности планиране у 2026:</w:t>
      </w:r>
    </w:p>
    <w:p w14:paraId="75E93D3B"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Наставак рада на инвентарисању предмета археолошке збирке</w:t>
      </w:r>
    </w:p>
    <w:p w14:paraId="0FDEF8D9"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Античке комуникације, предавање др Владимира Петровића</w:t>
      </w:r>
      <w:r w:rsidRPr="00C55B29">
        <w:rPr>
          <w:rFonts w:ascii="Times New Roman" w:hAnsi="Times New Roman" w:cs="Times New Roman"/>
          <w:sz w:val="28"/>
          <w:szCs w:val="28"/>
          <w:lang w:val="sr-Cyrl-RS"/>
        </w:rPr>
        <w:t xml:space="preserve"> са Балканолошког института САНУ и гостујућег професора Универзитета у Бордоу (потписивање уговора о сарадњи и истраживању са Балканолошким институтом)</w:t>
      </w:r>
    </w:p>
    <w:p w14:paraId="77FD57F3"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sz w:val="28"/>
          <w:szCs w:val="28"/>
          <w:lang w:val="sr-Cyrl-RS"/>
        </w:rPr>
        <w:t xml:space="preserve"> </w:t>
      </w:r>
      <w:r w:rsidRPr="00C55B29">
        <w:rPr>
          <w:rFonts w:ascii="Times New Roman" w:hAnsi="Times New Roman" w:cs="Times New Roman"/>
          <w:b/>
          <w:i/>
          <w:sz w:val="28"/>
          <w:szCs w:val="28"/>
          <w:lang w:val="sr-Cyrl-RS"/>
        </w:rPr>
        <w:t>„Сјај оштрице“, изложба</w:t>
      </w:r>
    </w:p>
    <w:p w14:paraId="4D23EB2E"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 xml:space="preserve">Никшићки музеј посједује позамашну колекцију ловачког и борбеног оружја која се креће од средњег палеолита па све до позног средњег вијека. У неке од најзанимљивијих примјерака који се налазе у музеју навешћемо: врхове кремених неандерталских копаља, палеолитске коштане шиљке (копља), мезолитске сјекире од рога, неолитске стријеле, бронзанодопске сјекире и бодеже, гвоздене мачеве и копља, као и опрему илирског ратника са посебно занимљивом кацигом и кнемидама, средњовјековне буздоване, итд. Иако се већина поменуте збирке у музеју налази још од седамдесетих година XX вијека, никада није представљена у неком систематском, научно – образовном контексту. Изложба је образовног карактера и циљ је да се публици представи живот ловаца, ратника и сточара са овог подручја кроз призму оружја које су користили у ове сврхе. Путем информативних табли представили би различите </w:t>
      </w:r>
      <w:r w:rsidRPr="00C55B29">
        <w:rPr>
          <w:rFonts w:ascii="Times New Roman" w:hAnsi="Times New Roman" w:cs="Times New Roman"/>
          <w:sz w:val="28"/>
          <w:szCs w:val="28"/>
          <w:lang w:val="sr-Cyrl-RS"/>
        </w:rPr>
        <w:lastRenderedPageBreak/>
        <w:t>врсте оружја, објаснили би њихову употребу и развој кроз дуг период од настанка до престанка употребе открићем барута и ватреног оружја.</w:t>
      </w:r>
    </w:p>
    <w:p w14:paraId="76021EBF"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Дигитализација, 3D скенирање предмета</w:t>
      </w:r>
      <w:r w:rsidRPr="00C55B29">
        <w:rPr>
          <w:rFonts w:ascii="Times New Roman" w:hAnsi="Times New Roman" w:cs="Times New Roman"/>
          <w:sz w:val="28"/>
          <w:szCs w:val="28"/>
          <w:lang w:val="sr-Cyrl-RS"/>
        </w:rPr>
        <w:t xml:space="preserve"> из фундуса археолошке збирке, као и 3Д скенирање стећака из порте цркве Св. Петра и Павла и са лапидаријума, а у сарадњи са Digital Cultural Heratage Organization.</w:t>
      </w:r>
    </w:p>
    <w:p w14:paraId="4A6279D3"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Истраживање Црвене стијене</w:t>
      </w:r>
      <w:r w:rsidRPr="00C55B29">
        <w:rPr>
          <w:rFonts w:ascii="Times New Roman" w:hAnsi="Times New Roman" w:cs="Times New Roman"/>
          <w:sz w:val="28"/>
          <w:szCs w:val="28"/>
          <w:lang w:val="sr-Cyrl-RS"/>
        </w:rPr>
        <w:t xml:space="preserve"> у сарадњи са ЦКАЦГ и Универзитетом из Минесоте.</w:t>
      </w:r>
    </w:p>
    <w:p w14:paraId="3EE877FB"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„Ђе си брате – поздрав стар 40000 година</w:t>
      </w:r>
      <w:r w:rsidR="00EE6F74">
        <w:rPr>
          <w:rFonts w:ascii="Times New Roman" w:hAnsi="Times New Roman" w:cs="Times New Roman"/>
          <w:b/>
          <w:i/>
          <w:sz w:val="28"/>
          <w:szCs w:val="28"/>
          <w:lang w:val="sr-Cyrl-RS"/>
        </w:rPr>
        <w:t>“</w:t>
      </w:r>
      <w:r w:rsidRPr="00C55B29">
        <w:rPr>
          <w:rFonts w:ascii="Times New Roman" w:hAnsi="Times New Roman" w:cs="Times New Roman"/>
          <w:b/>
          <w:i/>
          <w:sz w:val="28"/>
          <w:szCs w:val="28"/>
          <w:lang w:val="sr-Cyrl-RS"/>
        </w:rPr>
        <w:t xml:space="preserve"> - изложба о сусрету неандерталског човјека и хомо сапиенса </w:t>
      </w:r>
      <w:r w:rsidRPr="00C55B29">
        <w:rPr>
          <w:rFonts w:ascii="Times New Roman" w:hAnsi="Times New Roman" w:cs="Times New Roman"/>
          <w:sz w:val="28"/>
          <w:szCs w:val="28"/>
          <w:lang w:val="sr-Cyrl-RS"/>
        </w:rPr>
        <w:t>и њихове интеракције на основу података и материјала са Црвене Стијене</w:t>
      </w:r>
    </w:p>
    <w:p w14:paraId="774FBA56"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Геофизичко истраживање Ријечана</w:t>
      </w:r>
      <w:r w:rsidRPr="00C55B29">
        <w:rPr>
          <w:rFonts w:ascii="Times New Roman" w:hAnsi="Times New Roman" w:cs="Times New Roman"/>
          <w:sz w:val="28"/>
          <w:szCs w:val="28"/>
          <w:lang w:val="sr-Cyrl-RS"/>
        </w:rPr>
        <w:t xml:space="preserve"> у сарадњи са универзитетима из Варшаве и Хамбурга. </w:t>
      </w:r>
    </w:p>
    <w:p w14:paraId="48AC737F"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Сређивање палеонтолошког материјала</w:t>
      </w:r>
      <w:r w:rsidRPr="00C55B29">
        <w:rPr>
          <w:rFonts w:ascii="Times New Roman" w:hAnsi="Times New Roman" w:cs="Times New Roman"/>
          <w:sz w:val="28"/>
          <w:szCs w:val="28"/>
          <w:lang w:val="sr-Cyrl-RS"/>
        </w:rPr>
        <w:t xml:space="preserve"> у оквиру археолошке збирке (ако пронађемо заинтересованог палеонтолога за рад код нас)</w:t>
      </w:r>
    </w:p>
    <w:p w14:paraId="1AD7AB87"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Презентација резултата обраде керамике са Црвене стијене</w:t>
      </w:r>
      <w:r w:rsidRPr="00C55B29">
        <w:rPr>
          <w:rFonts w:ascii="Times New Roman" w:hAnsi="Times New Roman" w:cs="Times New Roman"/>
          <w:sz w:val="28"/>
          <w:szCs w:val="28"/>
          <w:lang w:val="sr-Cyrl-RS"/>
        </w:rPr>
        <w:t xml:space="preserve"> на неком од</w:t>
      </w:r>
    </w:p>
    <w:p w14:paraId="5EDC0C18"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археолошких скупова (Српског археолошког друштва, или Европског друштва</w:t>
      </w:r>
    </w:p>
    <w:p w14:paraId="3AC8DB72"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археолога) у сарадњи са др Маријом Свилар са Универзитета у Бечу.</w:t>
      </w:r>
    </w:p>
    <w:p w14:paraId="46977F60" w14:textId="77777777" w:rsidR="00C55B29" w:rsidRPr="00C55B29" w:rsidRDefault="00C55B29" w:rsidP="00C55B29">
      <w:pPr>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Израда тематског каталога из историјске збирке.</w:t>
      </w:r>
    </w:p>
    <w:p w14:paraId="3CFE7359" w14:textId="77777777" w:rsidR="00C55B29" w:rsidRPr="00C55B29" w:rsidRDefault="00C55B29" w:rsidP="00C55B29">
      <w:pPr>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 xml:space="preserve"> </w:t>
      </w:r>
      <w:r w:rsidRPr="00C55B29">
        <w:rPr>
          <w:rFonts w:ascii="Times New Roman" w:hAnsi="Times New Roman" w:cs="Times New Roman"/>
          <w:b/>
          <w:i/>
          <w:sz w:val="28"/>
          <w:szCs w:val="28"/>
          <w:lang w:val="sr-Cyrl-RS"/>
        </w:rPr>
        <w:t>„Љетњиковац војводе Божа Петровића: живот једног здања“</w:t>
      </w:r>
      <w:r w:rsidRPr="00C55B29">
        <w:rPr>
          <w:rFonts w:ascii="Times New Roman" w:hAnsi="Times New Roman" w:cs="Times New Roman"/>
          <w:sz w:val="28"/>
          <w:szCs w:val="28"/>
          <w:lang w:val="sr-Cyrl-RS"/>
        </w:rPr>
        <w:t xml:space="preserve"> -  изложба</w:t>
      </w:r>
    </w:p>
    <w:p w14:paraId="089BDF46"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 xml:space="preserve">Циљ је приказати историјат здања подигнутог на посједу војводе Божа Петровића у Брезовику. Након продаје држави постаје бановинско добро, на којем се формирају Пољопривредно добро и Домаћичка школа. Током Другог свјетског рата ту је закратко било и посљедње сједиште Владе Краљевине </w:t>
      </w:r>
      <w:r w:rsidRPr="00C55B29">
        <w:rPr>
          <w:rFonts w:ascii="Times New Roman" w:hAnsi="Times New Roman" w:cs="Times New Roman"/>
          <w:sz w:val="28"/>
          <w:szCs w:val="28"/>
          <w:lang w:val="sr-Cyrl-RS"/>
        </w:rPr>
        <w:lastRenderedPageBreak/>
        <w:t>Југославије, а након рата и Нижа пољопривредна школа, Бригадирска школа, и коначно, Болница за плућне болести.</w:t>
      </w:r>
    </w:p>
    <w:p w14:paraId="5ED12DE9" w14:textId="77777777" w:rsidR="00C55B29" w:rsidRPr="00C55B29" w:rsidRDefault="00C55B29" w:rsidP="00C55B29">
      <w:pPr>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 xml:space="preserve"> „Откривање стећака“</w:t>
      </w:r>
      <w:r w:rsidRPr="00C55B29">
        <w:rPr>
          <w:rFonts w:ascii="Times New Roman" w:hAnsi="Times New Roman" w:cs="Times New Roman"/>
          <w:sz w:val="28"/>
          <w:szCs w:val="28"/>
          <w:lang w:val="sr-Cyrl-RS"/>
        </w:rPr>
        <w:t>- изложба</w:t>
      </w:r>
    </w:p>
    <w:p w14:paraId="19DB274D"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Даје се хронолошки преглед истраживања стећака на подручју Никшића, првенствено некрополе код Петрове цркве, и освјетљавају личности истраживача који су томе дали конкретан допринос.</w:t>
      </w:r>
    </w:p>
    <w:p w14:paraId="077F7EC8" w14:textId="77777777" w:rsidR="00C55B29" w:rsidRPr="00C55B29" w:rsidRDefault="00C55B29" w:rsidP="00C55B29">
      <w:pPr>
        <w:spacing w:line="360" w:lineRule="auto"/>
        <w:jc w:val="both"/>
        <w:rPr>
          <w:rFonts w:ascii="Times New Roman" w:hAnsi="Times New Roman" w:cs="Times New Roman"/>
          <w:sz w:val="28"/>
          <w:szCs w:val="28"/>
          <w:lang w:val="sr-Cyrl-RS"/>
        </w:rPr>
      </w:pPr>
    </w:p>
    <w:p w14:paraId="412F6EE9"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 xml:space="preserve">Израда сликовница за дјецу и оне који се осјећају тако: </w:t>
      </w:r>
      <w:r w:rsidRPr="00C55B29">
        <w:rPr>
          <w:rFonts w:ascii="Times New Roman" w:hAnsi="Times New Roman" w:cs="Times New Roman"/>
          <w:b/>
          <w:i/>
          <w:sz w:val="28"/>
          <w:szCs w:val="28"/>
          <w:lang w:val="sr-Cyrl-RS"/>
        </w:rPr>
        <w:t xml:space="preserve">„Велике и мале страве квире иза сваке стране (необична бића јужнословенске митологије)“, </w:t>
      </w:r>
      <w:r w:rsidRPr="00C55B29">
        <w:rPr>
          <w:rFonts w:ascii="Times New Roman" w:hAnsi="Times New Roman" w:cs="Times New Roman"/>
          <w:sz w:val="28"/>
          <w:szCs w:val="28"/>
          <w:lang w:val="sr-Cyrl-RS"/>
        </w:rPr>
        <w:t>превод на енглески, руски и њемачки</w:t>
      </w:r>
    </w:p>
    <w:p w14:paraId="53BEB995"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Фестивал етнолошког филма</w:t>
      </w:r>
      <w:r w:rsidRPr="00C55B29">
        <w:rPr>
          <w:rFonts w:ascii="Times New Roman" w:hAnsi="Times New Roman" w:cs="Times New Roman"/>
          <w:sz w:val="28"/>
          <w:szCs w:val="28"/>
          <w:lang w:val="sr-Cyrl-RS"/>
        </w:rPr>
        <w:t xml:space="preserve"> – у сарадњи са РТВЦГ </w:t>
      </w:r>
    </w:p>
    <w:p w14:paraId="56E27A45"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„Култура и(ли) политика“</w:t>
      </w:r>
      <w:r w:rsidRPr="00C55B29">
        <w:rPr>
          <w:rFonts w:ascii="Times New Roman" w:hAnsi="Times New Roman" w:cs="Times New Roman"/>
          <w:sz w:val="28"/>
          <w:szCs w:val="28"/>
          <w:lang w:val="sr-Cyrl-RS"/>
        </w:rPr>
        <w:t xml:space="preserve"> предавање, ма Душан Медин</w:t>
      </w:r>
    </w:p>
    <w:p w14:paraId="49798D8C"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Округли сто(лови)</w:t>
      </w:r>
      <w:r w:rsidRPr="00C55B29">
        <w:rPr>
          <w:rFonts w:ascii="Times New Roman" w:hAnsi="Times New Roman" w:cs="Times New Roman"/>
          <w:sz w:val="28"/>
          <w:szCs w:val="28"/>
          <w:lang w:val="sr-Cyrl-RS"/>
        </w:rPr>
        <w:t xml:space="preserve"> или конференеција на следеће теме:</w:t>
      </w:r>
    </w:p>
    <w:p w14:paraId="5737FD96"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 културне политике (култура и/или политика)</w:t>
      </w:r>
    </w:p>
    <w:p w14:paraId="1A085982"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 менаџмент у култури (изазови управљања насљеђем)</w:t>
      </w:r>
    </w:p>
    <w:p w14:paraId="4D5E86EC"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 маркетинг и промоција насљеђа (како не банализовати културу и баштину)</w:t>
      </w:r>
    </w:p>
    <w:p w14:paraId="3E6AFC80"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 људски ресурси у култури и заштити културне баштине (имамо ли с киме да радимо и стварамо)</w:t>
      </w:r>
    </w:p>
    <w:p w14:paraId="2965A281"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 финансирање у култури (како до новца: од идеје до имплементације)</w:t>
      </w:r>
    </w:p>
    <w:p w14:paraId="3B17E6D6"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(Сарадња ЈУ Музеји и галерије Никшић, Душана Медина и других стручњака из области менаџмента и заштите културног насљеђа)</w:t>
      </w:r>
    </w:p>
    <w:p w14:paraId="1EFF6D85"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lastRenderedPageBreak/>
        <w:t xml:space="preserve">Презентација књиге и документарног филма: </w:t>
      </w:r>
      <w:r w:rsidRPr="00C55B29">
        <w:rPr>
          <w:rFonts w:ascii="Times New Roman" w:hAnsi="Times New Roman" w:cs="Times New Roman"/>
          <w:b/>
          <w:i/>
          <w:sz w:val="28"/>
          <w:szCs w:val="28"/>
          <w:lang w:val="sr-Cyrl-RS"/>
        </w:rPr>
        <w:t>„Међурелигијска толеранција“,</w:t>
      </w:r>
      <w:r w:rsidRPr="00C55B29">
        <w:rPr>
          <w:rFonts w:ascii="Times New Roman" w:hAnsi="Times New Roman" w:cs="Times New Roman"/>
          <w:sz w:val="28"/>
          <w:szCs w:val="28"/>
          <w:lang w:val="sr-Cyrl-RS"/>
        </w:rPr>
        <w:t xml:space="preserve"> аутора мр хаџи Милоша Гачевића и презентација документарног филма о поклоничком путовању на планину Синај аутора књиге и Божидара Глушчевића (Сарадња ЈУ Музеји и Галерије Никшић и ЈУ Завичајни музеј Пљевља)</w:t>
      </w:r>
    </w:p>
    <w:p w14:paraId="48194F9F" w14:textId="77777777" w:rsidR="00C55B29" w:rsidRPr="00C55B29" w:rsidRDefault="00C55B29" w:rsidP="00C55B29">
      <w:pPr>
        <w:spacing w:line="360" w:lineRule="auto"/>
        <w:jc w:val="both"/>
        <w:rPr>
          <w:rFonts w:ascii="Times New Roman" w:hAnsi="Times New Roman" w:cs="Times New Roman"/>
          <w:b/>
          <w:i/>
          <w:sz w:val="28"/>
          <w:szCs w:val="28"/>
          <w:lang w:val="sr-Cyrl-RS"/>
        </w:rPr>
      </w:pPr>
      <w:r w:rsidRPr="00C55B29">
        <w:rPr>
          <w:rFonts w:ascii="Times New Roman" w:hAnsi="Times New Roman" w:cs="Times New Roman"/>
          <w:b/>
          <w:i/>
          <w:sz w:val="28"/>
          <w:szCs w:val="28"/>
          <w:lang w:val="sr-Cyrl-RS"/>
        </w:rPr>
        <w:t>Стари мостови у Никшићу</w:t>
      </w:r>
    </w:p>
    <w:p w14:paraId="0E106B78"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sz w:val="28"/>
          <w:szCs w:val="28"/>
          <w:lang w:val="sr-Cyrl-RS"/>
        </w:rPr>
        <w:t xml:space="preserve">У оквиру историјско-туристичке дјелатности институције, у циљу подизања свијести младих о културно историјској баштини града осмишљен је програм </w:t>
      </w:r>
      <w:r w:rsidRPr="00C55B29">
        <w:rPr>
          <w:rFonts w:ascii="Times New Roman" w:hAnsi="Times New Roman" w:cs="Times New Roman"/>
          <w:b/>
          <w:i/>
          <w:sz w:val="28"/>
          <w:szCs w:val="28"/>
          <w:lang w:val="sr-Cyrl-RS"/>
        </w:rPr>
        <w:t xml:space="preserve">Стари мостови у Никшићу. </w:t>
      </w:r>
      <w:r w:rsidRPr="00C55B29">
        <w:rPr>
          <w:rFonts w:ascii="Times New Roman" w:hAnsi="Times New Roman" w:cs="Times New Roman"/>
          <w:sz w:val="28"/>
          <w:szCs w:val="28"/>
          <w:lang w:val="sr-Cyrl-RS"/>
        </w:rPr>
        <w:t xml:space="preserve">Током јесени 2025. реализована је посјета, предавање и радионице везано за Царев мост, за ученике основних школа, а током прољећа 2026. програм ће се односити на </w:t>
      </w:r>
      <w:r w:rsidRPr="00C55B29">
        <w:rPr>
          <w:rFonts w:ascii="Times New Roman" w:hAnsi="Times New Roman" w:cs="Times New Roman"/>
          <w:b/>
          <w:i/>
          <w:sz w:val="28"/>
          <w:szCs w:val="28"/>
          <w:lang w:val="sr-Cyrl-RS"/>
        </w:rPr>
        <w:t>Хаџи Исмаилов мост на Дуклу</w:t>
      </w:r>
      <w:r w:rsidRPr="00C55B29">
        <w:rPr>
          <w:rFonts w:ascii="Times New Roman" w:hAnsi="Times New Roman" w:cs="Times New Roman"/>
          <w:sz w:val="28"/>
          <w:szCs w:val="28"/>
          <w:lang w:val="sr-Cyrl-RS"/>
        </w:rPr>
        <w:t xml:space="preserve"> и </w:t>
      </w:r>
      <w:r w:rsidRPr="00C55B29">
        <w:rPr>
          <w:rFonts w:ascii="Times New Roman" w:hAnsi="Times New Roman" w:cs="Times New Roman"/>
          <w:b/>
          <w:i/>
          <w:sz w:val="28"/>
          <w:szCs w:val="28"/>
          <w:lang w:val="sr-Cyrl-RS"/>
        </w:rPr>
        <w:t>Римски мост на Моштаници</w:t>
      </w:r>
      <w:r w:rsidRPr="00C55B29">
        <w:rPr>
          <w:rFonts w:ascii="Times New Roman" w:hAnsi="Times New Roman" w:cs="Times New Roman"/>
          <w:sz w:val="28"/>
          <w:szCs w:val="28"/>
          <w:lang w:val="sr-Cyrl-RS"/>
        </w:rPr>
        <w:t>. Пројекат се реализује у сарадњи са основним школама у Никшићу, а циљ нам је да кроз њега: допринесемо очувању локалног идентитета, подстакнемо интересовање младих за историју и културну баштину, развијемо осјећај одговорности према очувању јавних добара и да историју повежемо са савременим искуством и животом заједнице.</w:t>
      </w:r>
    </w:p>
    <w:p w14:paraId="26F792DE" w14:textId="77777777" w:rsidR="00C55B29" w:rsidRPr="00C55B29" w:rsidRDefault="00C55B29" w:rsidP="00C55B29">
      <w:pPr>
        <w:spacing w:line="360" w:lineRule="auto"/>
        <w:jc w:val="both"/>
        <w:rPr>
          <w:rFonts w:ascii="Times New Roman" w:hAnsi="Times New Roman" w:cs="Times New Roman"/>
          <w:sz w:val="28"/>
          <w:szCs w:val="28"/>
          <w:lang w:val="sr-Cyrl-RS"/>
        </w:rPr>
      </w:pPr>
    </w:p>
    <w:p w14:paraId="02CA11F0" w14:textId="77777777" w:rsidR="00C55B29" w:rsidRPr="00C55B29" w:rsidRDefault="00C55B29" w:rsidP="00C55B29">
      <w:pPr>
        <w:spacing w:line="360" w:lineRule="auto"/>
        <w:jc w:val="both"/>
        <w:rPr>
          <w:rFonts w:ascii="Times New Roman" w:hAnsi="Times New Roman" w:cs="Times New Roman"/>
          <w:sz w:val="28"/>
          <w:szCs w:val="28"/>
          <w:lang w:val="sr-Cyrl-RS"/>
        </w:rPr>
      </w:pPr>
      <w:r w:rsidRPr="00C55B29">
        <w:rPr>
          <w:rFonts w:ascii="Times New Roman" w:hAnsi="Times New Roman" w:cs="Times New Roman"/>
          <w:b/>
          <w:i/>
          <w:sz w:val="28"/>
          <w:szCs w:val="28"/>
          <w:lang w:val="sr-Cyrl-RS"/>
        </w:rPr>
        <w:t>Кретање становништва општине Никшић у XX вијеку са освртом на миграције и колонизацију,</w:t>
      </w:r>
      <w:r w:rsidRPr="00C55B29">
        <w:rPr>
          <w:rFonts w:ascii="Times New Roman" w:hAnsi="Times New Roman" w:cs="Times New Roman"/>
          <w:sz w:val="28"/>
          <w:szCs w:val="28"/>
          <w:lang w:val="sr-Cyrl-RS"/>
        </w:rPr>
        <w:t xml:space="preserve"> предавање проф. др Мирослав Додеровић</w:t>
      </w:r>
    </w:p>
    <w:p w14:paraId="1D1EDC03" w14:textId="77777777" w:rsidR="00C55B29" w:rsidRPr="00C55B29" w:rsidRDefault="00C55B29" w:rsidP="00C55B29">
      <w:pPr>
        <w:pStyle w:val="NormalWeb"/>
        <w:spacing w:before="0" w:beforeAutospacing="0" w:after="0" w:afterAutospacing="0" w:line="360" w:lineRule="auto"/>
        <w:rPr>
          <w:b/>
          <w:i/>
          <w:lang w:val="sr-Cyrl-RS"/>
        </w:rPr>
      </w:pPr>
      <w:r w:rsidRPr="00C55B29">
        <w:rPr>
          <w:b/>
          <w:i/>
          <w:color w:val="000000"/>
          <w:sz w:val="28"/>
          <w:szCs w:val="28"/>
          <w:lang w:val="sr-Cyrl-RS"/>
        </w:rPr>
        <w:t>Предавања и разговори на историјске и књижевне теме; </w:t>
      </w:r>
    </w:p>
    <w:p w14:paraId="43EB1EEE" w14:textId="77777777" w:rsidR="00C55B29" w:rsidRPr="00C55B29" w:rsidRDefault="00C55B29" w:rsidP="00C55B29">
      <w:pPr>
        <w:pStyle w:val="NormalWeb"/>
        <w:spacing w:before="0" w:beforeAutospacing="0" w:after="0" w:afterAutospacing="0" w:line="360" w:lineRule="auto"/>
        <w:rPr>
          <w:b/>
          <w:i/>
          <w:lang w:val="sr-Cyrl-RS"/>
        </w:rPr>
      </w:pPr>
      <w:r w:rsidRPr="00C55B29">
        <w:rPr>
          <w:b/>
          <w:i/>
          <w:color w:val="000000"/>
          <w:sz w:val="28"/>
          <w:szCs w:val="28"/>
          <w:lang w:val="sr-Cyrl-RS"/>
        </w:rPr>
        <w:t>Приређивање и промоције  годишњака и других публикација;</w:t>
      </w:r>
    </w:p>
    <w:p w14:paraId="2E0E7803" w14:textId="77777777" w:rsidR="00C55B29" w:rsidRPr="00C55B29" w:rsidRDefault="00C55B29" w:rsidP="00C55B29">
      <w:pPr>
        <w:pStyle w:val="NormalWeb"/>
        <w:spacing w:before="0" w:beforeAutospacing="0" w:after="0" w:afterAutospacing="0" w:line="360" w:lineRule="auto"/>
        <w:rPr>
          <w:b/>
          <w:i/>
          <w:lang w:val="sr-Cyrl-RS"/>
        </w:rPr>
      </w:pPr>
      <w:r w:rsidRPr="00C55B29">
        <w:rPr>
          <w:b/>
          <w:i/>
          <w:color w:val="000000"/>
          <w:sz w:val="28"/>
          <w:szCs w:val="28"/>
          <w:lang w:val="sr-Cyrl-RS"/>
        </w:rPr>
        <w:t>Учешћа и промоције на домаћим и регионалним сајмовима књига;</w:t>
      </w:r>
    </w:p>
    <w:p w14:paraId="7C1EE5F9" w14:textId="77777777" w:rsidR="00C55B29" w:rsidRPr="00C55B29" w:rsidRDefault="00C55B29" w:rsidP="00C55B29">
      <w:pPr>
        <w:pStyle w:val="NormalWeb"/>
        <w:spacing w:before="0" w:beforeAutospacing="0" w:after="0" w:afterAutospacing="0" w:line="360" w:lineRule="auto"/>
        <w:rPr>
          <w:b/>
          <w:i/>
          <w:color w:val="000000"/>
          <w:sz w:val="28"/>
          <w:szCs w:val="28"/>
          <w:lang w:val="sr-Cyrl-RS"/>
        </w:rPr>
      </w:pPr>
      <w:r w:rsidRPr="00C55B29">
        <w:rPr>
          <w:b/>
          <w:i/>
          <w:color w:val="000000"/>
          <w:sz w:val="28"/>
          <w:szCs w:val="28"/>
          <w:lang w:val="sr-Cyrl-RS"/>
        </w:rPr>
        <w:t>Програмске активности везане за Његоша и Његошево дјело у оквиру манифестације Велико и славно име Његош, прослава Његошевог дана – дана црногорске културе</w:t>
      </w:r>
    </w:p>
    <w:p w14:paraId="48698E52" w14:textId="77777777" w:rsidR="00C55B29" w:rsidRPr="00C55B29" w:rsidRDefault="00C55B29" w:rsidP="00C55B29">
      <w:pPr>
        <w:pStyle w:val="NormalWeb"/>
        <w:spacing w:after="0" w:line="360" w:lineRule="auto"/>
        <w:rPr>
          <w:b/>
          <w:i/>
          <w:color w:val="000000"/>
          <w:sz w:val="28"/>
          <w:szCs w:val="28"/>
          <w:lang w:val="sr-Cyrl-RS"/>
        </w:rPr>
      </w:pPr>
      <w:r w:rsidRPr="00C55B29">
        <w:rPr>
          <w:b/>
          <w:i/>
          <w:color w:val="000000"/>
          <w:sz w:val="28"/>
          <w:szCs w:val="28"/>
          <w:lang w:val="sr-Cyrl-RS"/>
        </w:rPr>
        <w:lastRenderedPageBreak/>
        <w:t>Објављивање фототипских издања публикација:</w:t>
      </w:r>
    </w:p>
    <w:p w14:paraId="1485CC37" w14:textId="77777777" w:rsidR="00C55B29" w:rsidRPr="00C55B29" w:rsidRDefault="00C55B29" w:rsidP="00C55B29">
      <w:pPr>
        <w:pStyle w:val="NormalWeb"/>
        <w:spacing w:after="0" w:line="360" w:lineRule="auto"/>
        <w:rPr>
          <w:color w:val="000000"/>
          <w:sz w:val="28"/>
          <w:szCs w:val="28"/>
          <w:lang w:val="sr-Cyrl-RS"/>
        </w:rPr>
      </w:pPr>
      <w:r w:rsidRPr="00C55B29">
        <w:rPr>
          <w:color w:val="000000"/>
          <w:sz w:val="28"/>
          <w:szCs w:val="28"/>
          <w:lang w:val="sr-Cyrl-RS"/>
        </w:rPr>
        <w:t>1. Мило Вукчевић, „Сауервалдов дневник“, Београд 1931; 2. Ђорђе Ђоко Пејовић, „Насељавање Никшића послије 1878. године, Заједница културних установа, Никшић 1969; 3. Максим Шобајић „У моје доба: мемоари Максима Шобајића“, Београд 1933.</w:t>
      </w:r>
    </w:p>
    <w:p w14:paraId="6BF80716" w14:textId="77777777" w:rsidR="00C55B29" w:rsidRPr="00C55B29" w:rsidRDefault="00C55B29" w:rsidP="00C55B29">
      <w:pPr>
        <w:pStyle w:val="NormalWeb"/>
        <w:spacing w:after="0" w:line="360" w:lineRule="auto"/>
        <w:rPr>
          <w:b/>
          <w:i/>
          <w:color w:val="000000"/>
          <w:sz w:val="28"/>
          <w:szCs w:val="28"/>
          <w:lang w:val="sr-Cyrl-RS"/>
        </w:rPr>
      </w:pPr>
      <w:r w:rsidRPr="00C55B29">
        <w:rPr>
          <w:b/>
          <w:i/>
          <w:color w:val="000000"/>
          <w:sz w:val="28"/>
          <w:szCs w:val="28"/>
          <w:lang w:val="sr-Cyrl-RS"/>
        </w:rPr>
        <w:t>Израда промотивног материјала за презентовање Музеја (разгледнице, брошуре, бојанке, сликовнице)</w:t>
      </w:r>
    </w:p>
    <w:p w14:paraId="2534BE2C" w14:textId="77777777" w:rsidR="00C55B29" w:rsidRPr="00C55B29" w:rsidRDefault="00C55B29" w:rsidP="00C55B29">
      <w:pPr>
        <w:pStyle w:val="NormalWeb"/>
        <w:spacing w:before="0" w:beforeAutospacing="0" w:after="0" w:afterAutospacing="0" w:line="360" w:lineRule="auto"/>
        <w:rPr>
          <w:b/>
          <w:i/>
          <w:color w:val="000000"/>
          <w:sz w:val="28"/>
          <w:szCs w:val="28"/>
          <w:lang w:val="sr-Cyrl-RS"/>
        </w:rPr>
      </w:pPr>
      <w:r w:rsidRPr="00C55B29">
        <w:rPr>
          <w:b/>
          <w:i/>
          <w:color w:val="000000"/>
          <w:sz w:val="28"/>
          <w:szCs w:val="28"/>
          <w:lang w:val="sr-Cyrl-RS"/>
        </w:rPr>
        <w:t>Наставак обуке за укључење музејске библиотеке у COBISS CG систем</w:t>
      </w:r>
    </w:p>
    <w:p w14:paraId="7370561A" w14:textId="77777777" w:rsidR="00C55B29" w:rsidRPr="00C55B29" w:rsidRDefault="00C55B29" w:rsidP="00C55B29">
      <w:pPr>
        <w:pStyle w:val="NormalWeb"/>
        <w:spacing w:before="0" w:beforeAutospacing="0" w:after="0" w:afterAutospacing="0" w:line="360" w:lineRule="auto"/>
        <w:rPr>
          <w:b/>
          <w:i/>
          <w:color w:val="000000"/>
          <w:sz w:val="28"/>
          <w:szCs w:val="28"/>
          <w:lang w:val="sr-Cyrl-RS"/>
        </w:rPr>
      </w:pPr>
      <w:r w:rsidRPr="00C55B29">
        <w:rPr>
          <w:b/>
          <w:i/>
          <w:color w:val="000000"/>
          <w:sz w:val="28"/>
          <w:szCs w:val="28"/>
          <w:lang w:val="sr-Cyrl-RS"/>
        </w:rPr>
        <w:t xml:space="preserve"> </w:t>
      </w:r>
    </w:p>
    <w:p w14:paraId="37A42586" w14:textId="77777777" w:rsidR="00C55B29" w:rsidRPr="00C55B29" w:rsidRDefault="00C55B29" w:rsidP="00C55B29">
      <w:pPr>
        <w:pStyle w:val="NormalWeb"/>
        <w:spacing w:before="0" w:beforeAutospacing="0" w:after="0" w:afterAutospacing="0" w:line="360" w:lineRule="auto"/>
        <w:jc w:val="both"/>
        <w:rPr>
          <w:sz w:val="28"/>
          <w:szCs w:val="28"/>
          <w:lang w:val="sr-Cyrl-RS"/>
        </w:rPr>
      </w:pPr>
      <w:r w:rsidRPr="00C55B29">
        <w:rPr>
          <w:b/>
          <w:i/>
          <w:sz w:val="28"/>
          <w:szCs w:val="28"/>
          <w:lang w:val="sr-Cyrl-RS"/>
        </w:rPr>
        <w:t xml:space="preserve">Сусрети са историјом, на тврђави Бедем, </w:t>
      </w:r>
      <w:r w:rsidRPr="00C55B29">
        <w:rPr>
          <w:sz w:val="28"/>
          <w:szCs w:val="28"/>
          <w:lang w:val="sr-Cyrl-RS"/>
        </w:rPr>
        <w:t>у периоду када је и могуће њено коришћење, организоваћемо радионице и предавања за дјецу из основних школа.</w:t>
      </w:r>
    </w:p>
    <w:p w14:paraId="2F4045BF" w14:textId="77777777" w:rsidR="00C55B29" w:rsidRPr="00C55B29" w:rsidRDefault="00C55B29" w:rsidP="00C55B29">
      <w:pPr>
        <w:pStyle w:val="NormalWeb"/>
        <w:spacing w:before="0" w:beforeAutospacing="0" w:after="0" w:afterAutospacing="0" w:line="360" w:lineRule="auto"/>
        <w:jc w:val="both"/>
        <w:rPr>
          <w:sz w:val="28"/>
          <w:szCs w:val="28"/>
          <w:lang w:val="sr-Cyrl-RS"/>
        </w:rPr>
      </w:pPr>
    </w:p>
    <w:p w14:paraId="4FC06F7A" w14:textId="77777777" w:rsidR="00C55B29" w:rsidRDefault="00C55B29" w:rsidP="00C55B29">
      <w:pPr>
        <w:pStyle w:val="NormalWeb"/>
        <w:spacing w:before="0" w:beforeAutospacing="0" w:after="0" w:afterAutospacing="0" w:line="360" w:lineRule="auto"/>
        <w:jc w:val="both"/>
        <w:rPr>
          <w:sz w:val="28"/>
          <w:szCs w:val="28"/>
          <w:lang w:val="sr-Cyrl-RS"/>
        </w:rPr>
      </w:pPr>
      <w:r w:rsidRPr="00C55B29">
        <w:rPr>
          <w:sz w:val="28"/>
          <w:szCs w:val="28"/>
          <w:lang w:val="sr-Cyrl-RS"/>
        </w:rPr>
        <w:t xml:space="preserve">Током цијеле године у галеријама у Дворцу биће уприличене изложбе реномираних ликовних умјетника из Црне Горе, региона и шире из цијеле Европе. У јануару је планирана </w:t>
      </w:r>
      <w:r w:rsidRPr="00C55B29">
        <w:rPr>
          <w:b/>
          <w:i/>
          <w:sz w:val="28"/>
          <w:szCs w:val="28"/>
          <w:lang w:val="sr-Cyrl-RS"/>
        </w:rPr>
        <w:t>изложба скулптура,</w:t>
      </w:r>
      <w:r w:rsidRPr="00C55B29">
        <w:rPr>
          <w:sz w:val="28"/>
          <w:szCs w:val="28"/>
          <w:lang w:val="sr-Cyrl-RS"/>
        </w:rPr>
        <w:t xml:space="preserve"> </w:t>
      </w:r>
      <w:r w:rsidRPr="00C55B29">
        <w:rPr>
          <w:b/>
          <w:i/>
          <w:sz w:val="28"/>
          <w:szCs w:val="28"/>
          <w:lang w:val="sr-Cyrl-RS"/>
        </w:rPr>
        <w:t xml:space="preserve">слика и цртежа академског вајара Ратка Вулановића, </w:t>
      </w:r>
      <w:r w:rsidRPr="00C55B29">
        <w:rPr>
          <w:sz w:val="28"/>
          <w:szCs w:val="28"/>
          <w:lang w:val="sr-Cyrl-RS"/>
        </w:rPr>
        <w:t xml:space="preserve">у фебруару </w:t>
      </w:r>
      <w:r w:rsidRPr="00C55B29">
        <w:rPr>
          <w:b/>
          <w:i/>
          <w:sz w:val="28"/>
          <w:szCs w:val="28"/>
          <w:lang w:val="sr-Cyrl-RS"/>
        </w:rPr>
        <w:t>изложба слика академског сликара Милована Радуловића,</w:t>
      </w:r>
      <w:r w:rsidRPr="00C55B29">
        <w:rPr>
          <w:sz w:val="28"/>
          <w:szCs w:val="28"/>
          <w:lang w:val="sr-Cyrl-RS"/>
        </w:rPr>
        <w:t xml:space="preserve"> а расписан</w:t>
      </w:r>
      <w:r w:rsidR="00EE6F74">
        <w:rPr>
          <w:sz w:val="28"/>
          <w:szCs w:val="28"/>
          <w:lang w:val="sr-Cyrl-RS"/>
        </w:rPr>
        <w:t xml:space="preserve"> је и</w:t>
      </w:r>
      <w:r w:rsidRPr="00C55B29">
        <w:rPr>
          <w:sz w:val="28"/>
          <w:szCs w:val="28"/>
          <w:lang w:val="sr-Cyrl-RS"/>
        </w:rPr>
        <w:t xml:space="preserve"> конкурс који ће омогућити свим заинтересованим умјетницима да се пријаве за презентовање свога рада у нашој установи. Такође, у обавези смо да, у сарадњи са Кућом легата из Београда из њиховог фундуса,</w:t>
      </w:r>
      <w:r>
        <w:rPr>
          <w:sz w:val="28"/>
          <w:szCs w:val="28"/>
          <w:lang w:val="sr-Cyrl-RS"/>
        </w:rPr>
        <w:t xml:space="preserve"> према раније прављеном договору, 2026.</w:t>
      </w:r>
      <w:r w:rsidRPr="00C55B29">
        <w:rPr>
          <w:sz w:val="28"/>
          <w:szCs w:val="28"/>
          <w:lang w:val="sr-Cyrl-RS"/>
        </w:rPr>
        <w:t xml:space="preserve"> године организујемо </w:t>
      </w:r>
      <w:r w:rsidRPr="00C55B29">
        <w:rPr>
          <w:b/>
          <w:i/>
          <w:sz w:val="28"/>
          <w:szCs w:val="28"/>
          <w:lang w:val="sr-Cyrl-RS"/>
        </w:rPr>
        <w:t>изложбу академика, сликара Недељка Гвозденовића</w:t>
      </w:r>
      <w:r w:rsidRPr="00C55B29">
        <w:rPr>
          <w:sz w:val="28"/>
          <w:szCs w:val="28"/>
          <w:lang w:val="sr-Cyrl-RS"/>
        </w:rPr>
        <w:t xml:space="preserve">. </w:t>
      </w:r>
    </w:p>
    <w:p w14:paraId="248172EA" w14:textId="77777777" w:rsidR="00EE6F74" w:rsidRDefault="00EE6F74" w:rsidP="00A9220B">
      <w:pPr>
        <w:shd w:val="clear" w:color="auto" w:fill="FFFFFF"/>
        <w:spacing w:line="360" w:lineRule="auto"/>
        <w:jc w:val="both"/>
        <w:rPr>
          <w:rFonts w:ascii="Times New Roman" w:eastAsia="Times New Roman" w:hAnsi="Times New Roman" w:cs="Times New Roman"/>
          <w:sz w:val="28"/>
          <w:szCs w:val="28"/>
          <w:lang w:val="sr-Cyrl-RS"/>
        </w:rPr>
      </w:pPr>
    </w:p>
    <w:p w14:paraId="15223B73" w14:textId="77777777" w:rsidR="00EE6F74" w:rsidRDefault="00EE6F74" w:rsidP="00A9220B">
      <w:pPr>
        <w:shd w:val="clear" w:color="auto" w:fill="FFFFFF"/>
        <w:spacing w:line="360" w:lineRule="auto"/>
        <w:jc w:val="both"/>
        <w:rPr>
          <w:rFonts w:ascii="Times New Roman" w:eastAsia="Times New Roman" w:hAnsi="Times New Roman" w:cs="Times New Roman"/>
          <w:sz w:val="28"/>
          <w:szCs w:val="28"/>
          <w:lang w:val="sr-Cyrl-RS"/>
        </w:rPr>
      </w:pPr>
    </w:p>
    <w:p w14:paraId="6EBF2483" w14:textId="77777777" w:rsidR="000160F9" w:rsidRPr="000160F9" w:rsidRDefault="000160F9" w:rsidP="000160F9">
      <w:pPr>
        <w:spacing w:after="0" w:line="240" w:lineRule="auto"/>
        <w:jc w:val="center"/>
        <w:rPr>
          <w:rFonts w:ascii="Times New Roman" w:eastAsia="Times New Roman" w:hAnsi="Times New Roman" w:cs="Times New Roman"/>
          <w:sz w:val="28"/>
          <w:szCs w:val="28"/>
          <w:u w:val="single"/>
          <w:lang w:val="sr-Cyrl-ME"/>
        </w:rPr>
      </w:pPr>
      <w:r w:rsidRPr="000160F9">
        <w:rPr>
          <w:rFonts w:ascii="Times New Roman" w:eastAsia="Times New Roman" w:hAnsi="Times New Roman" w:cs="Times New Roman"/>
          <w:sz w:val="28"/>
          <w:szCs w:val="28"/>
          <w:u w:val="single"/>
          <w:lang w:val="sr-Cyrl-ME"/>
        </w:rPr>
        <w:lastRenderedPageBreak/>
        <w:t>ФИНАНСИЈСКИ ПЛАН ЗА 202</w:t>
      </w:r>
      <w:r w:rsidRPr="000160F9">
        <w:rPr>
          <w:rFonts w:ascii="Times New Roman" w:eastAsia="Times New Roman" w:hAnsi="Times New Roman" w:cs="Times New Roman"/>
          <w:sz w:val="28"/>
          <w:szCs w:val="28"/>
          <w:u w:val="single"/>
          <w:lang w:val="sr-Latn-ME"/>
        </w:rPr>
        <w:t>6</w:t>
      </w:r>
      <w:r w:rsidRPr="000160F9">
        <w:rPr>
          <w:rFonts w:ascii="Times New Roman" w:eastAsia="Times New Roman" w:hAnsi="Times New Roman" w:cs="Times New Roman"/>
          <w:sz w:val="28"/>
          <w:szCs w:val="28"/>
          <w:u w:val="single"/>
          <w:lang w:val="sr-Cyrl-ME"/>
        </w:rPr>
        <w:t>.ГОДИНУ</w:t>
      </w:r>
    </w:p>
    <w:p w14:paraId="35E8A502"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p>
    <w:p w14:paraId="390F1B76" w14:textId="77777777" w:rsidR="000160F9" w:rsidRPr="000160F9" w:rsidRDefault="000160F9" w:rsidP="000160F9">
      <w:pPr>
        <w:spacing w:after="0" w:line="240" w:lineRule="auto"/>
        <w:rPr>
          <w:rFonts w:ascii="Times New Roman" w:eastAsia="Times New Roman" w:hAnsi="Times New Roman" w:cs="Times New Roman"/>
          <w:sz w:val="28"/>
          <w:szCs w:val="28"/>
          <w:u w:val="single"/>
          <w:lang w:val="sr-Latn-CS"/>
        </w:rPr>
      </w:pPr>
      <w:r w:rsidRPr="000160F9">
        <w:rPr>
          <w:rFonts w:ascii="Times New Roman" w:eastAsia="Times New Roman" w:hAnsi="Times New Roman" w:cs="Times New Roman"/>
          <w:sz w:val="28"/>
          <w:szCs w:val="28"/>
          <w:u w:val="single"/>
          <w:lang w:val="sr-Cyrl-ME"/>
        </w:rPr>
        <w:t>ПРИХОДИ</w:t>
      </w:r>
      <w:r w:rsidRPr="000160F9">
        <w:rPr>
          <w:rFonts w:ascii="Times New Roman" w:eastAsia="Times New Roman" w:hAnsi="Times New Roman" w:cs="Times New Roman"/>
          <w:sz w:val="28"/>
          <w:szCs w:val="28"/>
          <w:u w:val="single"/>
          <w:lang w:val="sr-Cyrl-CS"/>
        </w:rPr>
        <w:t xml:space="preserve">                   </w:t>
      </w:r>
      <w:r w:rsidRPr="000160F9">
        <w:rPr>
          <w:rFonts w:ascii="Times New Roman" w:eastAsia="Times New Roman" w:hAnsi="Times New Roman" w:cs="Times New Roman"/>
          <w:sz w:val="28"/>
          <w:szCs w:val="28"/>
          <w:u w:val="single"/>
          <w:lang w:val="sr-Latn-CS"/>
        </w:rPr>
        <w:t xml:space="preserve">                    </w:t>
      </w:r>
      <w:r w:rsidRPr="000160F9">
        <w:rPr>
          <w:rFonts w:ascii="Times New Roman" w:eastAsia="Times New Roman" w:hAnsi="Times New Roman" w:cs="Times New Roman"/>
          <w:sz w:val="28"/>
          <w:szCs w:val="28"/>
          <w:u w:val="single"/>
          <w:lang w:val="sr-Cyrl-CS"/>
        </w:rPr>
        <w:t xml:space="preserve">                                </w:t>
      </w:r>
      <w:r w:rsidRPr="000160F9">
        <w:rPr>
          <w:rFonts w:ascii="Times New Roman" w:eastAsia="Times New Roman" w:hAnsi="Times New Roman" w:cs="Times New Roman"/>
          <w:sz w:val="28"/>
          <w:szCs w:val="28"/>
          <w:u w:val="single"/>
          <w:lang w:val="sr-Latn-CS"/>
        </w:rPr>
        <w:t xml:space="preserve">         </w:t>
      </w:r>
      <w:r w:rsidRPr="000160F9">
        <w:rPr>
          <w:rFonts w:ascii="Times New Roman" w:eastAsia="Times New Roman" w:hAnsi="Times New Roman" w:cs="Times New Roman"/>
          <w:sz w:val="28"/>
          <w:szCs w:val="28"/>
          <w:u w:val="single"/>
          <w:lang w:val="sr-Cyrl-CS"/>
        </w:rPr>
        <w:t xml:space="preserve">    </w:t>
      </w:r>
      <w:r w:rsidRPr="000160F9">
        <w:rPr>
          <w:rFonts w:ascii="Times New Roman" w:eastAsia="Times New Roman" w:hAnsi="Times New Roman" w:cs="Times New Roman"/>
          <w:sz w:val="28"/>
          <w:szCs w:val="28"/>
          <w:u w:val="single"/>
          <w:lang w:val="sr-Cyrl-RS"/>
        </w:rPr>
        <w:t xml:space="preserve">    </w:t>
      </w:r>
    </w:p>
    <w:p w14:paraId="139D60A0"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Cyrl-ME"/>
        </w:rPr>
      </w:pPr>
      <w:r w:rsidRPr="000160F9">
        <w:rPr>
          <w:rFonts w:ascii="Times New Roman" w:eastAsia="Times New Roman" w:hAnsi="Times New Roman" w:cs="Times New Roman"/>
          <w:b/>
          <w:sz w:val="28"/>
          <w:szCs w:val="28"/>
          <w:lang w:val="sr-Cyrl-ME"/>
        </w:rPr>
        <w:t xml:space="preserve">                                                                                                                         </w:t>
      </w:r>
      <w:r w:rsidRPr="000160F9">
        <w:rPr>
          <w:rFonts w:ascii="Times New Roman" w:eastAsia="Times New Roman" w:hAnsi="Times New Roman" w:cs="Times New Roman"/>
          <w:b/>
          <w:sz w:val="28"/>
          <w:szCs w:val="28"/>
          <w:lang w:val="sr-Latn-CS"/>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020"/>
        <w:gridCol w:w="1710"/>
      </w:tblGrid>
      <w:tr w:rsidR="000160F9" w:rsidRPr="000160F9" w14:paraId="4FF6D961" w14:textId="77777777">
        <w:tc>
          <w:tcPr>
            <w:tcW w:w="828" w:type="dxa"/>
            <w:tcBorders>
              <w:top w:val="single" w:sz="4" w:space="0" w:color="auto"/>
              <w:left w:val="single" w:sz="4" w:space="0" w:color="auto"/>
              <w:bottom w:val="single" w:sz="4" w:space="0" w:color="auto"/>
              <w:right w:val="single" w:sz="4" w:space="0" w:color="auto"/>
            </w:tcBorders>
            <w:hideMark/>
          </w:tcPr>
          <w:p w14:paraId="17909D0A"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lang w:val="sr-Cyrl-ME"/>
              </w:rPr>
              <w:t>Р.бр.</w:t>
            </w:r>
          </w:p>
        </w:tc>
        <w:tc>
          <w:tcPr>
            <w:tcW w:w="7020" w:type="dxa"/>
            <w:tcBorders>
              <w:top w:val="single" w:sz="4" w:space="0" w:color="auto"/>
              <w:left w:val="single" w:sz="4" w:space="0" w:color="auto"/>
              <w:bottom w:val="single" w:sz="4" w:space="0" w:color="auto"/>
              <w:right w:val="single" w:sz="4" w:space="0" w:color="auto"/>
            </w:tcBorders>
            <w:hideMark/>
          </w:tcPr>
          <w:p w14:paraId="21E543FA"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ОПИС</w:t>
            </w:r>
          </w:p>
        </w:tc>
        <w:tc>
          <w:tcPr>
            <w:tcW w:w="1710" w:type="dxa"/>
            <w:tcBorders>
              <w:top w:val="single" w:sz="4" w:space="0" w:color="auto"/>
              <w:left w:val="single" w:sz="4" w:space="0" w:color="auto"/>
              <w:bottom w:val="single" w:sz="4" w:space="0" w:color="auto"/>
              <w:right w:val="single" w:sz="4" w:space="0" w:color="auto"/>
            </w:tcBorders>
          </w:tcPr>
          <w:p w14:paraId="736DA243"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p>
        </w:tc>
      </w:tr>
      <w:tr w:rsidR="000160F9" w:rsidRPr="000160F9" w14:paraId="48B417AE" w14:textId="77777777">
        <w:trPr>
          <w:trHeight w:val="350"/>
        </w:trPr>
        <w:tc>
          <w:tcPr>
            <w:tcW w:w="828" w:type="dxa"/>
            <w:tcBorders>
              <w:top w:val="single" w:sz="4" w:space="0" w:color="auto"/>
              <w:left w:val="single" w:sz="4" w:space="0" w:color="auto"/>
              <w:bottom w:val="single" w:sz="4" w:space="0" w:color="auto"/>
              <w:right w:val="single" w:sz="4" w:space="0" w:color="auto"/>
            </w:tcBorders>
            <w:hideMark/>
          </w:tcPr>
          <w:p w14:paraId="4BFE2D96"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1.</w:t>
            </w:r>
          </w:p>
        </w:tc>
        <w:tc>
          <w:tcPr>
            <w:tcW w:w="7020" w:type="dxa"/>
            <w:tcBorders>
              <w:top w:val="single" w:sz="4" w:space="0" w:color="auto"/>
              <w:left w:val="single" w:sz="4" w:space="0" w:color="auto"/>
              <w:bottom w:val="single" w:sz="4" w:space="0" w:color="auto"/>
              <w:right w:val="single" w:sz="4" w:space="0" w:color="auto"/>
            </w:tcBorders>
            <w:hideMark/>
          </w:tcPr>
          <w:p w14:paraId="7127BB0A"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Приходи од буџета општине Никшић</w:t>
            </w:r>
          </w:p>
        </w:tc>
        <w:tc>
          <w:tcPr>
            <w:tcW w:w="1710" w:type="dxa"/>
            <w:tcBorders>
              <w:top w:val="single" w:sz="4" w:space="0" w:color="auto"/>
              <w:left w:val="single" w:sz="4" w:space="0" w:color="auto"/>
              <w:bottom w:val="single" w:sz="4" w:space="0" w:color="auto"/>
              <w:right w:val="single" w:sz="4" w:space="0" w:color="auto"/>
            </w:tcBorders>
            <w:hideMark/>
          </w:tcPr>
          <w:p w14:paraId="1C3F6FE3"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lang w:val="sr-Latn-ME"/>
              </w:rPr>
              <w:t>689</w:t>
            </w:r>
            <w:r w:rsidRPr="000160F9">
              <w:rPr>
                <w:rFonts w:ascii="Times New Roman" w:eastAsia="Times New Roman" w:hAnsi="Times New Roman" w:cs="Times New Roman"/>
                <w:sz w:val="28"/>
                <w:szCs w:val="28"/>
                <w:lang w:val="sr-Cyrl-ME"/>
              </w:rPr>
              <w:t>.</w:t>
            </w:r>
            <w:r w:rsidRPr="000160F9">
              <w:rPr>
                <w:rFonts w:ascii="Times New Roman" w:eastAsia="Times New Roman" w:hAnsi="Times New Roman" w:cs="Times New Roman"/>
                <w:sz w:val="28"/>
                <w:szCs w:val="28"/>
                <w:lang w:val="sr-Latn-ME"/>
              </w:rPr>
              <w:t>70</w:t>
            </w:r>
            <w:r w:rsidRPr="000160F9">
              <w:rPr>
                <w:rFonts w:ascii="Times New Roman" w:eastAsia="Times New Roman" w:hAnsi="Times New Roman" w:cs="Times New Roman"/>
                <w:sz w:val="28"/>
                <w:szCs w:val="28"/>
                <w:lang w:val="sr-Cyrl-ME"/>
              </w:rPr>
              <w:t>0,00</w:t>
            </w:r>
          </w:p>
        </w:tc>
      </w:tr>
      <w:tr w:rsidR="000160F9" w:rsidRPr="000160F9" w14:paraId="41273955" w14:textId="77777777">
        <w:trPr>
          <w:trHeight w:val="350"/>
        </w:trPr>
        <w:tc>
          <w:tcPr>
            <w:tcW w:w="828" w:type="dxa"/>
            <w:tcBorders>
              <w:top w:val="single" w:sz="4" w:space="0" w:color="auto"/>
              <w:left w:val="single" w:sz="4" w:space="0" w:color="auto"/>
              <w:bottom w:val="single" w:sz="4" w:space="0" w:color="auto"/>
              <w:right w:val="single" w:sz="4" w:space="0" w:color="auto"/>
            </w:tcBorders>
            <w:hideMark/>
          </w:tcPr>
          <w:p w14:paraId="3FFD3B3D"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2.</w:t>
            </w:r>
          </w:p>
        </w:tc>
        <w:tc>
          <w:tcPr>
            <w:tcW w:w="7020" w:type="dxa"/>
            <w:tcBorders>
              <w:top w:val="single" w:sz="4" w:space="0" w:color="auto"/>
              <w:left w:val="single" w:sz="4" w:space="0" w:color="auto"/>
              <w:bottom w:val="single" w:sz="4" w:space="0" w:color="auto"/>
              <w:right w:val="single" w:sz="4" w:space="0" w:color="auto"/>
            </w:tcBorders>
            <w:hideMark/>
          </w:tcPr>
          <w:p w14:paraId="70D66282"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Приходи од сопствене дјелатности</w:t>
            </w:r>
          </w:p>
        </w:tc>
        <w:tc>
          <w:tcPr>
            <w:tcW w:w="1710" w:type="dxa"/>
            <w:tcBorders>
              <w:top w:val="single" w:sz="4" w:space="0" w:color="auto"/>
              <w:left w:val="single" w:sz="4" w:space="0" w:color="auto"/>
              <w:bottom w:val="single" w:sz="4" w:space="0" w:color="auto"/>
              <w:right w:val="single" w:sz="4" w:space="0" w:color="auto"/>
            </w:tcBorders>
            <w:hideMark/>
          </w:tcPr>
          <w:p w14:paraId="6B8DFCC6"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 xml:space="preserve">0,00 </w:t>
            </w:r>
          </w:p>
        </w:tc>
      </w:tr>
      <w:tr w:rsidR="000160F9" w:rsidRPr="000160F9" w14:paraId="4B889690" w14:textId="77777777">
        <w:tc>
          <w:tcPr>
            <w:tcW w:w="828" w:type="dxa"/>
            <w:tcBorders>
              <w:top w:val="single" w:sz="4" w:space="0" w:color="auto"/>
              <w:left w:val="single" w:sz="4" w:space="0" w:color="auto"/>
              <w:bottom w:val="single" w:sz="4" w:space="0" w:color="auto"/>
              <w:right w:val="single" w:sz="4" w:space="0" w:color="auto"/>
            </w:tcBorders>
          </w:tcPr>
          <w:p w14:paraId="18CF4008"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p>
        </w:tc>
        <w:tc>
          <w:tcPr>
            <w:tcW w:w="7020" w:type="dxa"/>
            <w:tcBorders>
              <w:top w:val="single" w:sz="4" w:space="0" w:color="auto"/>
              <w:left w:val="single" w:sz="4" w:space="0" w:color="auto"/>
              <w:bottom w:val="single" w:sz="4" w:space="0" w:color="auto"/>
              <w:right w:val="single" w:sz="4" w:space="0" w:color="auto"/>
            </w:tcBorders>
            <w:hideMark/>
          </w:tcPr>
          <w:p w14:paraId="61D837B0" w14:textId="77777777" w:rsidR="000160F9" w:rsidRPr="000160F9" w:rsidRDefault="000160F9" w:rsidP="000160F9">
            <w:pPr>
              <w:spacing w:after="0" w:line="240" w:lineRule="auto"/>
              <w:rPr>
                <w:rFonts w:ascii="Times New Roman" w:eastAsia="Times New Roman" w:hAnsi="Times New Roman" w:cs="Times New Roman"/>
                <w:b/>
                <w:i/>
                <w:sz w:val="28"/>
                <w:szCs w:val="28"/>
                <w:lang w:val="sr-Latn-CS"/>
              </w:rPr>
            </w:pPr>
            <w:r w:rsidRPr="000160F9">
              <w:rPr>
                <w:rFonts w:ascii="Times New Roman" w:eastAsia="Times New Roman" w:hAnsi="Times New Roman" w:cs="Times New Roman"/>
                <w:b/>
                <w:i/>
                <w:sz w:val="28"/>
                <w:szCs w:val="28"/>
                <w:lang w:val="sr-Cyrl-ME"/>
              </w:rPr>
              <w:t xml:space="preserve">У к у п н и  п р и х о д и </w:t>
            </w:r>
            <w:r w:rsidRPr="000160F9">
              <w:rPr>
                <w:rFonts w:ascii="Times New Roman" w:eastAsia="Times New Roman" w:hAnsi="Times New Roman" w:cs="Times New Roman"/>
                <w:b/>
                <w:i/>
                <w:sz w:val="28"/>
                <w:szCs w:val="28"/>
                <w:lang w:val="sr-Latn-CS"/>
              </w:rPr>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3EDD5166" w14:textId="77777777" w:rsidR="000160F9" w:rsidRPr="000160F9" w:rsidRDefault="000160F9" w:rsidP="000160F9">
            <w:pPr>
              <w:spacing w:after="0" w:line="240" w:lineRule="auto"/>
              <w:jc w:val="right"/>
              <w:rPr>
                <w:rFonts w:ascii="Times New Roman" w:eastAsia="Times New Roman" w:hAnsi="Times New Roman" w:cs="Times New Roman"/>
                <w:b/>
                <w:sz w:val="28"/>
                <w:szCs w:val="28"/>
                <w:lang w:val="sr-Latn-CS"/>
              </w:rPr>
            </w:pPr>
            <w:r w:rsidRPr="000160F9">
              <w:rPr>
                <w:rFonts w:ascii="Times New Roman" w:eastAsia="Times New Roman" w:hAnsi="Times New Roman" w:cs="Times New Roman"/>
                <w:b/>
                <w:sz w:val="28"/>
                <w:szCs w:val="28"/>
                <w:lang w:val="sr-Latn-ME"/>
              </w:rPr>
              <w:t>689.70</w:t>
            </w:r>
            <w:r w:rsidRPr="000160F9">
              <w:rPr>
                <w:rFonts w:ascii="Times New Roman" w:eastAsia="Times New Roman" w:hAnsi="Times New Roman" w:cs="Times New Roman"/>
                <w:b/>
                <w:sz w:val="28"/>
                <w:szCs w:val="28"/>
                <w:lang w:val="sr-Latn-CS"/>
              </w:rPr>
              <w:t xml:space="preserve">0,00 </w:t>
            </w:r>
          </w:p>
        </w:tc>
      </w:tr>
    </w:tbl>
    <w:p w14:paraId="5204EA5A" w14:textId="77777777" w:rsidR="000160F9" w:rsidRPr="000160F9" w:rsidRDefault="000160F9" w:rsidP="000160F9">
      <w:pPr>
        <w:tabs>
          <w:tab w:val="left" w:pos="7470"/>
        </w:tabs>
        <w:spacing w:after="0" w:line="240" w:lineRule="auto"/>
        <w:rPr>
          <w:rFonts w:ascii="Times New Roman" w:eastAsia="Times New Roman" w:hAnsi="Times New Roman" w:cs="Times New Roman"/>
          <w:sz w:val="28"/>
          <w:szCs w:val="28"/>
          <w:u w:val="single"/>
          <w:lang w:val="sr-Latn-CS"/>
        </w:rPr>
      </w:pPr>
    </w:p>
    <w:p w14:paraId="219F68F2" w14:textId="77777777" w:rsidR="000160F9" w:rsidRPr="000160F9" w:rsidRDefault="000160F9" w:rsidP="000160F9">
      <w:pPr>
        <w:tabs>
          <w:tab w:val="left" w:pos="7470"/>
        </w:tabs>
        <w:spacing w:after="0" w:line="240" w:lineRule="auto"/>
        <w:rPr>
          <w:rFonts w:ascii="Times New Roman" w:eastAsia="Times New Roman" w:hAnsi="Times New Roman" w:cs="Times New Roman"/>
          <w:sz w:val="28"/>
          <w:szCs w:val="28"/>
          <w:u w:val="single"/>
          <w:lang w:val="sr-Latn-CS"/>
        </w:rPr>
      </w:pPr>
    </w:p>
    <w:p w14:paraId="7B89D51E" w14:textId="77777777" w:rsidR="000160F9" w:rsidRPr="000160F9" w:rsidRDefault="000160F9" w:rsidP="000160F9">
      <w:pPr>
        <w:tabs>
          <w:tab w:val="left" w:pos="7470"/>
        </w:tabs>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u w:val="single"/>
          <w:lang w:val="sr-Cyrl-ME"/>
        </w:rPr>
        <w:t>РАСХОДИ</w:t>
      </w:r>
      <w:r w:rsidRPr="000160F9">
        <w:rPr>
          <w:rFonts w:ascii="Times New Roman" w:eastAsia="Times New Roman" w:hAnsi="Times New Roman" w:cs="Times New Roman"/>
          <w:sz w:val="28"/>
          <w:szCs w:val="28"/>
          <w:lang w:val="sr-Cyrl-CS"/>
        </w:rPr>
        <w:t xml:space="preserve">                                                                                        </w:t>
      </w:r>
      <w:r w:rsidRPr="000160F9">
        <w:rPr>
          <w:rFonts w:ascii="Times New Roman" w:eastAsia="Times New Roman" w:hAnsi="Times New Roman" w:cs="Times New Roman"/>
          <w:sz w:val="28"/>
          <w:szCs w:val="28"/>
          <w:lang w:val="sr-Latn-CS"/>
        </w:rPr>
        <w:t xml:space="preserve">      </w:t>
      </w:r>
      <w:r w:rsidRPr="000160F9">
        <w:rPr>
          <w:rFonts w:ascii="Times New Roman" w:eastAsia="Times New Roman" w:hAnsi="Times New Roman" w:cs="Times New Roman"/>
          <w:sz w:val="28"/>
          <w:szCs w:val="28"/>
          <w:lang w:val="sr-Cyrl-CS"/>
        </w:rPr>
        <w:t xml:space="preserve">  </w:t>
      </w:r>
    </w:p>
    <w:p w14:paraId="71C1CB7E" w14:textId="77777777" w:rsidR="000160F9" w:rsidRPr="000160F9" w:rsidRDefault="000160F9" w:rsidP="000160F9">
      <w:pPr>
        <w:tabs>
          <w:tab w:val="left" w:pos="7470"/>
        </w:tabs>
        <w:spacing w:after="0" w:line="240" w:lineRule="auto"/>
        <w:jc w:val="center"/>
        <w:rPr>
          <w:rFonts w:ascii="Times New Roman" w:eastAsia="Times New Roman" w:hAnsi="Times New Roman" w:cs="Times New Roman"/>
          <w:sz w:val="28"/>
          <w:szCs w:val="28"/>
          <w:lang w:val="sr-Cyrl-CS"/>
        </w:rPr>
      </w:pPr>
      <w:r w:rsidRPr="000160F9">
        <w:rPr>
          <w:rFonts w:ascii="Times New Roman" w:eastAsia="Times New Roman" w:hAnsi="Times New Roman" w:cs="Times New Roman"/>
          <w:b/>
          <w:sz w:val="28"/>
          <w:szCs w:val="28"/>
          <w:lang w:val="sr-Cyrl-ME"/>
        </w:rPr>
        <w:t xml:space="preserve">                                                                                                                        </w:t>
      </w:r>
      <w:r w:rsidRPr="000160F9">
        <w:rPr>
          <w:rFonts w:ascii="Times New Roman" w:eastAsia="Times New Roman" w:hAnsi="Times New Roman" w:cs="Times New Roman"/>
          <w:b/>
          <w:sz w:val="28"/>
          <w:szCs w:val="28"/>
          <w:lang w:val="sr-Latn-CS"/>
        </w:rPr>
        <w: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054"/>
        <w:gridCol w:w="1739"/>
      </w:tblGrid>
      <w:tr w:rsidR="000160F9" w:rsidRPr="000160F9" w14:paraId="5085C957" w14:textId="77777777">
        <w:tc>
          <w:tcPr>
            <w:tcW w:w="776" w:type="dxa"/>
            <w:tcBorders>
              <w:top w:val="single" w:sz="4" w:space="0" w:color="auto"/>
              <w:left w:val="single" w:sz="4" w:space="0" w:color="auto"/>
              <w:bottom w:val="single" w:sz="4" w:space="0" w:color="auto"/>
              <w:right w:val="single" w:sz="4" w:space="0" w:color="auto"/>
            </w:tcBorders>
            <w:hideMark/>
          </w:tcPr>
          <w:p w14:paraId="32A89AAF"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Р.бр.</w:t>
            </w:r>
          </w:p>
        </w:tc>
        <w:tc>
          <w:tcPr>
            <w:tcW w:w="7072" w:type="dxa"/>
            <w:tcBorders>
              <w:top w:val="single" w:sz="4" w:space="0" w:color="auto"/>
              <w:left w:val="single" w:sz="4" w:space="0" w:color="auto"/>
              <w:bottom w:val="single" w:sz="4" w:space="0" w:color="auto"/>
              <w:right w:val="single" w:sz="4" w:space="0" w:color="auto"/>
            </w:tcBorders>
            <w:hideMark/>
          </w:tcPr>
          <w:p w14:paraId="0942F36F"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ОПИС</w:t>
            </w:r>
          </w:p>
        </w:tc>
        <w:tc>
          <w:tcPr>
            <w:tcW w:w="1740" w:type="dxa"/>
            <w:tcBorders>
              <w:top w:val="single" w:sz="4" w:space="0" w:color="auto"/>
              <w:left w:val="single" w:sz="4" w:space="0" w:color="auto"/>
              <w:bottom w:val="single" w:sz="4" w:space="0" w:color="auto"/>
              <w:right w:val="single" w:sz="4" w:space="0" w:color="auto"/>
            </w:tcBorders>
          </w:tcPr>
          <w:p w14:paraId="6881A437"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p>
        </w:tc>
      </w:tr>
      <w:tr w:rsidR="000160F9" w:rsidRPr="000160F9" w14:paraId="6C628A86" w14:textId="77777777">
        <w:tc>
          <w:tcPr>
            <w:tcW w:w="776" w:type="dxa"/>
            <w:tcBorders>
              <w:top w:val="single" w:sz="4" w:space="0" w:color="auto"/>
              <w:left w:val="single" w:sz="4" w:space="0" w:color="auto"/>
              <w:bottom w:val="single" w:sz="4" w:space="0" w:color="auto"/>
              <w:right w:val="single" w:sz="4" w:space="0" w:color="auto"/>
            </w:tcBorders>
            <w:hideMark/>
          </w:tcPr>
          <w:p w14:paraId="3789F602"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1.</w:t>
            </w:r>
          </w:p>
        </w:tc>
        <w:tc>
          <w:tcPr>
            <w:tcW w:w="7072" w:type="dxa"/>
            <w:tcBorders>
              <w:top w:val="single" w:sz="4" w:space="0" w:color="auto"/>
              <w:left w:val="single" w:sz="4" w:space="0" w:color="auto"/>
              <w:bottom w:val="single" w:sz="4" w:space="0" w:color="auto"/>
              <w:right w:val="single" w:sz="4" w:space="0" w:color="auto"/>
            </w:tcBorders>
            <w:hideMark/>
          </w:tcPr>
          <w:p w14:paraId="42AF77AE"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Бруто зараде и друга лична примања запослених</w:t>
            </w:r>
          </w:p>
        </w:tc>
        <w:tc>
          <w:tcPr>
            <w:tcW w:w="1740" w:type="dxa"/>
            <w:tcBorders>
              <w:top w:val="single" w:sz="4" w:space="0" w:color="auto"/>
              <w:left w:val="single" w:sz="4" w:space="0" w:color="auto"/>
              <w:bottom w:val="single" w:sz="4" w:space="0" w:color="auto"/>
              <w:right w:val="single" w:sz="4" w:space="0" w:color="auto"/>
            </w:tcBorders>
            <w:hideMark/>
          </w:tcPr>
          <w:p w14:paraId="608F1697"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ME"/>
              </w:rPr>
              <w:t>540.0</w:t>
            </w:r>
            <w:r w:rsidRPr="000160F9">
              <w:rPr>
                <w:rFonts w:ascii="Times New Roman" w:eastAsia="Times New Roman" w:hAnsi="Times New Roman" w:cs="Times New Roman"/>
                <w:sz w:val="28"/>
                <w:szCs w:val="28"/>
                <w:lang w:val="sr-Latn-CS"/>
              </w:rPr>
              <w:t xml:space="preserve">00,00 </w:t>
            </w:r>
          </w:p>
        </w:tc>
      </w:tr>
      <w:tr w:rsidR="000160F9" w:rsidRPr="000160F9" w14:paraId="0410AFD8" w14:textId="77777777">
        <w:tc>
          <w:tcPr>
            <w:tcW w:w="776" w:type="dxa"/>
            <w:tcBorders>
              <w:top w:val="single" w:sz="4" w:space="0" w:color="auto"/>
              <w:left w:val="single" w:sz="4" w:space="0" w:color="auto"/>
              <w:bottom w:val="single" w:sz="4" w:space="0" w:color="auto"/>
              <w:right w:val="single" w:sz="4" w:space="0" w:color="auto"/>
            </w:tcBorders>
            <w:hideMark/>
          </w:tcPr>
          <w:p w14:paraId="1B69378F"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2.</w:t>
            </w:r>
          </w:p>
        </w:tc>
        <w:tc>
          <w:tcPr>
            <w:tcW w:w="7072" w:type="dxa"/>
            <w:tcBorders>
              <w:top w:val="single" w:sz="4" w:space="0" w:color="auto"/>
              <w:left w:val="single" w:sz="4" w:space="0" w:color="auto"/>
              <w:bottom w:val="single" w:sz="4" w:space="0" w:color="auto"/>
              <w:right w:val="single" w:sz="4" w:space="0" w:color="auto"/>
            </w:tcBorders>
            <w:hideMark/>
          </w:tcPr>
          <w:p w14:paraId="2E852C9C"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Програмске активности</w:t>
            </w:r>
          </w:p>
        </w:tc>
        <w:tc>
          <w:tcPr>
            <w:tcW w:w="1740" w:type="dxa"/>
            <w:tcBorders>
              <w:top w:val="single" w:sz="4" w:space="0" w:color="auto"/>
              <w:left w:val="single" w:sz="4" w:space="0" w:color="auto"/>
              <w:bottom w:val="single" w:sz="4" w:space="0" w:color="auto"/>
              <w:right w:val="single" w:sz="4" w:space="0" w:color="auto"/>
            </w:tcBorders>
            <w:hideMark/>
          </w:tcPr>
          <w:p w14:paraId="460D3756"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rPr>
              <w:t>5</w:t>
            </w:r>
            <w:r w:rsidRPr="000160F9">
              <w:rPr>
                <w:rFonts w:ascii="Times New Roman" w:eastAsia="Times New Roman" w:hAnsi="Times New Roman" w:cs="Times New Roman"/>
                <w:sz w:val="28"/>
                <w:szCs w:val="28"/>
                <w:lang w:val="sr-Latn-CS"/>
              </w:rPr>
              <w:t xml:space="preserve">0.000,00 </w:t>
            </w:r>
          </w:p>
        </w:tc>
      </w:tr>
      <w:tr w:rsidR="000160F9" w:rsidRPr="000160F9" w14:paraId="580E8040" w14:textId="77777777">
        <w:tc>
          <w:tcPr>
            <w:tcW w:w="776" w:type="dxa"/>
            <w:tcBorders>
              <w:top w:val="single" w:sz="4" w:space="0" w:color="auto"/>
              <w:left w:val="single" w:sz="4" w:space="0" w:color="auto"/>
              <w:bottom w:val="single" w:sz="4" w:space="0" w:color="auto"/>
              <w:right w:val="single" w:sz="4" w:space="0" w:color="auto"/>
            </w:tcBorders>
            <w:hideMark/>
          </w:tcPr>
          <w:p w14:paraId="0F369D88"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3.</w:t>
            </w:r>
          </w:p>
        </w:tc>
        <w:tc>
          <w:tcPr>
            <w:tcW w:w="7072" w:type="dxa"/>
            <w:tcBorders>
              <w:top w:val="single" w:sz="4" w:space="0" w:color="auto"/>
              <w:left w:val="single" w:sz="4" w:space="0" w:color="auto"/>
              <w:bottom w:val="single" w:sz="4" w:space="0" w:color="auto"/>
              <w:right w:val="single" w:sz="4" w:space="0" w:color="auto"/>
            </w:tcBorders>
            <w:hideMark/>
          </w:tcPr>
          <w:p w14:paraId="3D461664"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Комуналне услуге и друго</w:t>
            </w:r>
          </w:p>
        </w:tc>
        <w:tc>
          <w:tcPr>
            <w:tcW w:w="1740" w:type="dxa"/>
            <w:tcBorders>
              <w:top w:val="single" w:sz="4" w:space="0" w:color="auto"/>
              <w:left w:val="single" w:sz="4" w:space="0" w:color="auto"/>
              <w:bottom w:val="single" w:sz="4" w:space="0" w:color="auto"/>
              <w:right w:val="single" w:sz="4" w:space="0" w:color="auto"/>
            </w:tcBorders>
            <w:hideMark/>
          </w:tcPr>
          <w:p w14:paraId="44D5C5B5"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1</w:t>
            </w:r>
            <w:r w:rsidRPr="000160F9">
              <w:rPr>
                <w:rFonts w:ascii="Times New Roman" w:eastAsia="Times New Roman" w:hAnsi="Times New Roman" w:cs="Times New Roman"/>
                <w:sz w:val="28"/>
                <w:szCs w:val="28"/>
                <w:lang w:val="sr-Latn-ME"/>
              </w:rPr>
              <w:t>8</w:t>
            </w:r>
            <w:r w:rsidRPr="000160F9">
              <w:rPr>
                <w:rFonts w:ascii="Times New Roman" w:eastAsia="Times New Roman" w:hAnsi="Times New Roman" w:cs="Times New Roman"/>
                <w:sz w:val="28"/>
                <w:szCs w:val="28"/>
                <w:lang w:val="sr-Cyrl-ME"/>
              </w:rPr>
              <w:t>.</w:t>
            </w:r>
            <w:r w:rsidRPr="000160F9">
              <w:rPr>
                <w:rFonts w:ascii="Times New Roman" w:eastAsia="Times New Roman" w:hAnsi="Times New Roman" w:cs="Times New Roman"/>
                <w:sz w:val="28"/>
                <w:szCs w:val="28"/>
                <w:lang w:val="sr-Latn-ME"/>
              </w:rPr>
              <w:t>5</w:t>
            </w:r>
            <w:r w:rsidRPr="000160F9">
              <w:rPr>
                <w:rFonts w:ascii="Times New Roman" w:eastAsia="Times New Roman" w:hAnsi="Times New Roman" w:cs="Times New Roman"/>
                <w:sz w:val="28"/>
                <w:szCs w:val="28"/>
                <w:lang w:val="sr-Latn-CS"/>
              </w:rPr>
              <w:t>00,00</w:t>
            </w:r>
          </w:p>
        </w:tc>
      </w:tr>
      <w:tr w:rsidR="000160F9" w:rsidRPr="000160F9" w14:paraId="2A4283DF" w14:textId="77777777">
        <w:tc>
          <w:tcPr>
            <w:tcW w:w="776" w:type="dxa"/>
            <w:tcBorders>
              <w:top w:val="single" w:sz="4" w:space="0" w:color="auto"/>
              <w:left w:val="single" w:sz="4" w:space="0" w:color="auto"/>
              <w:bottom w:val="single" w:sz="4" w:space="0" w:color="auto"/>
              <w:right w:val="single" w:sz="4" w:space="0" w:color="auto"/>
            </w:tcBorders>
            <w:hideMark/>
          </w:tcPr>
          <w:p w14:paraId="3F5B0CBD"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4.</w:t>
            </w:r>
          </w:p>
        </w:tc>
        <w:tc>
          <w:tcPr>
            <w:tcW w:w="7072" w:type="dxa"/>
            <w:tcBorders>
              <w:top w:val="single" w:sz="4" w:space="0" w:color="auto"/>
              <w:left w:val="single" w:sz="4" w:space="0" w:color="auto"/>
              <w:bottom w:val="single" w:sz="4" w:space="0" w:color="auto"/>
              <w:right w:val="single" w:sz="4" w:space="0" w:color="auto"/>
            </w:tcBorders>
            <w:hideMark/>
          </w:tcPr>
          <w:p w14:paraId="2304814F"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Надокнада члановима Савјета</w:t>
            </w:r>
          </w:p>
        </w:tc>
        <w:tc>
          <w:tcPr>
            <w:tcW w:w="1740" w:type="dxa"/>
            <w:tcBorders>
              <w:top w:val="single" w:sz="4" w:space="0" w:color="auto"/>
              <w:left w:val="single" w:sz="4" w:space="0" w:color="auto"/>
              <w:bottom w:val="single" w:sz="4" w:space="0" w:color="auto"/>
              <w:right w:val="single" w:sz="4" w:space="0" w:color="auto"/>
            </w:tcBorders>
            <w:hideMark/>
          </w:tcPr>
          <w:p w14:paraId="7EE17495"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Latn-CS"/>
              </w:rPr>
              <w:t xml:space="preserve">5.200,00 </w:t>
            </w:r>
          </w:p>
        </w:tc>
      </w:tr>
      <w:tr w:rsidR="000160F9" w:rsidRPr="000160F9" w14:paraId="0C309E20" w14:textId="77777777">
        <w:tc>
          <w:tcPr>
            <w:tcW w:w="776" w:type="dxa"/>
            <w:tcBorders>
              <w:top w:val="single" w:sz="4" w:space="0" w:color="auto"/>
              <w:left w:val="single" w:sz="4" w:space="0" w:color="auto"/>
              <w:bottom w:val="single" w:sz="4" w:space="0" w:color="auto"/>
              <w:right w:val="single" w:sz="4" w:space="0" w:color="auto"/>
            </w:tcBorders>
            <w:hideMark/>
          </w:tcPr>
          <w:p w14:paraId="54C9D2B5"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lang w:val="sr-Cyrl-ME"/>
              </w:rPr>
              <w:t>5.</w:t>
            </w:r>
          </w:p>
        </w:tc>
        <w:tc>
          <w:tcPr>
            <w:tcW w:w="7072" w:type="dxa"/>
            <w:tcBorders>
              <w:top w:val="single" w:sz="4" w:space="0" w:color="auto"/>
              <w:left w:val="single" w:sz="4" w:space="0" w:color="auto"/>
              <w:bottom w:val="single" w:sz="4" w:space="0" w:color="auto"/>
              <w:right w:val="single" w:sz="4" w:space="0" w:color="auto"/>
            </w:tcBorders>
            <w:hideMark/>
          </w:tcPr>
          <w:p w14:paraId="5DA55BA5" w14:textId="77777777" w:rsidR="000160F9" w:rsidRPr="000160F9" w:rsidRDefault="000160F9" w:rsidP="000160F9">
            <w:pPr>
              <w:spacing w:after="0" w:line="240" w:lineRule="auto"/>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lang w:val="sr-Cyrl-ME"/>
              </w:rPr>
              <w:t>Трансфери за зимницу и др.</w:t>
            </w:r>
          </w:p>
        </w:tc>
        <w:tc>
          <w:tcPr>
            <w:tcW w:w="1740" w:type="dxa"/>
            <w:tcBorders>
              <w:top w:val="single" w:sz="4" w:space="0" w:color="auto"/>
              <w:left w:val="single" w:sz="4" w:space="0" w:color="auto"/>
              <w:bottom w:val="single" w:sz="4" w:space="0" w:color="auto"/>
              <w:right w:val="single" w:sz="4" w:space="0" w:color="auto"/>
            </w:tcBorders>
            <w:hideMark/>
          </w:tcPr>
          <w:p w14:paraId="2BB9A661"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lang w:val="sr-Cyrl-ME"/>
              </w:rPr>
              <w:t>2</w:t>
            </w:r>
            <w:r w:rsidRPr="000160F9">
              <w:rPr>
                <w:rFonts w:ascii="Times New Roman" w:eastAsia="Times New Roman" w:hAnsi="Times New Roman" w:cs="Times New Roman"/>
                <w:sz w:val="28"/>
                <w:szCs w:val="28"/>
                <w:lang w:val="sr-Latn-ME"/>
              </w:rPr>
              <w:t>1</w:t>
            </w:r>
            <w:r w:rsidRPr="000160F9">
              <w:rPr>
                <w:rFonts w:ascii="Times New Roman" w:eastAsia="Times New Roman" w:hAnsi="Times New Roman" w:cs="Times New Roman"/>
                <w:sz w:val="28"/>
                <w:szCs w:val="28"/>
                <w:lang w:val="sr-Cyrl-ME"/>
              </w:rPr>
              <w:t>.</w:t>
            </w:r>
            <w:r w:rsidRPr="000160F9">
              <w:rPr>
                <w:rFonts w:ascii="Times New Roman" w:eastAsia="Times New Roman" w:hAnsi="Times New Roman" w:cs="Times New Roman"/>
                <w:sz w:val="28"/>
                <w:szCs w:val="28"/>
                <w:lang w:val="sr-Latn-ME"/>
              </w:rPr>
              <w:t>50</w:t>
            </w:r>
            <w:r w:rsidRPr="000160F9">
              <w:rPr>
                <w:rFonts w:ascii="Times New Roman" w:eastAsia="Times New Roman" w:hAnsi="Times New Roman" w:cs="Times New Roman"/>
                <w:sz w:val="28"/>
                <w:szCs w:val="28"/>
                <w:lang w:val="sr-Cyrl-ME"/>
              </w:rPr>
              <w:t>0,00</w:t>
            </w:r>
          </w:p>
        </w:tc>
      </w:tr>
      <w:tr w:rsidR="000160F9" w:rsidRPr="000160F9" w14:paraId="2ADF13AC" w14:textId="77777777">
        <w:tc>
          <w:tcPr>
            <w:tcW w:w="776" w:type="dxa"/>
            <w:tcBorders>
              <w:top w:val="single" w:sz="4" w:space="0" w:color="auto"/>
              <w:left w:val="single" w:sz="4" w:space="0" w:color="auto"/>
              <w:bottom w:val="single" w:sz="4" w:space="0" w:color="auto"/>
              <w:right w:val="single" w:sz="4" w:space="0" w:color="auto"/>
            </w:tcBorders>
            <w:hideMark/>
          </w:tcPr>
          <w:p w14:paraId="402EDEA8"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lang w:val="sr-Cyrl-ME"/>
              </w:rPr>
              <w:t>6.</w:t>
            </w:r>
          </w:p>
        </w:tc>
        <w:tc>
          <w:tcPr>
            <w:tcW w:w="7072" w:type="dxa"/>
            <w:tcBorders>
              <w:top w:val="single" w:sz="4" w:space="0" w:color="auto"/>
              <w:left w:val="single" w:sz="4" w:space="0" w:color="auto"/>
              <w:bottom w:val="single" w:sz="4" w:space="0" w:color="auto"/>
              <w:right w:val="single" w:sz="4" w:space="0" w:color="auto"/>
            </w:tcBorders>
            <w:hideMark/>
          </w:tcPr>
          <w:p w14:paraId="6120B33D" w14:textId="77777777" w:rsidR="000160F9" w:rsidRPr="000160F9" w:rsidRDefault="000160F9" w:rsidP="000160F9">
            <w:pPr>
              <w:spacing w:after="0" w:line="240" w:lineRule="auto"/>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lang w:val="sr-Cyrl-ME"/>
              </w:rPr>
              <w:t>Обавезе из претходног периода</w:t>
            </w:r>
          </w:p>
        </w:tc>
        <w:tc>
          <w:tcPr>
            <w:tcW w:w="1740" w:type="dxa"/>
            <w:tcBorders>
              <w:top w:val="single" w:sz="4" w:space="0" w:color="auto"/>
              <w:left w:val="single" w:sz="4" w:space="0" w:color="auto"/>
              <w:bottom w:val="single" w:sz="4" w:space="0" w:color="auto"/>
              <w:right w:val="single" w:sz="4" w:space="0" w:color="auto"/>
            </w:tcBorders>
            <w:hideMark/>
          </w:tcPr>
          <w:p w14:paraId="3E890DB1"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Cyrl-ME"/>
              </w:rPr>
            </w:pPr>
            <w:r w:rsidRPr="000160F9">
              <w:rPr>
                <w:rFonts w:ascii="Times New Roman" w:eastAsia="Times New Roman" w:hAnsi="Times New Roman" w:cs="Times New Roman"/>
                <w:sz w:val="28"/>
                <w:szCs w:val="28"/>
              </w:rPr>
              <w:t>54</w:t>
            </w:r>
            <w:r w:rsidRPr="000160F9">
              <w:rPr>
                <w:rFonts w:ascii="Times New Roman" w:eastAsia="Times New Roman" w:hAnsi="Times New Roman" w:cs="Times New Roman"/>
                <w:sz w:val="28"/>
                <w:szCs w:val="28"/>
                <w:lang w:val="sr-Cyrl-ME"/>
              </w:rPr>
              <w:t>.500,00</w:t>
            </w:r>
          </w:p>
        </w:tc>
      </w:tr>
      <w:tr w:rsidR="000160F9" w:rsidRPr="000160F9" w14:paraId="1637E728" w14:textId="77777777">
        <w:tc>
          <w:tcPr>
            <w:tcW w:w="776" w:type="dxa"/>
            <w:tcBorders>
              <w:top w:val="single" w:sz="4" w:space="0" w:color="auto"/>
              <w:left w:val="single" w:sz="4" w:space="0" w:color="auto"/>
              <w:bottom w:val="single" w:sz="4" w:space="0" w:color="auto"/>
              <w:right w:val="single" w:sz="4" w:space="0" w:color="auto"/>
            </w:tcBorders>
          </w:tcPr>
          <w:p w14:paraId="4B027531" w14:textId="77777777" w:rsidR="000160F9" w:rsidRPr="000160F9" w:rsidRDefault="000160F9" w:rsidP="000160F9">
            <w:pPr>
              <w:spacing w:after="0" w:line="240" w:lineRule="auto"/>
              <w:jc w:val="center"/>
              <w:rPr>
                <w:rFonts w:ascii="Times New Roman" w:eastAsia="Times New Roman" w:hAnsi="Times New Roman" w:cs="Times New Roman"/>
                <w:sz w:val="28"/>
                <w:szCs w:val="28"/>
                <w:lang w:val="sr-Latn-CS"/>
              </w:rPr>
            </w:pPr>
          </w:p>
        </w:tc>
        <w:tc>
          <w:tcPr>
            <w:tcW w:w="7072" w:type="dxa"/>
            <w:tcBorders>
              <w:top w:val="single" w:sz="4" w:space="0" w:color="auto"/>
              <w:left w:val="single" w:sz="4" w:space="0" w:color="auto"/>
              <w:bottom w:val="single" w:sz="4" w:space="0" w:color="auto"/>
              <w:right w:val="single" w:sz="4" w:space="0" w:color="auto"/>
            </w:tcBorders>
          </w:tcPr>
          <w:p w14:paraId="3856AC1F"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p>
        </w:tc>
        <w:tc>
          <w:tcPr>
            <w:tcW w:w="1740" w:type="dxa"/>
            <w:tcBorders>
              <w:top w:val="single" w:sz="4" w:space="0" w:color="auto"/>
              <w:left w:val="single" w:sz="4" w:space="0" w:color="auto"/>
              <w:bottom w:val="single" w:sz="4" w:space="0" w:color="auto"/>
              <w:right w:val="single" w:sz="4" w:space="0" w:color="auto"/>
            </w:tcBorders>
          </w:tcPr>
          <w:p w14:paraId="7015FA80" w14:textId="77777777" w:rsidR="000160F9" w:rsidRPr="000160F9" w:rsidRDefault="000160F9" w:rsidP="000160F9">
            <w:pPr>
              <w:spacing w:after="0" w:line="240" w:lineRule="auto"/>
              <w:jc w:val="right"/>
              <w:rPr>
                <w:rFonts w:ascii="Times New Roman" w:eastAsia="Times New Roman" w:hAnsi="Times New Roman" w:cs="Times New Roman"/>
                <w:sz w:val="28"/>
                <w:szCs w:val="28"/>
                <w:lang w:val="sr-Latn-CS"/>
              </w:rPr>
            </w:pPr>
          </w:p>
        </w:tc>
      </w:tr>
      <w:tr w:rsidR="000160F9" w:rsidRPr="000160F9" w14:paraId="4F34CCF8" w14:textId="77777777">
        <w:tc>
          <w:tcPr>
            <w:tcW w:w="776" w:type="dxa"/>
            <w:tcBorders>
              <w:top w:val="single" w:sz="4" w:space="0" w:color="auto"/>
              <w:left w:val="single" w:sz="4" w:space="0" w:color="auto"/>
              <w:bottom w:val="single" w:sz="4" w:space="0" w:color="auto"/>
              <w:right w:val="single" w:sz="4" w:space="0" w:color="auto"/>
            </w:tcBorders>
          </w:tcPr>
          <w:p w14:paraId="79AB974F"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p>
        </w:tc>
        <w:tc>
          <w:tcPr>
            <w:tcW w:w="7072" w:type="dxa"/>
            <w:tcBorders>
              <w:top w:val="single" w:sz="4" w:space="0" w:color="auto"/>
              <w:left w:val="single" w:sz="4" w:space="0" w:color="auto"/>
              <w:bottom w:val="single" w:sz="4" w:space="0" w:color="auto"/>
              <w:right w:val="single" w:sz="4" w:space="0" w:color="auto"/>
            </w:tcBorders>
            <w:hideMark/>
          </w:tcPr>
          <w:p w14:paraId="46D8B13A" w14:textId="77777777" w:rsidR="000160F9" w:rsidRPr="000160F9" w:rsidRDefault="000160F9" w:rsidP="000160F9">
            <w:pPr>
              <w:spacing w:after="0" w:line="240" w:lineRule="auto"/>
              <w:rPr>
                <w:rFonts w:ascii="Times New Roman" w:eastAsia="Times New Roman" w:hAnsi="Times New Roman" w:cs="Times New Roman"/>
                <w:b/>
                <w:i/>
                <w:sz w:val="28"/>
                <w:szCs w:val="28"/>
                <w:lang w:val="sr-Latn-CS"/>
              </w:rPr>
            </w:pPr>
            <w:r w:rsidRPr="000160F9">
              <w:rPr>
                <w:rFonts w:ascii="Times New Roman" w:eastAsia="Times New Roman" w:hAnsi="Times New Roman" w:cs="Times New Roman"/>
                <w:b/>
                <w:i/>
                <w:sz w:val="28"/>
                <w:szCs w:val="28"/>
                <w:lang w:val="sr-Cyrl-ME"/>
              </w:rPr>
              <w:t xml:space="preserve">У к у п н и  р а с х о д и </w:t>
            </w:r>
            <w:r w:rsidRPr="000160F9">
              <w:rPr>
                <w:rFonts w:ascii="Times New Roman" w:eastAsia="Times New Roman" w:hAnsi="Times New Roman" w:cs="Times New Roman"/>
                <w:b/>
                <w:i/>
                <w:sz w:val="28"/>
                <w:szCs w:val="28"/>
                <w:lang w:val="sr-Latn-CS"/>
              </w:rPr>
              <w:t xml:space="preserve"> (1+2+3+4</w:t>
            </w:r>
            <w:r w:rsidRPr="000160F9">
              <w:rPr>
                <w:rFonts w:ascii="Times New Roman" w:eastAsia="Times New Roman" w:hAnsi="Times New Roman" w:cs="Times New Roman"/>
                <w:b/>
                <w:i/>
                <w:sz w:val="28"/>
                <w:szCs w:val="28"/>
                <w:lang w:val="sr-Cyrl-ME"/>
              </w:rPr>
              <w:t>+5</w:t>
            </w:r>
            <w:r w:rsidRPr="000160F9">
              <w:rPr>
                <w:rFonts w:ascii="Times New Roman" w:eastAsia="Times New Roman" w:hAnsi="Times New Roman" w:cs="Times New Roman"/>
                <w:b/>
                <w:i/>
                <w:sz w:val="28"/>
                <w:szCs w:val="28"/>
                <w:lang w:val="sr-Latn-CS"/>
              </w:rPr>
              <w:t>)</w:t>
            </w:r>
          </w:p>
        </w:tc>
        <w:tc>
          <w:tcPr>
            <w:tcW w:w="1740" w:type="dxa"/>
            <w:tcBorders>
              <w:top w:val="single" w:sz="4" w:space="0" w:color="auto"/>
              <w:left w:val="single" w:sz="4" w:space="0" w:color="auto"/>
              <w:bottom w:val="single" w:sz="4" w:space="0" w:color="auto"/>
              <w:right w:val="single" w:sz="4" w:space="0" w:color="auto"/>
            </w:tcBorders>
            <w:hideMark/>
          </w:tcPr>
          <w:p w14:paraId="0213DDE8" w14:textId="77777777" w:rsidR="000160F9" w:rsidRPr="000160F9" w:rsidRDefault="000160F9" w:rsidP="000160F9">
            <w:pPr>
              <w:spacing w:after="0" w:line="240" w:lineRule="auto"/>
              <w:jc w:val="right"/>
              <w:rPr>
                <w:rFonts w:ascii="Times New Roman" w:eastAsia="Times New Roman" w:hAnsi="Times New Roman" w:cs="Times New Roman"/>
                <w:b/>
                <w:sz w:val="28"/>
                <w:szCs w:val="28"/>
                <w:lang w:val="sr-Latn-CS"/>
              </w:rPr>
            </w:pPr>
            <w:r w:rsidRPr="000160F9">
              <w:rPr>
                <w:rFonts w:ascii="Times New Roman" w:eastAsia="Times New Roman" w:hAnsi="Times New Roman" w:cs="Times New Roman"/>
                <w:b/>
                <w:sz w:val="28"/>
                <w:szCs w:val="28"/>
                <w:lang w:val="sr-Latn-ME"/>
              </w:rPr>
              <w:t>689</w:t>
            </w:r>
            <w:r w:rsidRPr="000160F9">
              <w:rPr>
                <w:rFonts w:ascii="Times New Roman" w:eastAsia="Times New Roman" w:hAnsi="Times New Roman" w:cs="Times New Roman"/>
                <w:b/>
                <w:sz w:val="28"/>
                <w:szCs w:val="28"/>
                <w:lang w:val="sr-Latn-CS"/>
              </w:rPr>
              <w:t>.</w:t>
            </w:r>
            <w:r w:rsidRPr="000160F9">
              <w:rPr>
                <w:rFonts w:ascii="Times New Roman" w:eastAsia="Times New Roman" w:hAnsi="Times New Roman" w:cs="Times New Roman"/>
                <w:b/>
                <w:sz w:val="28"/>
                <w:szCs w:val="28"/>
                <w:lang w:val="sr-Latn-ME"/>
              </w:rPr>
              <w:t>70</w:t>
            </w:r>
            <w:r w:rsidRPr="000160F9">
              <w:rPr>
                <w:rFonts w:ascii="Times New Roman" w:eastAsia="Times New Roman" w:hAnsi="Times New Roman" w:cs="Times New Roman"/>
                <w:b/>
                <w:sz w:val="28"/>
                <w:szCs w:val="28"/>
                <w:lang w:val="sr-Latn-CS"/>
              </w:rPr>
              <w:t xml:space="preserve">0,00 </w:t>
            </w:r>
          </w:p>
        </w:tc>
      </w:tr>
    </w:tbl>
    <w:p w14:paraId="37A82F12"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p>
    <w:p w14:paraId="4A22A260"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p>
    <w:p w14:paraId="2DBC18BD"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Напомена</w:t>
      </w:r>
      <w:r w:rsidRPr="000160F9">
        <w:rPr>
          <w:rFonts w:ascii="Times New Roman" w:eastAsia="Times New Roman" w:hAnsi="Times New Roman" w:cs="Times New Roman"/>
          <w:sz w:val="28"/>
          <w:szCs w:val="28"/>
          <w:lang w:val="sr-Latn-CS"/>
        </w:rPr>
        <w:t xml:space="preserve"> : </w:t>
      </w:r>
    </w:p>
    <w:p w14:paraId="240DD8AA" w14:textId="77777777" w:rsidR="000160F9" w:rsidRPr="000160F9" w:rsidRDefault="000160F9" w:rsidP="000160F9">
      <w:pPr>
        <w:spacing w:after="0" w:line="240" w:lineRule="auto"/>
        <w:rPr>
          <w:rFonts w:ascii="Times New Roman" w:eastAsia="Times New Roman" w:hAnsi="Times New Roman" w:cs="Times New Roman"/>
          <w:sz w:val="28"/>
          <w:szCs w:val="28"/>
          <w:lang w:val="sr-Latn-CS"/>
        </w:rPr>
      </w:pPr>
    </w:p>
    <w:p w14:paraId="423DA89B" w14:textId="77777777" w:rsidR="000160F9" w:rsidRPr="000160F9" w:rsidRDefault="000160F9" w:rsidP="000160F9">
      <w:pPr>
        <w:numPr>
          <w:ilvl w:val="0"/>
          <w:numId w:val="1"/>
        </w:num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Бруто зараде запослених у износу од</w:t>
      </w:r>
      <w:r w:rsidRPr="000160F9">
        <w:rPr>
          <w:rFonts w:ascii="Times New Roman" w:eastAsia="Times New Roman" w:hAnsi="Times New Roman" w:cs="Times New Roman"/>
          <w:sz w:val="28"/>
          <w:szCs w:val="28"/>
          <w:lang w:val="sr-Latn-CS"/>
        </w:rPr>
        <w:t xml:space="preserve"> </w:t>
      </w:r>
      <w:r w:rsidRPr="000160F9">
        <w:rPr>
          <w:rFonts w:ascii="Times New Roman" w:eastAsia="Times New Roman" w:hAnsi="Times New Roman" w:cs="Times New Roman"/>
          <w:sz w:val="28"/>
          <w:szCs w:val="28"/>
          <w:lang w:val="sr-Latn-ME"/>
        </w:rPr>
        <w:t>540</w:t>
      </w:r>
      <w:r w:rsidRPr="000160F9">
        <w:rPr>
          <w:rFonts w:ascii="Times New Roman" w:eastAsia="Times New Roman" w:hAnsi="Times New Roman" w:cs="Times New Roman"/>
          <w:sz w:val="28"/>
          <w:szCs w:val="28"/>
          <w:lang w:val="sr-Cyrl-ME"/>
        </w:rPr>
        <w:t>.</w:t>
      </w:r>
      <w:r w:rsidRPr="000160F9">
        <w:rPr>
          <w:rFonts w:ascii="Times New Roman" w:eastAsia="Times New Roman" w:hAnsi="Times New Roman" w:cs="Times New Roman"/>
          <w:sz w:val="28"/>
          <w:szCs w:val="28"/>
          <w:lang w:val="sr-Latn-ME"/>
        </w:rPr>
        <w:t>0</w:t>
      </w:r>
      <w:r w:rsidRPr="000160F9">
        <w:rPr>
          <w:rFonts w:ascii="Times New Roman" w:eastAsia="Times New Roman" w:hAnsi="Times New Roman" w:cs="Times New Roman"/>
          <w:sz w:val="28"/>
          <w:szCs w:val="28"/>
          <w:lang w:val="sr-Latn-CS"/>
        </w:rPr>
        <w:t xml:space="preserve">00,00 </w:t>
      </w:r>
      <w:r w:rsidRPr="000160F9">
        <w:rPr>
          <w:rFonts w:ascii="Times New Roman" w:eastAsia="Times New Roman" w:hAnsi="Times New Roman" w:cs="Times New Roman"/>
          <w:sz w:val="28"/>
          <w:szCs w:val="28"/>
          <w:lang w:val="sr-Cyrl-ME"/>
        </w:rPr>
        <w:t>еура су планиране за дванаест мјесеци</w:t>
      </w:r>
      <w:r w:rsidRPr="000160F9">
        <w:rPr>
          <w:rFonts w:ascii="Times New Roman" w:eastAsia="Times New Roman" w:hAnsi="Times New Roman" w:cs="Times New Roman"/>
          <w:sz w:val="28"/>
          <w:szCs w:val="28"/>
          <w:lang w:val="sr-Latn-CS"/>
        </w:rPr>
        <w:t xml:space="preserve"> 202</w:t>
      </w:r>
      <w:r w:rsidRPr="000160F9">
        <w:rPr>
          <w:rFonts w:ascii="Times New Roman" w:eastAsia="Times New Roman" w:hAnsi="Times New Roman" w:cs="Times New Roman"/>
          <w:sz w:val="28"/>
          <w:szCs w:val="28"/>
          <w:lang w:val="sr-Latn-ME"/>
        </w:rPr>
        <w:t>6</w:t>
      </w:r>
      <w:r w:rsidRPr="000160F9">
        <w:rPr>
          <w:rFonts w:ascii="Times New Roman" w:eastAsia="Times New Roman" w:hAnsi="Times New Roman" w:cs="Times New Roman"/>
          <w:sz w:val="28"/>
          <w:szCs w:val="28"/>
          <w:lang w:val="sr-Latn-CS"/>
        </w:rPr>
        <w:t>.</w:t>
      </w:r>
      <w:r w:rsidRPr="000160F9">
        <w:rPr>
          <w:rFonts w:ascii="Times New Roman" w:eastAsia="Times New Roman" w:hAnsi="Times New Roman" w:cs="Times New Roman"/>
          <w:sz w:val="28"/>
          <w:szCs w:val="28"/>
          <w:lang w:val="sr-Cyrl-ME"/>
        </w:rPr>
        <w:t>године</w:t>
      </w:r>
      <w:r w:rsidRPr="000160F9">
        <w:rPr>
          <w:rFonts w:ascii="Times New Roman" w:eastAsia="Times New Roman" w:hAnsi="Times New Roman" w:cs="Times New Roman"/>
          <w:sz w:val="28"/>
          <w:szCs w:val="28"/>
          <w:lang w:val="sr-Latn-CS"/>
        </w:rPr>
        <w:t xml:space="preserve"> ;</w:t>
      </w:r>
    </w:p>
    <w:p w14:paraId="527A1AA6" w14:textId="77777777" w:rsidR="000160F9" w:rsidRPr="000160F9" w:rsidRDefault="000160F9" w:rsidP="000160F9">
      <w:pPr>
        <w:spacing w:after="0" w:line="240" w:lineRule="auto"/>
        <w:ind w:left="720"/>
        <w:rPr>
          <w:rFonts w:ascii="Times New Roman" w:eastAsia="Times New Roman" w:hAnsi="Times New Roman" w:cs="Times New Roman"/>
          <w:sz w:val="28"/>
          <w:szCs w:val="28"/>
          <w:lang w:val="sr-Latn-CS"/>
        </w:rPr>
      </w:pPr>
    </w:p>
    <w:p w14:paraId="315D3210" w14:textId="77777777" w:rsidR="000160F9" w:rsidRPr="000160F9" w:rsidRDefault="000160F9" w:rsidP="000160F9">
      <w:pPr>
        <w:numPr>
          <w:ilvl w:val="0"/>
          <w:numId w:val="1"/>
        </w:numPr>
        <w:spacing w:after="0" w:line="240" w:lineRule="auto"/>
        <w:rPr>
          <w:rFonts w:ascii="Times New Roman" w:eastAsia="Times New Roman" w:hAnsi="Times New Roman" w:cs="Times New Roman"/>
          <w:sz w:val="28"/>
          <w:szCs w:val="28"/>
          <w:lang w:val="sr-Latn-CS"/>
        </w:rPr>
      </w:pPr>
      <w:r w:rsidRPr="000160F9">
        <w:rPr>
          <w:rFonts w:ascii="Times New Roman" w:eastAsia="Times New Roman" w:hAnsi="Times New Roman" w:cs="Times New Roman"/>
          <w:sz w:val="28"/>
          <w:szCs w:val="28"/>
          <w:lang w:val="sr-Cyrl-ME"/>
        </w:rPr>
        <w:t>Зарада за децембар</w:t>
      </w:r>
      <w:r w:rsidRPr="000160F9">
        <w:rPr>
          <w:rFonts w:ascii="Times New Roman" w:eastAsia="Times New Roman" w:hAnsi="Times New Roman" w:cs="Times New Roman"/>
          <w:sz w:val="28"/>
          <w:szCs w:val="28"/>
          <w:lang w:val="sr-Latn-CS"/>
        </w:rPr>
        <w:t xml:space="preserve"> 202</w:t>
      </w:r>
      <w:r w:rsidRPr="000160F9">
        <w:rPr>
          <w:rFonts w:ascii="Times New Roman" w:eastAsia="Times New Roman" w:hAnsi="Times New Roman" w:cs="Times New Roman"/>
          <w:sz w:val="28"/>
          <w:szCs w:val="28"/>
          <w:lang w:val="sr-Latn-ME"/>
        </w:rPr>
        <w:t>5</w:t>
      </w:r>
      <w:r w:rsidRPr="000160F9">
        <w:rPr>
          <w:rFonts w:ascii="Times New Roman" w:eastAsia="Times New Roman" w:hAnsi="Times New Roman" w:cs="Times New Roman"/>
          <w:sz w:val="28"/>
          <w:szCs w:val="28"/>
          <w:lang w:val="sr-Latn-CS"/>
        </w:rPr>
        <w:t>.</w:t>
      </w:r>
      <w:r w:rsidRPr="000160F9">
        <w:rPr>
          <w:rFonts w:ascii="Times New Roman" w:eastAsia="Times New Roman" w:hAnsi="Times New Roman" w:cs="Times New Roman"/>
          <w:sz w:val="28"/>
          <w:szCs w:val="28"/>
          <w:lang w:val="sr-Cyrl-ME"/>
        </w:rPr>
        <w:t>године у износу од</w:t>
      </w:r>
      <w:r w:rsidRPr="000160F9">
        <w:rPr>
          <w:rFonts w:ascii="Times New Roman" w:eastAsia="Times New Roman" w:hAnsi="Times New Roman" w:cs="Times New Roman"/>
          <w:sz w:val="28"/>
          <w:szCs w:val="28"/>
          <w:lang w:val="sr-Latn-CS"/>
        </w:rPr>
        <w:t xml:space="preserve"> 53.000,00 </w:t>
      </w:r>
      <w:r w:rsidRPr="000160F9">
        <w:rPr>
          <w:rFonts w:ascii="Times New Roman" w:eastAsia="Times New Roman" w:hAnsi="Times New Roman" w:cs="Times New Roman"/>
          <w:sz w:val="28"/>
          <w:szCs w:val="28"/>
          <w:lang w:val="sr-Cyrl-ME"/>
        </w:rPr>
        <w:t xml:space="preserve">еура и комуналне услуге у износу од </w:t>
      </w:r>
      <w:r w:rsidRPr="000160F9">
        <w:rPr>
          <w:rFonts w:ascii="Times New Roman" w:eastAsia="Times New Roman" w:hAnsi="Times New Roman" w:cs="Times New Roman"/>
          <w:sz w:val="28"/>
          <w:szCs w:val="28"/>
          <w:lang w:val="sr-Latn-CS"/>
        </w:rPr>
        <w:t>1.</w:t>
      </w:r>
      <w:r w:rsidRPr="000160F9">
        <w:rPr>
          <w:rFonts w:ascii="Times New Roman" w:eastAsia="Times New Roman" w:hAnsi="Times New Roman" w:cs="Times New Roman"/>
          <w:sz w:val="28"/>
          <w:szCs w:val="28"/>
          <w:lang w:val="sr-Cyrl-ME"/>
        </w:rPr>
        <w:t>5</w:t>
      </w:r>
      <w:r w:rsidRPr="000160F9">
        <w:rPr>
          <w:rFonts w:ascii="Times New Roman" w:eastAsia="Times New Roman" w:hAnsi="Times New Roman" w:cs="Times New Roman"/>
          <w:sz w:val="28"/>
          <w:szCs w:val="28"/>
          <w:lang w:val="sr-Latn-CS"/>
        </w:rPr>
        <w:t xml:space="preserve">00,00 </w:t>
      </w:r>
      <w:r w:rsidRPr="000160F9">
        <w:rPr>
          <w:rFonts w:ascii="Times New Roman" w:eastAsia="Times New Roman" w:hAnsi="Times New Roman" w:cs="Times New Roman"/>
          <w:sz w:val="28"/>
          <w:szCs w:val="28"/>
          <w:lang w:val="sr-Cyrl-ME"/>
        </w:rPr>
        <w:t>еура планиране су на позицији</w:t>
      </w:r>
      <w:r w:rsidRPr="000160F9">
        <w:rPr>
          <w:rFonts w:ascii="Times New Roman" w:eastAsia="Times New Roman" w:hAnsi="Times New Roman" w:cs="Times New Roman"/>
          <w:sz w:val="28"/>
          <w:szCs w:val="28"/>
          <w:lang w:val="sr-Latn-CS"/>
        </w:rPr>
        <w:t xml:space="preserve"> 463 (</w:t>
      </w:r>
      <w:r w:rsidRPr="000160F9">
        <w:rPr>
          <w:rFonts w:ascii="Times New Roman" w:eastAsia="Times New Roman" w:hAnsi="Times New Roman" w:cs="Times New Roman"/>
          <w:sz w:val="28"/>
          <w:szCs w:val="28"/>
          <w:lang w:val="sr-Cyrl-ME"/>
        </w:rPr>
        <w:t>отплата обавеза из претходног периода</w:t>
      </w:r>
      <w:r w:rsidRPr="000160F9">
        <w:rPr>
          <w:rFonts w:ascii="Times New Roman" w:eastAsia="Times New Roman" w:hAnsi="Times New Roman" w:cs="Times New Roman"/>
          <w:sz w:val="28"/>
          <w:szCs w:val="28"/>
          <w:lang w:val="sr-Latn-CS"/>
        </w:rPr>
        <w:t>)</w:t>
      </w:r>
      <w:r w:rsidRPr="000160F9">
        <w:rPr>
          <w:rFonts w:ascii="Times New Roman" w:eastAsia="Times New Roman" w:hAnsi="Times New Roman" w:cs="Times New Roman"/>
          <w:sz w:val="28"/>
          <w:szCs w:val="28"/>
          <w:lang w:val="sr-Cyrl-ME"/>
        </w:rPr>
        <w:t xml:space="preserve"> код</w:t>
      </w:r>
      <w:r w:rsidRPr="000160F9">
        <w:rPr>
          <w:rFonts w:ascii="Times New Roman" w:eastAsia="Times New Roman" w:hAnsi="Times New Roman" w:cs="Times New Roman"/>
          <w:sz w:val="28"/>
          <w:szCs w:val="28"/>
          <w:lang w:val="sr-Latn-CS"/>
        </w:rPr>
        <w:t xml:space="preserve"> </w:t>
      </w:r>
      <w:r w:rsidRPr="000160F9">
        <w:rPr>
          <w:rFonts w:ascii="Times New Roman" w:eastAsia="Times New Roman" w:hAnsi="Times New Roman" w:cs="Times New Roman"/>
          <w:sz w:val="28"/>
          <w:szCs w:val="28"/>
          <w:lang w:val="sr-Cyrl-ME"/>
        </w:rPr>
        <w:t>Секретаријата за финансије, развој и предузетништво, тако да укупни трансфер из буџета износи</w:t>
      </w:r>
      <w:r w:rsidRPr="000160F9">
        <w:rPr>
          <w:rFonts w:ascii="Times New Roman" w:eastAsia="Times New Roman" w:hAnsi="Times New Roman" w:cs="Times New Roman"/>
          <w:sz w:val="28"/>
          <w:szCs w:val="28"/>
          <w:lang w:val="sr-Latn-CS"/>
        </w:rPr>
        <w:t xml:space="preserve"> </w:t>
      </w:r>
      <w:r w:rsidRPr="000160F9">
        <w:rPr>
          <w:rFonts w:ascii="Times New Roman" w:eastAsia="Times New Roman" w:hAnsi="Times New Roman" w:cs="Times New Roman"/>
          <w:sz w:val="28"/>
          <w:szCs w:val="28"/>
          <w:lang w:val="sr-Latn-ME"/>
        </w:rPr>
        <w:t>689</w:t>
      </w:r>
      <w:r w:rsidRPr="000160F9">
        <w:rPr>
          <w:rFonts w:ascii="Times New Roman" w:eastAsia="Times New Roman" w:hAnsi="Times New Roman" w:cs="Times New Roman"/>
          <w:sz w:val="28"/>
          <w:szCs w:val="28"/>
          <w:lang w:val="sr-Cyrl-ME"/>
        </w:rPr>
        <w:t>.</w:t>
      </w:r>
      <w:r w:rsidRPr="000160F9">
        <w:rPr>
          <w:rFonts w:ascii="Times New Roman" w:eastAsia="Times New Roman" w:hAnsi="Times New Roman" w:cs="Times New Roman"/>
          <w:sz w:val="28"/>
          <w:szCs w:val="28"/>
          <w:lang w:val="sr-Latn-ME"/>
        </w:rPr>
        <w:t>70</w:t>
      </w:r>
      <w:r w:rsidRPr="000160F9">
        <w:rPr>
          <w:rFonts w:ascii="Times New Roman" w:eastAsia="Times New Roman" w:hAnsi="Times New Roman" w:cs="Times New Roman"/>
          <w:sz w:val="28"/>
          <w:szCs w:val="28"/>
          <w:lang w:val="sr-Latn-CS"/>
        </w:rPr>
        <w:t xml:space="preserve">0,00 </w:t>
      </w:r>
      <w:r w:rsidRPr="000160F9">
        <w:rPr>
          <w:rFonts w:ascii="Times New Roman" w:eastAsia="Times New Roman" w:hAnsi="Times New Roman" w:cs="Times New Roman"/>
          <w:sz w:val="28"/>
          <w:szCs w:val="28"/>
          <w:lang w:val="sr-Cyrl-ME"/>
        </w:rPr>
        <w:t>еура</w:t>
      </w:r>
      <w:r w:rsidRPr="000160F9">
        <w:rPr>
          <w:rFonts w:ascii="Times New Roman" w:eastAsia="Times New Roman" w:hAnsi="Times New Roman" w:cs="Times New Roman"/>
          <w:sz w:val="28"/>
          <w:szCs w:val="28"/>
          <w:lang w:val="sr-Latn-CS"/>
        </w:rPr>
        <w:t>.</w:t>
      </w:r>
    </w:p>
    <w:p w14:paraId="5F566EE5" w14:textId="77777777" w:rsidR="000160F9" w:rsidRPr="000160F9" w:rsidRDefault="000160F9" w:rsidP="000160F9">
      <w:pPr>
        <w:spacing w:after="0" w:line="240" w:lineRule="auto"/>
        <w:ind w:left="720"/>
        <w:rPr>
          <w:rFonts w:ascii="Times New Roman" w:eastAsia="Times New Roman" w:hAnsi="Times New Roman" w:cs="Times New Roman"/>
          <w:sz w:val="28"/>
          <w:szCs w:val="28"/>
          <w:lang w:val="sr-Latn-CS"/>
        </w:rPr>
      </w:pPr>
    </w:p>
    <w:p w14:paraId="11E9344A" w14:textId="77777777" w:rsidR="000160F9" w:rsidRPr="000160F9" w:rsidRDefault="000160F9" w:rsidP="000160F9">
      <w:pPr>
        <w:spacing w:after="0" w:line="240" w:lineRule="auto"/>
        <w:ind w:left="720"/>
        <w:rPr>
          <w:rFonts w:ascii="Times New Roman" w:eastAsia="Times New Roman" w:hAnsi="Times New Roman" w:cs="Times New Roman"/>
          <w:sz w:val="28"/>
          <w:szCs w:val="28"/>
          <w:lang w:val="sr-Latn-CS"/>
        </w:rPr>
      </w:pPr>
    </w:p>
    <w:p w14:paraId="04EAB20F" w14:textId="0FBE321B" w:rsidR="000160F9" w:rsidRPr="000160F9" w:rsidRDefault="000160F9" w:rsidP="000160F9">
      <w:pPr>
        <w:spacing w:after="0" w:line="240" w:lineRule="auto"/>
        <w:rPr>
          <w:rFonts w:ascii="Times New Roman" w:eastAsia="Times New Roman" w:hAnsi="Times New Roman" w:cs="Times New Roman"/>
          <w:sz w:val="28"/>
          <w:szCs w:val="28"/>
          <w:lang w:val="sr-Latn-ME"/>
        </w:rPr>
      </w:pPr>
    </w:p>
    <w:p w14:paraId="25D28226" w14:textId="77777777" w:rsidR="000160F9" w:rsidRPr="000160F9" w:rsidRDefault="000160F9" w:rsidP="00A9220B">
      <w:pPr>
        <w:shd w:val="clear" w:color="auto" w:fill="FFFFFF"/>
        <w:spacing w:line="360" w:lineRule="auto"/>
        <w:jc w:val="both"/>
        <w:rPr>
          <w:rFonts w:ascii="Times New Roman" w:eastAsia="Times New Roman" w:hAnsi="Times New Roman" w:cs="Times New Roman"/>
          <w:b/>
          <w:color w:val="222222"/>
          <w:sz w:val="28"/>
          <w:szCs w:val="28"/>
          <w:lang w:val="sr-Latn-ME"/>
        </w:rPr>
      </w:pPr>
    </w:p>
    <w:p w14:paraId="4B7E3FD9" w14:textId="77777777" w:rsidR="000160F9" w:rsidRDefault="000160F9" w:rsidP="00A9220B">
      <w:pPr>
        <w:shd w:val="clear" w:color="auto" w:fill="FFFFFF"/>
        <w:spacing w:line="360" w:lineRule="auto"/>
        <w:jc w:val="both"/>
        <w:rPr>
          <w:rFonts w:ascii="Times New Roman" w:eastAsia="Times New Roman" w:hAnsi="Times New Roman" w:cs="Times New Roman"/>
          <w:b/>
          <w:color w:val="222222"/>
          <w:sz w:val="28"/>
          <w:szCs w:val="28"/>
          <w:lang w:val="sr-Cyrl-RS"/>
        </w:rPr>
      </w:pPr>
    </w:p>
    <w:p w14:paraId="5D4F6658" w14:textId="17D7C3C6" w:rsidR="00A9220B" w:rsidRPr="00271905" w:rsidRDefault="00A9220B" w:rsidP="00A9220B">
      <w:pPr>
        <w:shd w:val="clear" w:color="auto" w:fill="FFFFFF"/>
        <w:spacing w:line="360" w:lineRule="auto"/>
        <w:jc w:val="both"/>
        <w:rPr>
          <w:rFonts w:ascii="Times New Roman" w:eastAsia="Times New Roman" w:hAnsi="Times New Roman" w:cs="Times New Roman"/>
          <w:b/>
          <w:color w:val="222222"/>
          <w:sz w:val="28"/>
          <w:szCs w:val="28"/>
          <w:lang w:val="sr-Cyrl-RS"/>
        </w:rPr>
      </w:pPr>
      <w:r w:rsidRPr="00271905">
        <w:rPr>
          <w:rFonts w:ascii="Times New Roman" w:eastAsia="Times New Roman" w:hAnsi="Times New Roman" w:cs="Times New Roman"/>
          <w:b/>
          <w:color w:val="222222"/>
          <w:sz w:val="28"/>
          <w:szCs w:val="28"/>
          <w:lang w:val="sr-Cyrl-RS"/>
        </w:rPr>
        <w:lastRenderedPageBreak/>
        <w:t>Закључак</w:t>
      </w:r>
    </w:p>
    <w:p w14:paraId="4A162751" w14:textId="2B5C1D2E" w:rsidR="00A9220B" w:rsidRDefault="00A9220B" w:rsidP="00A9220B">
      <w:pPr>
        <w:shd w:val="clear" w:color="auto" w:fill="FFFFFF"/>
        <w:spacing w:line="360" w:lineRule="auto"/>
        <w:jc w:val="both"/>
        <w:rPr>
          <w:rFonts w:ascii="Times New Roman" w:eastAsia="Times New Roman" w:hAnsi="Times New Roman" w:cs="Times New Roman"/>
          <w:color w:val="222222"/>
          <w:sz w:val="28"/>
          <w:szCs w:val="28"/>
          <w:lang w:val="sr-Cyrl-RS"/>
        </w:rPr>
      </w:pPr>
      <w:r>
        <w:rPr>
          <w:rFonts w:ascii="Times New Roman" w:eastAsia="Times New Roman" w:hAnsi="Times New Roman" w:cs="Times New Roman"/>
          <w:color w:val="222222"/>
          <w:sz w:val="28"/>
          <w:szCs w:val="28"/>
          <w:lang w:val="sr-Cyrl-RS"/>
        </w:rPr>
        <w:t>Уколико успијемо да 202</w:t>
      </w:r>
      <w:r w:rsidR="009B349F">
        <w:rPr>
          <w:rFonts w:ascii="Times New Roman" w:eastAsia="Times New Roman" w:hAnsi="Times New Roman" w:cs="Times New Roman"/>
          <w:color w:val="222222"/>
          <w:sz w:val="28"/>
          <w:szCs w:val="28"/>
          <w:lang w:val="sr-Latn-ME"/>
        </w:rPr>
        <w:t>6</w:t>
      </w:r>
      <w:r>
        <w:rPr>
          <w:rFonts w:ascii="Times New Roman" w:eastAsia="Times New Roman" w:hAnsi="Times New Roman" w:cs="Times New Roman"/>
          <w:color w:val="222222"/>
          <w:sz w:val="28"/>
          <w:szCs w:val="28"/>
          <w:lang w:val="sr-Cyrl-RS"/>
        </w:rPr>
        <w:t>. године уселимо у реконструисани и реновирани простор Дворца краља Николе, стручни кадар у нашој установи имаће тежак и захтјеван задатак да радећи на новим и модерним поставкама кроз реконтекстуализацију материјала, уношењем нових идеја и помоћу нових концепција излагања, које треба да буду привлачне, актуелне и прилагођене модерном човјеку, захтјевима и ритму времена, створи нову стратегију у тумачењу тих предмета, а да установи повећа углед. Прилагођавајући се времену, и бавећи се и представљајући предмете који и не морају да буду изузетни, Музеј тиме не престаје да носи елитистичку улогу у култури града јер помаже човјеку да разумијевајући себе и друштвене процесе свога народа и своје средине, уђе у тајне и других древних цивилизација, уочи разлике, прихвати противурјечности, упозна новине, једном ријечју створи културне навике и постане грађанином свијета.</w:t>
      </w:r>
    </w:p>
    <w:p w14:paraId="4EEF371A" w14:textId="77777777" w:rsidR="00A9220B" w:rsidRDefault="00F44B3C" w:rsidP="00A9220B">
      <w:pPr>
        <w:shd w:val="clear" w:color="auto" w:fill="FFFFFF"/>
        <w:spacing w:line="360" w:lineRule="auto"/>
        <w:jc w:val="both"/>
        <w:rPr>
          <w:rFonts w:ascii="Times New Roman" w:eastAsia="Times New Roman" w:hAnsi="Times New Roman" w:cs="Times New Roman"/>
          <w:color w:val="222222"/>
          <w:sz w:val="28"/>
          <w:szCs w:val="28"/>
          <w:lang w:val="sr-Cyrl-RS"/>
        </w:rPr>
      </w:pPr>
      <w:r>
        <w:rPr>
          <w:rFonts w:ascii="Times New Roman" w:eastAsia="Times New Roman" w:hAnsi="Times New Roman" w:cs="Times New Roman"/>
          <w:color w:val="222222"/>
          <w:sz w:val="28"/>
          <w:szCs w:val="28"/>
          <w:lang w:val="sr-Cyrl-RS"/>
        </w:rPr>
        <w:t>Установа културе се сматра успјешно</w:t>
      </w:r>
      <w:r w:rsidR="00A9220B">
        <w:rPr>
          <w:rFonts w:ascii="Times New Roman" w:eastAsia="Times New Roman" w:hAnsi="Times New Roman" w:cs="Times New Roman"/>
          <w:color w:val="222222"/>
          <w:sz w:val="28"/>
          <w:szCs w:val="28"/>
          <w:lang w:val="sr-Cyrl-RS"/>
        </w:rPr>
        <w:t xml:space="preserve">м онда када хармонично испуњава своју друштвену, стручну и образовну улогу. Успјех није једнодимензионалан, не </w:t>
      </w:r>
      <w:r>
        <w:rPr>
          <w:rFonts w:ascii="Times New Roman" w:eastAsia="Times New Roman" w:hAnsi="Times New Roman" w:cs="Times New Roman"/>
          <w:color w:val="222222"/>
          <w:sz w:val="28"/>
          <w:szCs w:val="28"/>
          <w:lang w:val="sr-Cyrl-RS"/>
        </w:rPr>
        <w:t xml:space="preserve">своди се само на број посјетилаца, већ обухвата више међусобно повезаних критеријума. Успјешна установа културе има велики разлог да постоји и </w:t>
      </w:r>
      <w:r w:rsidR="00457164">
        <w:rPr>
          <w:rFonts w:ascii="Times New Roman" w:eastAsia="Times New Roman" w:hAnsi="Times New Roman" w:cs="Times New Roman"/>
          <w:color w:val="222222"/>
          <w:sz w:val="28"/>
          <w:szCs w:val="28"/>
          <w:lang w:val="sr-Cyrl-RS"/>
        </w:rPr>
        <w:t>да</w:t>
      </w:r>
      <w:r>
        <w:rPr>
          <w:rFonts w:ascii="Times New Roman" w:eastAsia="Times New Roman" w:hAnsi="Times New Roman" w:cs="Times New Roman"/>
          <w:color w:val="222222"/>
          <w:sz w:val="28"/>
          <w:szCs w:val="28"/>
          <w:lang w:val="sr-Cyrl-RS"/>
        </w:rPr>
        <w:t xml:space="preserve"> зна у ком смјеру треба да се развија, има одређену мисију која је препознатљива и у складу са вриједностима које његује усклађује све своје активности и штити наслеђе које јој је повјерено на чување или које тек треба да проучи. С обзиром на то </w:t>
      </w:r>
      <w:r w:rsidR="00457164">
        <w:rPr>
          <w:rFonts w:ascii="Times New Roman" w:eastAsia="Times New Roman" w:hAnsi="Times New Roman" w:cs="Times New Roman"/>
          <w:color w:val="222222"/>
          <w:sz w:val="28"/>
          <w:szCs w:val="28"/>
          <w:lang w:val="sr-Cyrl-RS"/>
        </w:rPr>
        <w:t xml:space="preserve">да је ЈУ Музеји и галерије препозната и као ликовни центар у региону, то доста пажње треба да се обрати на организовање ликовних изложби које треба да привуку пажњу публике, да нуде нове интерпретације умјетничких дјела, користе савремене методе интерпретације и подстакну на критичко размишљање. У исто вријеме, као простор дијалога и едукације, мора да брине </w:t>
      </w:r>
      <w:r w:rsidR="00457164">
        <w:rPr>
          <w:rFonts w:ascii="Times New Roman" w:eastAsia="Times New Roman" w:hAnsi="Times New Roman" w:cs="Times New Roman"/>
          <w:color w:val="222222"/>
          <w:sz w:val="28"/>
          <w:szCs w:val="28"/>
          <w:lang w:val="sr-Cyrl-RS"/>
        </w:rPr>
        <w:lastRenderedPageBreak/>
        <w:t xml:space="preserve">о својој публици нудећи квалитетне едукативне програме доступност и инклузивност за све појединце и друштвене групе, а да се, придржавањем професионалних стандарда, брине и о развоју запослених и њиховом транспарентном раду. </w:t>
      </w:r>
      <w:r>
        <w:rPr>
          <w:rFonts w:ascii="Times New Roman" w:eastAsia="Times New Roman" w:hAnsi="Times New Roman" w:cs="Times New Roman"/>
          <w:color w:val="222222"/>
          <w:sz w:val="28"/>
          <w:szCs w:val="28"/>
          <w:lang w:val="sr-Cyrl-RS"/>
        </w:rPr>
        <w:t xml:space="preserve">  </w:t>
      </w:r>
    </w:p>
    <w:p w14:paraId="4A21B0C5" w14:textId="77777777" w:rsidR="00A9220B" w:rsidRDefault="006249A1" w:rsidP="00A9220B">
      <w:pPr>
        <w:shd w:val="clear" w:color="auto" w:fill="FFFFFF"/>
        <w:spacing w:line="360" w:lineRule="auto"/>
        <w:jc w:val="both"/>
        <w:rPr>
          <w:rFonts w:ascii="Times New Roman" w:eastAsia="Times New Roman" w:hAnsi="Times New Roman" w:cs="Times New Roman"/>
          <w:color w:val="222222"/>
          <w:sz w:val="28"/>
          <w:szCs w:val="28"/>
          <w:lang w:val="sr-Cyrl-RS"/>
        </w:rPr>
      </w:pPr>
      <w:r>
        <w:rPr>
          <w:rFonts w:ascii="Times New Roman" w:eastAsia="Times New Roman" w:hAnsi="Times New Roman" w:cs="Times New Roman"/>
          <w:color w:val="222222"/>
          <w:sz w:val="28"/>
          <w:szCs w:val="28"/>
          <w:lang w:val="sr-Cyrl-RS"/>
        </w:rPr>
        <w:t>Однос између теоријских основа и праксе у нашој установи треба да буде стална размјена: теорија води и структуира праксу, а пракса провјерава, коригује и обогаћује теорију. Само у њиховом међусобном дијалогу установа може да испуни и своју савремену друштвену улогу. У том смислу, као теоријске назнаке онога што је суштински рад установе треба схватити и овај програм рада.</w:t>
      </w:r>
      <w:r w:rsidR="00A9220B">
        <w:rPr>
          <w:rFonts w:ascii="Times New Roman" w:eastAsia="Times New Roman" w:hAnsi="Times New Roman" w:cs="Times New Roman"/>
          <w:color w:val="222222"/>
          <w:sz w:val="28"/>
          <w:szCs w:val="28"/>
          <w:lang w:val="sr-Cyrl-RS"/>
        </w:rPr>
        <w:t xml:space="preserve"> </w:t>
      </w:r>
    </w:p>
    <w:p w14:paraId="0987449F" w14:textId="77777777" w:rsidR="00A9220B" w:rsidRPr="00C55B29" w:rsidRDefault="00A9220B" w:rsidP="00C55B29">
      <w:pPr>
        <w:pStyle w:val="NormalWeb"/>
        <w:spacing w:before="0" w:beforeAutospacing="0" w:after="0" w:afterAutospacing="0" w:line="360" w:lineRule="auto"/>
        <w:jc w:val="both"/>
        <w:rPr>
          <w:b/>
          <w:i/>
          <w:color w:val="000000"/>
          <w:sz w:val="28"/>
          <w:szCs w:val="28"/>
          <w:lang w:val="sr-Cyrl-RS"/>
        </w:rPr>
      </w:pPr>
    </w:p>
    <w:p w14:paraId="5069D0B0" w14:textId="456BAAFE" w:rsidR="000160F9" w:rsidRPr="000B2817" w:rsidRDefault="000160F9" w:rsidP="000160F9">
      <w:pPr>
        <w:spacing w:after="0" w:line="240" w:lineRule="auto"/>
        <w:rPr>
          <w:rFonts w:ascii="Times New Roman" w:eastAsia="Times New Roman" w:hAnsi="Times New Roman" w:cs="Times New Roman"/>
          <w:sz w:val="28"/>
          <w:szCs w:val="28"/>
          <w:lang w:val="sr-Cyrl-RS"/>
        </w:rPr>
      </w:pPr>
      <w:r w:rsidRPr="000160F9">
        <w:rPr>
          <w:rFonts w:ascii="Times New Roman" w:eastAsia="Times New Roman" w:hAnsi="Times New Roman" w:cs="Times New Roman"/>
          <w:sz w:val="28"/>
          <w:szCs w:val="28"/>
          <w:lang w:val="sr-Cyrl-ME"/>
        </w:rPr>
        <w:t>Број</w:t>
      </w:r>
      <w:r w:rsidRPr="000160F9">
        <w:rPr>
          <w:rFonts w:ascii="Times New Roman" w:eastAsia="Times New Roman" w:hAnsi="Times New Roman" w:cs="Times New Roman"/>
          <w:sz w:val="28"/>
          <w:szCs w:val="28"/>
          <w:lang w:val="sr-Latn-CS"/>
        </w:rPr>
        <w:t>: 01-</w:t>
      </w:r>
      <w:r w:rsidR="000B2817">
        <w:rPr>
          <w:rFonts w:ascii="Times New Roman" w:eastAsia="Times New Roman" w:hAnsi="Times New Roman" w:cs="Times New Roman"/>
          <w:sz w:val="28"/>
          <w:szCs w:val="28"/>
          <w:lang w:val="sr-Cyrl-RS"/>
        </w:rPr>
        <w:t>971</w:t>
      </w:r>
      <w:r w:rsidRPr="000160F9">
        <w:rPr>
          <w:rFonts w:ascii="Times New Roman" w:eastAsia="Times New Roman" w:hAnsi="Times New Roman" w:cs="Times New Roman"/>
          <w:sz w:val="28"/>
          <w:szCs w:val="28"/>
          <w:lang w:val="sr-Latn-CS"/>
        </w:rPr>
        <w:t xml:space="preserve">                                                                 </w:t>
      </w:r>
      <w:r w:rsidRPr="000160F9">
        <w:rPr>
          <w:rFonts w:ascii="Times New Roman" w:eastAsia="Times New Roman" w:hAnsi="Times New Roman" w:cs="Times New Roman"/>
          <w:sz w:val="28"/>
          <w:szCs w:val="28"/>
          <w:lang w:val="sr-Cyrl-ME"/>
        </w:rPr>
        <w:t xml:space="preserve">   </w:t>
      </w:r>
      <w:r w:rsidRPr="000160F9">
        <w:rPr>
          <w:rFonts w:ascii="Times New Roman" w:eastAsia="Times New Roman" w:hAnsi="Times New Roman" w:cs="Times New Roman"/>
          <w:sz w:val="28"/>
          <w:szCs w:val="28"/>
          <w:lang w:val="sr-Latn-CS"/>
        </w:rPr>
        <w:t xml:space="preserve">  </w:t>
      </w:r>
      <w:r w:rsidRPr="000160F9">
        <w:rPr>
          <w:rFonts w:ascii="Times New Roman" w:eastAsia="Times New Roman" w:hAnsi="Times New Roman" w:cs="Times New Roman"/>
          <w:sz w:val="28"/>
          <w:szCs w:val="28"/>
          <w:lang w:val="sr-Cyrl-ME"/>
        </w:rPr>
        <w:t xml:space="preserve">    </w:t>
      </w:r>
      <w:r w:rsidRPr="000160F9">
        <w:rPr>
          <w:rFonts w:ascii="Times New Roman" w:eastAsia="Times New Roman" w:hAnsi="Times New Roman" w:cs="Times New Roman"/>
          <w:sz w:val="28"/>
          <w:szCs w:val="28"/>
          <w:lang w:val="sr-Latn-CS"/>
        </w:rPr>
        <w:t xml:space="preserve"> </w:t>
      </w:r>
      <w:r w:rsidRPr="000160F9">
        <w:rPr>
          <w:rFonts w:ascii="Times New Roman" w:eastAsia="Times New Roman" w:hAnsi="Times New Roman" w:cs="Times New Roman"/>
          <w:sz w:val="28"/>
          <w:szCs w:val="28"/>
          <w:lang w:val="sr-Cyrl-ME"/>
        </w:rPr>
        <w:t>Директор</w:t>
      </w:r>
    </w:p>
    <w:p w14:paraId="25602D14" w14:textId="2E59FD32" w:rsidR="00C55B29" w:rsidRPr="00C55B29" w:rsidRDefault="000160F9" w:rsidP="000160F9">
      <w:pPr>
        <w:pStyle w:val="NormalWeb"/>
        <w:spacing w:before="0" w:beforeAutospacing="0" w:after="0" w:afterAutospacing="0" w:line="360" w:lineRule="auto"/>
        <w:jc w:val="both"/>
        <w:rPr>
          <w:b/>
          <w:i/>
          <w:color w:val="000000"/>
          <w:sz w:val="28"/>
          <w:szCs w:val="28"/>
          <w:lang w:val="sr-Cyrl-RS"/>
        </w:rPr>
      </w:pPr>
      <w:r w:rsidRPr="000160F9">
        <w:rPr>
          <w:sz w:val="28"/>
          <w:szCs w:val="28"/>
          <w:lang w:val="sr-Cyrl-ME"/>
        </w:rPr>
        <w:t>Никшић</w:t>
      </w:r>
      <w:r w:rsidRPr="000160F9">
        <w:rPr>
          <w:sz w:val="28"/>
          <w:szCs w:val="28"/>
          <w:lang w:val="sr-Latn-CS"/>
        </w:rPr>
        <w:t>,</w:t>
      </w:r>
      <w:r w:rsidR="000B2817">
        <w:rPr>
          <w:sz w:val="28"/>
          <w:szCs w:val="28"/>
          <w:lang w:val="sr-Cyrl-RS"/>
        </w:rPr>
        <w:t xml:space="preserve"> </w:t>
      </w:r>
      <w:r w:rsidRPr="000160F9">
        <w:rPr>
          <w:sz w:val="28"/>
          <w:szCs w:val="28"/>
          <w:lang w:val="sr-Latn-CS"/>
        </w:rPr>
        <w:t>05.12.202</w:t>
      </w:r>
      <w:r w:rsidRPr="000160F9">
        <w:rPr>
          <w:sz w:val="28"/>
          <w:szCs w:val="28"/>
          <w:lang w:val="sr-Latn-ME"/>
        </w:rPr>
        <w:t>5</w:t>
      </w:r>
      <w:r w:rsidRPr="000160F9">
        <w:rPr>
          <w:sz w:val="28"/>
          <w:szCs w:val="28"/>
          <w:lang w:val="sr-Latn-CS"/>
        </w:rPr>
        <w:t>. god</w:t>
      </w:r>
      <w:r w:rsidR="000B2817">
        <w:rPr>
          <w:sz w:val="28"/>
          <w:szCs w:val="28"/>
          <w:lang w:val="sr-Cyrl-RS"/>
        </w:rPr>
        <w:t>ине</w:t>
      </w:r>
      <w:r w:rsidRPr="000160F9">
        <w:rPr>
          <w:sz w:val="28"/>
          <w:szCs w:val="28"/>
          <w:lang w:val="sr-Latn-CS"/>
        </w:rPr>
        <w:t xml:space="preserve">                                 </w:t>
      </w:r>
      <w:r w:rsidR="000B2817">
        <w:rPr>
          <w:sz w:val="28"/>
          <w:szCs w:val="28"/>
          <w:lang w:val="sr-Cyrl-RS"/>
        </w:rPr>
        <w:t xml:space="preserve">   </w:t>
      </w:r>
      <w:r w:rsidRPr="000160F9">
        <w:rPr>
          <w:sz w:val="28"/>
          <w:szCs w:val="28"/>
          <w:lang w:val="sr-Latn-CS"/>
        </w:rPr>
        <w:t xml:space="preserve">      </w:t>
      </w:r>
      <w:r w:rsidRPr="000160F9">
        <w:rPr>
          <w:sz w:val="28"/>
          <w:szCs w:val="28"/>
          <w:lang w:val="sr-Cyrl-ME"/>
        </w:rPr>
        <w:t>Весна Тодоровић</w:t>
      </w:r>
      <w:r w:rsidR="00091882">
        <w:rPr>
          <w:sz w:val="28"/>
          <w:szCs w:val="28"/>
          <w:lang w:val="sr-Cyrl-ME"/>
        </w:rPr>
        <w:t>, с.р.</w:t>
      </w:r>
      <w:bookmarkStart w:id="0" w:name="_GoBack"/>
      <w:bookmarkEnd w:id="0"/>
    </w:p>
    <w:sectPr w:rsidR="00C55B29" w:rsidRPr="00C55B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958B9" w14:textId="77777777" w:rsidR="00426817" w:rsidRDefault="00426817" w:rsidP="000160F9">
      <w:pPr>
        <w:spacing w:after="0" w:line="240" w:lineRule="auto"/>
      </w:pPr>
      <w:r>
        <w:separator/>
      </w:r>
    </w:p>
  </w:endnote>
  <w:endnote w:type="continuationSeparator" w:id="0">
    <w:p w14:paraId="28DFC5E6" w14:textId="77777777" w:rsidR="00426817" w:rsidRDefault="00426817" w:rsidP="0001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60369"/>
      <w:docPartObj>
        <w:docPartGallery w:val="Page Numbers (Bottom of Page)"/>
        <w:docPartUnique/>
      </w:docPartObj>
    </w:sdtPr>
    <w:sdtEndPr>
      <w:rPr>
        <w:noProof/>
      </w:rPr>
    </w:sdtEndPr>
    <w:sdtContent>
      <w:p w14:paraId="0AF93DAD" w14:textId="28DA8E55" w:rsidR="000160F9" w:rsidRDefault="000160F9">
        <w:pPr>
          <w:pStyle w:val="Footer"/>
          <w:jc w:val="right"/>
        </w:pPr>
        <w:r>
          <w:fldChar w:fldCharType="begin"/>
        </w:r>
        <w:r>
          <w:instrText xml:space="preserve"> PAGE   \* MERGEFORMAT </w:instrText>
        </w:r>
        <w:r>
          <w:fldChar w:fldCharType="separate"/>
        </w:r>
        <w:r w:rsidR="00091882">
          <w:rPr>
            <w:noProof/>
          </w:rPr>
          <w:t>12</w:t>
        </w:r>
        <w:r>
          <w:rPr>
            <w:noProof/>
          </w:rPr>
          <w:fldChar w:fldCharType="end"/>
        </w:r>
      </w:p>
    </w:sdtContent>
  </w:sdt>
  <w:p w14:paraId="4809C6B2" w14:textId="77777777" w:rsidR="000160F9" w:rsidRDefault="00016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1D294" w14:textId="77777777" w:rsidR="00426817" w:rsidRDefault="00426817" w:rsidP="000160F9">
      <w:pPr>
        <w:spacing w:after="0" w:line="240" w:lineRule="auto"/>
      </w:pPr>
      <w:r>
        <w:separator/>
      </w:r>
    </w:p>
  </w:footnote>
  <w:footnote w:type="continuationSeparator" w:id="0">
    <w:p w14:paraId="7D16FEE0" w14:textId="77777777" w:rsidR="00426817" w:rsidRDefault="00426817" w:rsidP="00016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A38A1"/>
    <w:multiLevelType w:val="multilevel"/>
    <w:tmpl w:val="434A38A1"/>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29"/>
    <w:rsid w:val="000160F9"/>
    <w:rsid w:val="00065C2A"/>
    <w:rsid w:val="000908CD"/>
    <w:rsid w:val="00091882"/>
    <w:rsid w:val="000B2817"/>
    <w:rsid w:val="0023630D"/>
    <w:rsid w:val="00303BF2"/>
    <w:rsid w:val="00426817"/>
    <w:rsid w:val="00457164"/>
    <w:rsid w:val="006249A1"/>
    <w:rsid w:val="00652D57"/>
    <w:rsid w:val="007379D8"/>
    <w:rsid w:val="009B349F"/>
    <w:rsid w:val="00A9220B"/>
    <w:rsid w:val="00AC5CAA"/>
    <w:rsid w:val="00BC2B17"/>
    <w:rsid w:val="00BF0763"/>
    <w:rsid w:val="00C55B29"/>
    <w:rsid w:val="00C75FFF"/>
    <w:rsid w:val="00EE6F74"/>
    <w:rsid w:val="00F4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B35C2"/>
  <w15:chartTrackingRefBased/>
  <w15:docId w15:val="{CCFA4877-9B44-4E43-98A1-035ABE4B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B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0F9"/>
  </w:style>
  <w:style w:type="paragraph" w:styleId="Footer">
    <w:name w:val="footer"/>
    <w:basedOn w:val="Normal"/>
    <w:link w:val="FooterChar"/>
    <w:uiPriority w:val="99"/>
    <w:unhideWhenUsed/>
    <w:rsid w:val="0001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Microsoft account</cp:lastModifiedBy>
  <cp:revision>6</cp:revision>
  <dcterms:created xsi:type="dcterms:W3CDTF">2025-12-08T07:21:00Z</dcterms:created>
  <dcterms:modified xsi:type="dcterms:W3CDTF">2025-12-09T12:12:00Z</dcterms:modified>
</cp:coreProperties>
</file>