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089B" w14:textId="6ECABF68" w:rsidR="00D85E09" w:rsidRPr="00CE1E52" w:rsidRDefault="00D85E09" w:rsidP="00D85E09">
      <w:pPr>
        <w:spacing w:after="0" w:line="240" w:lineRule="auto"/>
        <w:rPr>
          <w:rFonts w:ascii="Cambria" w:hAnsi="Cambria" w:cs="Times New Roman"/>
          <w:noProof/>
          <w:lang w:val="sr-Latn-CS"/>
        </w:rPr>
      </w:pPr>
      <w:r w:rsidRPr="004C13DD">
        <w:rPr>
          <w:rFonts w:ascii="Cambria" w:hAnsi="Cambria"/>
          <w:noProof/>
          <w:sz w:val="28"/>
          <w:szCs w:val="28"/>
          <w:lang w:eastAsia="sr-Latn-ME"/>
        </w:rPr>
        <w:drawing>
          <wp:anchor distT="0" distB="0" distL="114300" distR="114300" simplePos="0" relativeHeight="251659264" behindDoc="1" locked="0" layoutInCell="1" allowOverlap="1" wp14:anchorId="53AA8411" wp14:editId="4F9952D2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1" name="Picture 1" descr="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3DD">
        <w:rPr>
          <w:rFonts w:ascii="Cambria" w:hAnsi="Cambria" w:cs="Times New Roman"/>
          <w:noProof/>
          <w:sz w:val="28"/>
          <w:szCs w:val="28"/>
          <w:lang w:val="sr-Cyrl-CS"/>
        </w:rPr>
        <w:t xml:space="preserve">              </w:t>
      </w:r>
      <w:r w:rsidR="0064604F" w:rsidRPr="00CE1E52">
        <w:rPr>
          <w:rFonts w:ascii="Cambria" w:hAnsi="Cambria" w:cs="Times New Roman"/>
          <w:noProof/>
          <w:lang w:val="sr-Latn-CS"/>
        </w:rPr>
        <w:t>CRNA</w:t>
      </w:r>
      <w:r w:rsidRPr="00CE1E52">
        <w:rPr>
          <w:rFonts w:ascii="Cambria" w:hAnsi="Cambria" w:cs="Times New Roman"/>
          <w:noProof/>
          <w:lang w:val="sr-Latn-CS"/>
        </w:rPr>
        <w:t xml:space="preserve"> </w:t>
      </w:r>
      <w:r w:rsidR="0064604F" w:rsidRPr="00CE1E52">
        <w:rPr>
          <w:rFonts w:ascii="Cambria" w:hAnsi="Cambria" w:cs="Times New Roman"/>
          <w:noProof/>
          <w:lang w:val="sr-Latn-CS"/>
        </w:rPr>
        <w:t>GORA</w:t>
      </w:r>
    </w:p>
    <w:p w14:paraId="5498F4A7" w14:textId="007BCDC1" w:rsidR="00D85E09" w:rsidRPr="00CE1E52" w:rsidRDefault="00D85E09" w:rsidP="00D85E09">
      <w:pPr>
        <w:spacing w:after="0" w:line="240" w:lineRule="auto"/>
        <w:ind w:left="-709" w:firstLine="709"/>
        <w:rPr>
          <w:rFonts w:ascii="Cambria" w:hAnsi="Cambria" w:cs="Times New Roman"/>
          <w:noProof/>
          <w:lang w:val="sr-Latn-CS"/>
        </w:rPr>
      </w:pPr>
      <w:r w:rsidRPr="00CE1E52">
        <w:rPr>
          <w:rFonts w:ascii="Cambria" w:hAnsi="Cambria" w:cs="Times New Roman"/>
          <w:noProof/>
          <w:lang w:val="sr-Latn-CS"/>
        </w:rPr>
        <w:t xml:space="preserve">              </w:t>
      </w:r>
      <w:r w:rsidR="0064604F" w:rsidRPr="00CE1E52">
        <w:rPr>
          <w:rFonts w:ascii="Cambria" w:hAnsi="Cambria" w:cs="Times New Roman"/>
          <w:noProof/>
          <w:lang w:val="sr-Latn-CS"/>
        </w:rPr>
        <w:t>SKUPŠTINA</w:t>
      </w:r>
      <w:r w:rsidRPr="00CE1E52">
        <w:rPr>
          <w:rFonts w:ascii="Cambria" w:hAnsi="Cambria" w:cs="Times New Roman"/>
          <w:noProof/>
          <w:lang w:val="sr-Latn-CS"/>
        </w:rPr>
        <w:t xml:space="preserve"> </w:t>
      </w:r>
      <w:r w:rsidR="0064604F" w:rsidRPr="00CE1E52">
        <w:rPr>
          <w:rFonts w:ascii="Cambria" w:hAnsi="Cambria" w:cs="Times New Roman"/>
          <w:noProof/>
          <w:lang w:val="sr-Latn-CS"/>
        </w:rPr>
        <w:t>OPŠTINE</w:t>
      </w:r>
      <w:r w:rsidRPr="00CE1E52">
        <w:rPr>
          <w:rFonts w:ascii="Cambria" w:hAnsi="Cambria" w:cs="Times New Roman"/>
          <w:noProof/>
          <w:lang w:val="sr-Latn-CS"/>
        </w:rPr>
        <w:t xml:space="preserve"> </w:t>
      </w:r>
      <w:r w:rsidR="0064604F" w:rsidRPr="00CE1E52">
        <w:rPr>
          <w:rFonts w:ascii="Cambria" w:hAnsi="Cambria" w:cs="Times New Roman"/>
          <w:noProof/>
          <w:lang w:val="sr-Latn-CS"/>
        </w:rPr>
        <w:t>NIKŠIĆ</w:t>
      </w:r>
      <w:bookmarkStart w:id="0" w:name="_GoBack"/>
      <w:bookmarkEnd w:id="0"/>
    </w:p>
    <w:p w14:paraId="0AEE9C6A" w14:textId="65078AC5" w:rsidR="00D85E09" w:rsidRPr="00CE1E52" w:rsidRDefault="00D85E09" w:rsidP="00D85E09">
      <w:pPr>
        <w:spacing w:after="0" w:line="240" w:lineRule="auto"/>
        <w:rPr>
          <w:rFonts w:ascii="Cambria" w:hAnsi="Cambria" w:cs="Times New Roman"/>
          <w:noProof/>
          <w:lang w:val="sr-Latn-CS"/>
        </w:rPr>
      </w:pPr>
      <w:r w:rsidRPr="00CE1E52">
        <w:rPr>
          <w:rFonts w:ascii="Cambria" w:hAnsi="Cambria" w:cs="Times New Roman"/>
          <w:noProof/>
          <w:lang w:val="sr-Latn-CS"/>
        </w:rPr>
        <w:t xml:space="preserve">              </w:t>
      </w:r>
      <w:r w:rsidR="0064604F" w:rsidRPr="00CE1E52">
        <w:rPr>
          <w:rFonts w:ascii="Cambria" w:hAnsi="Cambria" w:cs="Times New Roman"/>
          <w:noProof/>
          <w:lang w:val="sr-Latn-CS"/>
        </w:rPr>
        <w:t>Broj</w:t>
      </w:r>
      <w:r w:rsidRPr="00CE1E52">
        <w:rPr>
          <w:rFonts w:ascii="Cambria" w:hAnsi="Cambria" w:cs="Times New Roman"/>
          <w:noProof/>
          <w:lang w:val="sr-Latn-CS"/>
        </w:rPr>
        <w:t>:01-030-15/1</w:t>
      </w:r>
    </w:p>
    <w:p w14:paraId="7EF337A4" w14:textId="4DCDB963" w:rsidR="00D85E09" w:rsidRPr="00CE1E52" w:rsidRDefault="00D85E09" w:rsidP="00D85E09">
      <w:pPr>
        <w:spacing w:after="0" w:line="240" w:lineRule="auto"/>
        <w:rPr>
          <w:rFonts w:ascii="Cambria" w:hAnsi="Cambria" w:cs="Times New Roman"/>
          <w:noProof/>
          <w:lang w:val="sr-Latn-CS"/>
        </w:rPr>
      </w:pPr>
      <w:r w:rsidRPr="00CE1E52">
        <w:rPr>
          <w:rFonts w:ascii="Cambria" w:hAnsi="Cambria" w:cs="Times New Roman"/>
          <w:noProof/>
          <w:lang w:val="sr-Latn-CS"/>
        </w:rPr>
        <w:t xml:space="preserve">              </w:t>
      </w:r>
      <w:r w:rsidR="0064604F" w:rsidRPr="00CE1E52">
        <w:rPr>
          <w:rFonts w:ascii="Cambria" w:hAnsi="Cambria" w:cs="Times New Roman"/>
          <w:noProof/>
          <w:lang w:val="sr-Latn-CS"/>
        </w:rPr>
        <w:t>Nikšić</w:t>
      </w:r>
      <w:r w:rsidRPr="00CE1E52">
        <w:rPr>
          <w:rFonts w:ascii="Cambria" w:hAnsi="Cambria" w:cs="Times New Roman"/>
          <w:noProof/>
          <w:lang w:val="sr-Latn-CS"/>
        </w:rPr>
        <w:t>, 20.</w:t>
      </w:r>
      <w:r w:rsidR="003F7B93" w:rsidRPr="00CE1E52">
        <w:rPr>
          <w:rFonts w:ascii="Cambria" w:hAnsi="Cambria" w:cs="Times New Roman"/>
          <w:noProof/>
          <w:lang w:val="sr-Latn-CS"/>
        </w:rPr>
        <w:t xml:space="preserve"> </w:t>
      </w:r>
      <w:r w:rsidRPr="00CE1E52">
        <w:rPr>
          <w:rFonts w:ascii="Cambria" w:hAnsi="Cambria" w:cs="Times New Roman"/>
          <w:noProof/>
          <w:lang w:val="sr-Latn-CS"/>
        </w:rPr>
        <w:t>1.</w:t>
      </w:r>
      <w:r w:rsidR="003F7B93" w:rsidRPr="00CE1E52">
        <w:rPr>
          <w:rFonts w:ascii="Cambria" w:hAnsi="Cambria" w:cs="Times New Roman"/>
          <w:noProof/>
          <w:lang w:val="sr-Latn-CS"/>
        </w:rPr>
        <w:t xml:space="preserve"> </w:t>
      </w:r>
      <w:r w:rsidRPr="00CE1E52">
        <w:rPr>
          <w:rFonts w:ascii="Cambria" w:hAnsi="Cambria" w:cs="Times New Roman"/>
          <w:noProof/>
          <w:lang w:val="sr-Latn-CS"/>
        </w:rPr>
        <w:t xml:space="preserve">2025. </w:t>
      </w:r>
      <w:r w:rsidR="0064604F" w:rsidRPr="00CE1E52">
        <w:rPr>
          <w:rFonts w:ascii="Cambria" w:hAnsi="Cambria" w:cs="Times New Roman"/>
          <w:noProof/>
          <w:lang w:val="sr-Latn-CS"/>
        </w:rPr>
        <w:t>godine</w:t>
      </w:r>
    </w:p>
    <w:p w14:paraId="3C14BE37" w14:textId="387A6A15" w:rsidR="00FB73B0" w:rsidRDefault="00FB73B0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525E8C7E" w14:textId="77777777" w:rsidR="00FB73B0" w:rsidRDefault="00FB73B0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0016A813" w14:textId="77777777" w:rsidR="00EA0228" w:rsidRDefault="00EA0228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363232A0" w14:textId="61A8134C" w:rsidR="003C7B2C" w:rsidRDefault="00FB73B0" w:rsidP="00EA0228">
      <w:pPr>
        <w:spacing w:before="0" w:after="0" w:line="0" w:lineRule="atLeast"/>
        <w:ind w:left="57" w:firstLine="57"/>
        <w:contextualSpacing/>
        <w:mirrorIndents/>
        <w:jc w:val="center"/>
        <w:rPr>
          <w:b/>
          <w:bCs/>
        </w:rPr>
      </w:pPr>
      <w:r w:rsidRPr="00FB73B0">
        <w:rPr>
          <w:b/>
          <w:bCs/>
        </w:rPr>
        <w:t>Z A P I S N I K</w:t>
      </w:r>
    </w:p>
    <w:p w14:paraId="07F92B0C" w14:textId="77777777" w:rsidR="00C546DB" w:rsidRDefault="00C546DB" w:rsidP="00EA0228">
      <w:pPr>
        <w:spacing w:before="0" w:after="0" w:line="0" w:lineRule="atLeast"/>
        <w:ind w:left="57" w:firstLine="57"/>
        <w:contextualSpacing/>
        <w:mirrorIndents/>
        <w:jc w:val="center"/>
        <w:rPr>
          <w:b/>
          <w:bCs/>
        </w:rPr>
      </w:pPr>
    </w:p>
    <w:p w14:paraId="02F850FD" w14:textId="618CE732" w:rsidR="00FB73B0" w:rsidRDefault="00EA0228" w:rsidP="00C546DB">
      <w:pPr>
        <w:spacing w:before="0" w:after="0" w:line="0" w:lineRule="atLeast"/>
        <w:ind w:firstLine="708"/>
        <w:contextualSpacing/>
        <w:mirrorIndents/>
      </w:pPr>
      <w:r>
        <w:t xml:space="preserve"> </w:t>
      </w:r>
      <w:r w:rsidR="006A148B">
        <w:t>S</w:t>
      </w:r>
      <w:r w:rsidR="006A148B" w:rsidRPr="006A148B">
        <w:t xml:space="preserve">a </w:t>
      </w:r>
      <w:proofErr w:type="spellStart"/>
      <w:r w:rsidR="006A148B">
        <w:t>dvadesetpete</w:t>
      </w:r>
      <w:proofErr w:type="spellEnd"/>
      <w:r w:rsidR="006A148B">
        <w:t xml:space="preserve"> sjednice Skupštine opštine Nikšić, održane 20.</w:t>
      </w:r>
      <w:r w:rsidR="003F7B93">
        <w:t xml:space="preserve"> </w:t>
      </w:r>
      <w:r w:rsidR="006A148B">
        <w:t>1.</w:t>
      </w:r>
      <w:r w:rsidR="003F7B93">
        <w:t xml:space="preserve"> </w:t>
      </w:r>
      <w:r w:rsidR="006A148B">
        <w:t>2025. godine.</w:t>
      </w:r>
    </w:p>
    <w:p w14:paraId="1618C3A6" w14:textId="77777777" w:rsidR="00181DBB" w:rsidRDefault="00181DBB" w:rsidP="00EA0228">
      <w:pPr>
        <w:spacing w:before="0" w:after="0" w:line="0" w:lineRule="atLeast"/>
        <w:ind w:left="57" w:firstLine="57"/>
        <w:contextualSpacing/>
        <w:mirrorIndents/>
      </w:pPr>
    </w:p>
    <w:p w14:paraId="5DEC7F05" w14:textId="005E9122" w:rsidR="00497E37" w:rsidRDefault="00497E37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</w:t>
      </w:r>
      <w:r w:rsidR="00C546DB">
        <w:tab/>
        <w:t xml:space="preserve"> </w:t>
      </w:r>
      <w:r w:rsidR="006A148B">
        <w:t>Sjednica je održana u sali 1 Sku</w:t>
      </w:r>
      <w:r w:rsidR="0064604F">
        <w:t>p</w:t>
      </w:r>
      <w:r w:rsidR="006A148B">
        <w:t xml:space="preserve">štine opštine Nikšić i počela </w:t>
      </w:r>
      <w:r>
        <w:t>je sa radom u 10.45 časova.</w:t>
      </w:r>
    </w:p>
    <w:p w14:paraId="2D278882" w14:textId="77777777" w:rsidR="00181DBB" w:rsidRDefault="00181DBB" w:rsidP="00EA0228">
      <w:pPr>
        <w:spacing w:before="0" w:after="0" w:line="0" w:lineRule="atLeast"/>
        <w:ind w:left="57" w:firstLine="57"/>
        <w:contextualSpacing/>
        <w:mirrorIndents/>
      </w:pPr>
    </w:p>
    <w:p w14:paraId="6B988821" w14:textId="37923DED" w:rsidR="006A148B" w:rsidRDefault="00497E37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>
        <w:t xml:space="preserve"> Sjednicu je otvorio predsjednik Skupštine Nikšić, Nemanja Vuković.</w:t>
      </w:r>
    </w:p>
    <w:p w14:paraId="597459AC" w14:textId="77777777" w:rsidR="00181DBB" w:rsidRDefault="00181DBB" w:rsidP="00EA0228">
      <w:pPr>
        <w:spacing w:before="0" w:after="0" w:line="0" w:lineRule="atLeast"/>
        <w:ind w:left="57" w:firstLine="57"/>
        <w:contextualSpacing/>
        <w:mirrorIndents/>
      </w:pPr>
    </w:p>
    <w:p w14:paraId="4F88961C" w14:textId="46F26545" w:rsidR="00497E37" w:rsidRDefault="00497E37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>
        <w:t xml:space="preserve"> Na osnovu </w:t>
      </w:r>
      <w:proofErr w:type="spellStart"/>
      <w:r>
        <w:t>evidencione</w:t>
      </w:r>
      <w:proofErr w:type="spellEnd"/>
      <w:r>
        <w:t xml:space="preserve"> liste, predsjednik Skupštine je konstatovao da, na početku sjednice, prisustvuj</w:t>
      </w:r>
      <w:r w:rsidR="00D85E09">
        <w:t>u</w:t>
      </w:r>
      <w:r>
        <w:t xml:space="preserve"> 22 odbornika od ukupno 41 odbornika i da postoji kvorum za rad i punovažno odlučivanje.</w:t>
      </w:r>
    </w:p>
    <w:p w14:paraId="3E1E153F" w14:textId="77777777" w:rsidR="00181DBB" w:rsidRDefault="00181DBB" w:rsidP="00EA0228">
      <w:pPr>
        <w:spacing w:before="0" w:after="0" w:line="0" w:lineRule="atLeast"/>
        <w:ind w:left="57" w:firstLine="57"/>
        <w:contextualSpacing/>
        <w:mirrorIndents/>
      </w:pPr>
    </w:p>
    <w:p w14:paraId="267C0336" w14:textId="6CC7CC04" w:rsidR="00497E37" w:rsidRDefault="00497E37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</w:t>
      </w:r>
      <w:r w:rsidR="00C546DB">
        <w:tab/>
      </w:r>
      <w:r>
        <w:t xml:space="preserve">Sjednici </w:t>
      </w:r>
      <w:r w:rsidR="00E76C53">
        <w:t>nijesu</w:t>
      </w:r>
      <w:r w:rsidR="007B28DE">
        <w:t xml:space="preserve"> </w:t>
      </w:r>
      <w:r>
        <w:t>prisustvovali odbornici</w:t>
      </w:r>
      <w:r w:rsidR="007B28DE">
        <w:t>: mr Aleksandra Vujović, Nikola Vukotić, Momčilo Manojlović, Miodrag Davidović, Rajko Perović, Milivoje Zarubica, Dragoljub Ilić, Milutin Jovanović, Jelena Marković, Vesna Miljanić, Stevan Kilibarda, dr Nada K</w:t>
      </w:r>
      <w:r w:rsidR="00CB6E65">
        <w:t>rivokapić</w:t>
      </w:r>
      <w:r w:rsidR="007B28DE">
        <w:t>, dr Jasmina Nikčevi</w:t>
      </w:r>
      <w:r w:rsidR="00CB6E65">
        <w:t>ć</w:t>
      </w:r>
      <w:r w:rsidR="007B28DE">
        <w:t>, mr Anđela Vojinović, dr Dejan Perović, Svetlana Lučić, Nikola Zirojević</w:t>
      </w:r>
      <w:r w:rsidR="00521BFE">
        <w:t xml:space="preserve"> i </w:t>
      </w:r>
      <w:r w:rsidR="007B28DE">
        <w:t>Aleksa Kankaraš</w:t>
      </w:r>
      <w:r w:rsidR="00521BFE">
        <w:t>.</w:t>
      </w:r>
    </w:p>
    <w:p w14:paraId="65B0C382" w14:textId="77777777" w:rsidR="00181DBB" w:rsidRDefault="00181DBB" w:rsidP="00EA0228">
      <w:pPr>
        <w:spacing w:before="0" w:after="0" w:line="0" w:lineRule="atLeast"/>
        <w:ind w:left="57" w:firstLine="57"/>
        <w:contextualSpacing/>
        <w:mirrorIndents/>
      </w:pPr>
    </w:p>
    <w:p w14:paraId="78E7AB65" w14:textId="69CC083F" w:rsidR="00521BFE" w:rsidRDefault="00521BFE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>
        <w:t xml:space="preserve">  Odsustvo sa sjednice najavio je odbornik Milutin Jovanović.</w:t>
      </w:r>
    </w:p>
    <w:p w14:paraId="6CA96683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432E9E18" w14:textId="4F08911F" w:rsidR="00521BFE" w:rsidRDefault="00521BFE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>
        <w:t xml:space="preserve">  Pored odbornika, sjednici je prisustvovao </w:t>
      </w:r>
      <w:bookmarkStart w:id="1" w:name="_Hlk188272315"/>
      <w:r>
        <w:t xml:space="preserve">rukovodilac </w:t>
      </w:r>
      <w:r w:rsidR="00CB6E65">
        <w:t>S</w:t>
      </w:r>
      <w:r>
        <w:t>lužbe za saradnju, poslove predsjednika i informisanje Marko Perućica</w:t>
      </w:r>
      <w:r w:rsidR="00B62ECC">
        <w:t xml:space="preserve"> i predstavnici medija.</w:t>
      </w:r>
    </w:p>
    <w:p w14:paraId="482C9CA6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bookmarkEnd w:id="1"/>
    <w:p w14:paraId="743BB571" w14:textId="723A1779" w:rsidR="00B62ECC" w:rsidRDefault="00B62ECC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</w:t>
      </w:r>
      <w:r w:rsidR="00C546DB">
        <w:tab/>
      </w:r>
      <w:r>
        <w:t xml:space="preserve"> Sagl</w:t>
      </w:r>
      <w:r w:rsidR="0064604F">
        <w:t>a</w:t>
      </w:r>
      <w:r>
        <w:t>sno članu 69 Poslovnika o radu Skupštine opštine Nikšić, predsjednik Skupštine dao je na izjašnjenje Zapisnik sa 24. sjednice Skupštine opštine Nikšić, održane 26. i 27.12.2024. godine.</w:t>
      </w:r>
    </w:p>
    <w:p w14:paraId="760A6737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43563DC6" w14:textId="66B71FA2" w:rsidR="0063682D" w:rsidRDefault="0063682D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</w:t>
      </w:r>
      <w:r w:rsidR="00C546DB">
        <w:tab/>
      </w:r>
      <w:r>
        <w:t xml:space="preserve"> Skupština je sa 21 glas</w:t>
      </w:r>
      <w:r w:rsidR="00103015">
        <w:t>om</w:t>
      </w:r>
      <w:r>
        <w:t xml:space="preserve"> „za“, bez glasova „protiv“ i </w:t>
      </w:r>
      <w:r w:rsidR="00103015">
        <w:t>bez „uzdržanih“ glasova, usvoj</w:t>
      </w:r>
      <w:r w:rsidR="00D85E09">
        <w:t>ila</w:t>
      </w:r>
      <w:r w:rsidR="00103015">
        <w:t xml:space="preserve"> Zapisnik sa </w:t>
      </w:r>
      <w:proofErr w:type="spellStart"/>
      <w:r w:rsidR="00103015">
        <w:t>dvadesetčetvrte</w:t>
      </w:r>
      <w:proofErr w:type="spellEnd"/>
      <w:r w:rsidR="00103015">
        <w:t xml:space="preserve"> sjednice Skupštine opštine Nikšić, održane 26. i 27.12.2024. godine</w:t>
      </w:r>
      <w:r w:rsidR="00C85D5F">
        <w:t>, bez primjedbi.</w:t>
      </w:r>
    </w:p>
    <w:p w14:paraId="7F69FCBE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1F843D24" w14:textId="329B86D3" w:rsidR="00103015" w:rsidRDefault="00103015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>
        <w:t xml:space="preserve">  Pred</w:t>
      </w:r>
      <w:r w:rsidR="00C85D5F">
        <w:t>sj</w:t>
      </w:r>
      <w:r>
        <w:t xml:space="preserve">ednik Skupštine </w:t>
      </w:r>
      <w:r w:rsidR="00290FB6">
        <w:t xml:space="preserve">je dao potrebna objašnjenja o predloženom dnevnom redu </w:t>
      </w:r>
      <w:r w:rsidR="00096E96">
        <w:t>sjednice Skupštine i pojasnio da je sjednicu Skupštine sazvao u skladu sa članom 63 Poslovnika o radu Skupštine, po hitnom postupku, radi potrebe donošenja Odluke o utvrđivanju broja odbornika</w:t>
      </w:r>
      <w:r w:rsidR="00CB6E65">
        <w:t>/</w:t>
      </w:r>
      <w:proofErr w:type="spellStart"/>
      <w:r w:rsidR="00CB6E65">
        <w:t>ca</w:t>
      </w:r>
      <w:proofErr w:type="spellEnd"/>
      <w:r w:rsidR="00096E96">
        <w:t xml:space="preserve"> u Skupštini opštine Nikšić.</w:t>
      </w:r>
    </w:p>
    <w:p w14:paraId="32145A61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0FD2B2AD" w14:textId="617FFDB2" w:rsidR="00096E96" w:rsidRDefault="00096E96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>
        <w:t xml:space="preserve"> </w:t>
      </w:r>
      <w:r w:rsidR="00D976F5">
        <w:t>P</w:t>
      </w:r>
      <w:r w:rsidR="00C85D5F">
        <w:t xml:space="preserve">redsjednik Skupštine podsjetio da je </w:t>
      </w:r>
      <w:r w:rsidR="00CB6E65">
        <w:t xml:space="preserve">u </w:t>
      </w:r>
      <w:r>
        <w:t>priprem</w:t>
      </w:r>
      <w:r w:rsidR="00CB6E65">
        <w:t>i</w:t>
      </w:r>
      <w:r>
        <w:t xml:space="preserve"> sjednice, održao sjednicu Kolegijuma na kojoj je dogovoren datum održavanja sjednice Skupštine </w:t>
      </w:r>
      <w:r w:rsidR="00CB6E65">
        <w:t>kao i da</w:t>
      </w:r>
      <w:r>
        <w:t xml:space="preserve"> predmet dnevnog reda sjednice Skupštine </w:t>
      </w:r>
      <w:r w:rsidR="00CB6E65">
        <w:t>bude</w:t>
      </w:r>
      <w:r>
        <w:t xml:space="preserve"> ova tačka dnevnog reda.</w:t>
      </w:r>
    </w:p>
    <w:p w14:paraId="06347ABF" w14:textId="2655A623" w:rsidR="00CB6E65" w:rsidRDefault="00CB6E65" w:rsidP="00EA0228">
      <w:pPr>
        <w:spacing w:before="0" w:after="0" w:line="0" w:lineRule="atLeast"/>
        <w:ind w:left="57" w:firstLine="57"/>
        <w:contextualSpacing/>
        <w:mirrorIndents/>
      </w:pPr>
    </w:p>
    <w:p w14:paraId="3ED361C2" w14:textId="4E5A2F89" w:rsidR="00CB6E65" w:rsidRDefault="00CB6E65" w:rsidP="00EA0228">
      <w:pPr>
        <w:spacing w:before="0" w:after="0" w:line="0" w:lineRule="atLeast"/>
        <w:ind w:left="57" w:firstLine="57"/>
        <w:contextualSpacing/>
        <w:mirrorIndents/>
      </w:pPr>
    </w:p>
    <w:p w14:paraId="74DE6F5C" w14:textId="14631F66" w:rsidR="00CB6E65" w:rsidRDefault="00CB6E65" w:rsidP="00EA0228">
      <w:pPr>
        <w:spacing w:before="0" w:after="0" w:line="0" w:lineRule="atLeast"/>
        <w:ind w:left="57" w:firstLine="57"/>
        <w:contextualSpacing/>
        <w:mirrorIndents/>
      </w:pPr>
    </w:p>
    <w:p w14:paraId="39B85303" w14:textId="493C0B4B" w:rsidR="00CB6E65" w:rsidRDefault="00CB6E65" w:rsidP="00EA0228">
      <w:pPr>
        <w:spacing w:before="0" w:after="0" w:line="0" w:lineRule="atLeast"/>
        <w:ind w:left="57" w:firstLine="57"/>
        <w:contextualSpacing/>
        <w:mirrorIndents/>
      </w:pPr>
      <w:r>
        <w:lastRenderedPageBreak/>
        <w:tab/>
        <w:t xml:space="preserve">Skupština je sa 22 glasa „za“, </w:t>
      </w:r>
      <w:r w:rsidR="00E5614F">
        <w:t xml:space="preserve">bez glasova </w:t>
      </w:r>
      <w:r w:rsidR="00E76C53">
        <w:t>„</w:t>
      </w:r>
      <w:r w:rsidR="00E5614F">
        <w:t>protiv</w:t>
      </w:r>
      <w:r w:rsidR="00E76C53">
        <w:t>“</w:t>
      </w:r>
      <w:r w:rsidR="00E5614F">
        <w:t xml:space="preserve"> i bez </w:t>
      </w:r>
      <w:r w:rsidR="00E76C53">
        <w:t>„</w:t>
      </w:r>
      <w:r w:rsidR="00E5614F">
        <w:t>uzdržanih</w:t>
      </w:r>
      <w:r w:rsidR="00E76C53">
        <w:t>“</w:t>
      </w:r>
      <w:r w:rsidR="00E5614F">
        <w:t xml:space="preserve"> glasova, utvrdila sljedeći</w:t>
      </w:r>
    </w:p>
    <w:p w14:paraId="73C2C278" w14:textId="11AB60E5" w:rsidR="00E5614F" w:rsidRDefault="00E5614F" w:rsidP="00EA0228">
      <w:pPr>
        <w:spacing w:before="0" w:after="0" w:line="0" w:lineRule="atLeast"/>
        <w:ind w:left="57" w:firstLine="57"/>
        <w:contextualSpacing/>
        <w:mirrorIndents/>
      </w:pPr>
    </w:p>
    <w:p w14:paraId="76B0E8DC" w14:textId="726BCDD9" w:rsidR="00E5614F" w:rsidRDefault="00E5614F" w:rsidP="00E5614F">
      <w:pPr>
        <w:spacing w:before="0" w:after="0" w:line="0" w:lineRule="atLeast"/>
        <w:ind w:left="57" w:firstLine="57"/>
        <w:contextualSpacing/>
        <w:mirrorIndents/>
        <w:jc w:val="center"/>
      </w:pPr>
      <w:r>
        <w:t>D n e v n i   r e d</w:t>
      </w:r>
    </w:p>
    <w:p w14:paraId="2CC4EE60" w14:textId="19F9AC1F" w:rsidR="00E5614F" w:rsidRDefault="00E5614F" w:rsidP="00E5614F">
      <w:pPr>
        <w:spacing w:before="0" w:after="0" w:line="0" w:lineRule="atLeast"/>
        <w:ind w:left="57" w:firstLine="57"/>
        <w:contextualSpacing/>
        <w:mirrorIndents/>
        <w:jc w:val="center"/>
      </w:pPr>
    </w:p>
    <w:p w14:paraId="1A4CF389" w14:textId="1527932F" w:rsidR="00E5614F" w:rsidRDefault="00E5614F" w:rsidP="00E5614F">
      <w:pPr>
        <w:spacing w:before="0" w:after="0" w:line="0" w:lineRule="atLeast"/>
        <w:ind w:left="57" w:firstLine="57"/>
        <w:contextualSpacing/>
        <w:mirrorIndents/>
        <w:jc w:val="center"/>
      </w:pPr>
    </w:p>
    <w:p w14:paraId="2A461F55" w14:textId="0C1ACBB6" w:rsidR="00E5614F" w:rsidRDefault="00E5614F" w:rsidP="00E5614F">
      <w:pPr>
        <w:spacing w:before="0" w:after="0" w:line="0" w:lineRule="atLeast"/>
        <w:ind w:left="57" w:firstLine="57"/>
        <w:contextualSpacing/>
        <w:mirrorIndents/>
      </w:pPr>
      <w:r>
        <w:tab/>
        <w:t>Predlog odluke o utvrđivanju broja odbornika u Skupštini opštine Nikšić.</w:t>
      </w:r>
    </w:p>
    <w:p w14:paraId="6BC19206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07F7E04F" w14:textId="599C92E2" w:rsidR="00D976F5" w:rsidRDefault="00D976F5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</w:t>
      </w:r>
      <w:r w:rsidR="00C546DB">
        <w:tab/>
      </w:r>
      <w:r>
        <w:t xml:space="preserve"> Takođe je podsjetio </w:t>
      </w:r>
      <w:r w:rsidR="00E5614F">
        <w:t>je</w:t>
      </w:r>
      <w:r>
        <w:t xml:space="preserve"> da </w:t>
      </w:r>
      <w:r w:rsidR="00D85E09">
        <w:t>je</w:t>
      </w:r>
      <w:r>
        <w:t xml:space="preserve"> nadležno radno tijelo Skupštine, Odbor za </w:t>
      </w:r>
      <w:r w:rsidR="00E5614F">
        <w:t>S</w:t>
      </w:r>
      <w:r>
        <w:t xml:space="preserve">tatut i propise, prihvatio </w:t>
      </w:r>
      <w:r w:rsidR="00E5614F">
        <w:t>P</w:t>
      </w:r>
      <w:r>
        <w:t xml:space="preserve">redlog odluke o utvrđivanju broja odbornika u Skupštini opštine Nikšić i predložio Skupštini da isti usvoji. </w:t>
      </w:r>
    </w:p>
    <w:p w14:paraId="6D827A6B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72C102C9" w14:textId="5A8C0D1C" w:rsidR="00371DF7" w:rsidRDefault="00D976F5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</w:t>
      </w:r>
      <w:r w:rsidR="00C546DB">
        <w:tab/>
      </w:r>
      <w:r>
        <w:t xml:space="preserve"> Uvodno izlaganj</w:t>
      </w:r>
      <w:r w:rsidR="00E5614F">
        <w:t>e</w:t>
      </w:r>
      <w:r w:rsidR="00371DF7">
        <w:t>, povodom ove tačke dnevnog reda</w:t>
      </w:r>
      <w:r w:rsidR="00E5614F">
        <w:t xml:space="preserve">, </w:t>
      </w:r>
      <w:r w:rsidR="00371DF7">
        <w:t>imao je</w:t>
      </w:r>
      <w:r w:rsidR="00E5614F">
        <w:t xml:space="preserve"> Marko Perućica</w:t>
      </w:r>
      <w:r w:rsidR="00371DF7">
        <w:t xml:space="preserve"> rukovodilac </w:t>
      </w:r>
      <w:r w:rsidR="00E5614F">
        <w:t>S</w:t>
      </w:r>
      <w:r w:rsidR="00371DF7">
        <w:t>lužbe za saradnju, poslove predsjednika i informisanje Marko Perućica.</w:t>
      </w:r>
    </w:p>
    <w:p w14:paraId="2C8906BF" w14:textId="77777777" w:rsidR="0064604F" w:rsidRDefault="0064604F" w:rsidP="0064604F">
      <w:pPr>
        <w:spacing w:before="0" w:after="0" w:line="0" w:lineRule="atLeast"/>
        <w:contextualSpacing/>
        <w:mirrorIndents/>
      </w:pPr>
    </w:p>
    <w:p w14:paraId="651CC77B" w14:textId="4B02C239" w:rsidR="00D976F5" w:rsidRDefault="0064604F" w:rsidP="0064604F">
      <w:pPr>
        <w:spacing w:before="0" w:after="0" w:line="0" w:lineRule="atLeast"/>
        <w:contextualSpacing/>
        <w:mirrorIndents/>
      </w:pPr>
      <w:r>
        <w:t xml:space="preserve">      </w:t>
      </w:r>
      <w:r w:rsidR="00C546DB">
        <w:tab/>
        <w:t xml:space="preserve"> </w:t>
      </w:r>
      <w:r w:rsidR="00371DF7">
        <w:t>P</w:t>
      </w:r>
      <w:r w:rsidR="00D976F5">
        <w:t>retresa nije bilo, pa se</w:t>
      </w:r>
      <w:r w:rsidR="00D85E09">
        <w:t xml:space="preserve"> prešlo na glasanje.</w:t>
      </w:r>
    </w:p>
    <w:p w14:paraId="6BE09D67" w14:textId="77777777" w:rsidR="00C822A1" w:rsidRDefault="00C822A1" w:rsidP="00EA0228">
      <w:pPr>
        <w:spacing w:before="0" w:after="0" w:line="0" w:lineRule="atLeast"/>
        <w:ind w:left="57" w:firstLine="57"/>
        <w:contextualSpacing/>
        <w:mirrorIndents/>
      </w:pPr>
    </w:p>
    <w:p w14:paraId="4D994C87" w14:textId="086CA501" w:rsidR="00EF1CAB" w:rsidRDefault="00EF1CAB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</w:t>
      </w:r>
      <w:r w:rsidR="00C546DB">
        <w:tab/>
      </w:r>
      <w:r w:rsidR="0064604F">
        <w:t xml:space="preserve"> </w:t>
      </w:r>
      <w:r>
        <w:t xml:space="preserve">Skupština </w:t>
      </w:r>
      <w:r w:rsidR="00E068FC">
        <w:t>je</w:t>
      </w:r>
      <w:r>
        <w:t xml:space="preserve"> sa 2</w:t>
      </w:r>
      <w:r w:rsidR="00371DF7">
        <w:t>2</w:t>
      </w:r>
      <w:r>
        <w:t xml:space="preserve"> glas</w:t>
      </w:r>
      <w:r w:rsidR="00E068FC">
        <w:t>a</w:t>
      </w:r>
      <w:r>
        <w:t xml:space="preserve"> „za“, bez glasova „protiv“ i bez „uzdržanih“ glasova</w:t>
      </w:r>
      <w:r w:rsidR="00D976F5">
        <w:t xml:space="preserve"> donijela  </w:t>
      </w:r>
    </w:p>
    <w:p w14:paraId="5AB3BEEB" w14:textId="3CB019AF" w:rsidR="00D976F5" w:rsidRDefault="00D976F5" w:rsidP="00EA0228">
      <w:pPr>
        <w:spacing w:before="0" w:after="0" w:line="0" w:lineRule="atLeast"/>
        <w:ind w:left="57" w:firstLine="57"/>
        <w:contextualSpacing/>
        <w:mirrorIndents/>
      </w:pPr>
    </w:p>
    <w:p w14:paraId="6E5565EF" w14:textId="0EC6B5EC" w:rsidR="00D976F5" w:rsidRDefault="00D976F5" w:rsidP="00D85E09">
      <w:pPr>
        <w:spacing w:before="0" w:after="0" w:line="0" w:lineRule="atLeast"/>
        <w:ind w:left="57" w:firstLine="57"/>
        <w:contextualSpacing/>
        <w:mirrorIndents/>
        <w:jc w:val="center"/>
      </w:pPr>
      <w:r>
        <w:t>Odluku</w:t>
      </w:r>
    </w:p>
    <w:p w14:paraId="3DB5CE9B" w14:textId="5A256C7D" w:rsidR="00D976F5" w:rsidRDefault="00D976F5" w:rsidP="00D85E09">
      <w:pPr>
        <w:spacing w:before="0" w:after="0" w:line="0" w:lineRule="atLeast"/>
        <w:ind w:left="57" w:firstLine="57"/>
        <w:contextualSpacing/>
        <w:mirrorIndents/>
        <w:jc w:val="center"/>
      </w:pPr>
      <w:r>
        <w:t xml:space="preserve">o </w:t>
      </w:r>
      <w:r w:rsidR="00371DF7">
        <w:t>utvrđivanju broja odbornika/</w:t>
      </w:r>
      <w:proofErr w:type="spellStart"/>
      <w:r w:rsidR="00371DF7">
        <w:t>ca</w:t>
      </w:r>
      <w:proofErr w:type="spellEnd"/>
      <w:r w:rsidR="00371DF7">
        <w:t xml:space="preserve"> u Skupštini opštine Nikšić</w:t>
      </w:r>
    </w:p>
    <w:p w14:paraId="68BFDA77" w14:textId="232CE604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</w:p>
    <w:p w14:paraId="0C80F8AE" w14:textId="65473811" w:rsidR="00E068FC" w:rsidRDefault="00C822A1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 </w:t>
      </w:r>
      <w:r w:rsidR="00C546DB">
        <w:tab/>
      </w:r>
      <w:r>
        <w:t xml:space="preserve"> </w:t>
      </w:r>
      <w:r w:rsidR="00E068FC">
        <w:t>Pošto je Skupština završila rad po utvrđenom dnevnom redu, predsjednik Skupštine zaključio je sjednicu u 1</w:t>
      </w:r>
      <w:r w:rsidR="00E5614F">
        <w:t>1</w:t>
      </w:r>
      <w:r w:rsidR="00E068FC">
        <w:t>.</w:t>
      </w:r>
      <w:r w:rsidR="00E5614F">
        <w:t>0</w:t>
      </w:r>
      <w:r w:rsidR="00E068FC">
        <w:t>0 časova.</w:t>
      </w:r>
    </w:p>
    <w:p w14:paraId="1457D2AD" w14:textId="0839F890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</w:p>
    <w:p w14:paraId="33016B41" w14:textId="587C6644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</w:p>
    <w:p w14:paraId="376C2DBF" w14:textId="4C23D991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</w:p>
    <w:p w14:paraId="165E8012" w14:textId="4263F7B3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</w:p>
    <w:p w14:paraId="10225A9B" w14:textId="0FBB9484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Sekretarka                                                                                                               </w:t>
      </w:r>
      <w:r w:rsidR="00C546DB">
        <w:t xml:space="preserve">   </w:t>
      </w:r>
      <w:r>
        <w:t xml:space="preserve"> </w:t>
      </w:r>
      <w:r w:rsidR="00C546DB">
        <w:t xml:space="preserve">   </w:t>
      </w:r>
      <w:r>
        <w:t xml:space="preserve">Predsjednik                                            </w:t>
      </w:r>
    </w:p>
    <w:p w14:paraId="6B48184D" w14:textId="362C354C" w:rsidR="00E068FC" w:rsidRDefault="00E068FC" w:rsidP="00EA0228">
      <w:pPr>
        <w:spacing w:before="0" w:after="0" w:line="0" w:lineRule="atLeast"/>
        <w:ind w:left="57" w:firstLine="57"/>
        <w:contextualSpacing/>
        <w:mirrorIndents/>
      </w:pPr>
      <w:r>
        <w:t xml:space="preserve">Ivana Šljukić, </w:t>
      </w:r>
      <w:proofErr w:type="spellStart"/>
      <w:r>
        <w:t>s.r</w:t>
      </w:r>
      <w:proofErr w:type="spellEnd"/>
      <w:r>
        <w:t xml:space="preserve">.                                                                                                      Nemanja Vuković, </w:t>
      </w:r>
      <w:proofErr w:type="spellStart"/>
      <w:r>
        <w:t>s.r</w:t>
      </w:r>
      <w:proofErr w:type="spellEnd"/>
      <w:r>
        <w:t>.</w:t>
      </w:r>
    </w:p>
    <w:p w14:paraId="43E2A927" w14:textId="25DF4E4A" w:rsidR="00EF1CAB" w:rsidRDefault="00EF1CAB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 </w:t>
      </w:r>
    </w:p>
    <w:p w14:paraId="29F3C93B" w14:textId="4D52846A" w:rsidR="00103015" w:rsidRDefault="00103015" w:rsidP="00EA0228">
      <w:pPr>
        <w:spacing w:before="0" w:after="0" w:line="0" w:lineRule="atLeast"/>
        <w:ind w:left="57" w:firstLine="57"/>
        <w:contextualSpacing/>
        <w:mirrorIndents/>
      </w:pPr>
      <w:r>
        <w:t xml:space="preserve">      </w:t>
      </w:r>
    </w:p>
    <w:p w14:paraId="06978EFF" w14:textId="77777777" w:rsidR="00497E37" w:rsidRPr="006A148B" w:rsidRDefault="00497E37" w:rsidP="00EA0228">
      <w:pPr>
        <w:spacing w:before="0" w:after="0" w:line="0" w:lineRule="atLeast"/>
        <w:ind w:left="57" w:firstLine="57"/>
        <w:contextualSpacing/>
        <w:mirrorIndents/>
      </w:pPr>
    </w:p>
    <w:p w14:paraId="57B10231" w14:textId="77777777" w:rsidR="00FB73B0" w:rsidRDefault="00FB73B0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7F26C647" w14:textId="0D919213" w:rsidR="00FB73B0" w:rsidRDefault="00FB73B0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249D952E" w14:textId="4C70DAFB" w:rsidR="00FB73B0" w:rsidRDefault="00FB73B0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208D9DC9" w14:textId="77777777" w:rsidR="00FB73B0" w:rsidRPr="00FB73B0" w:rsidRDefault="00FB73B0" w:rsidP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5061A024" w14:textId="0FA214C8" w:rsidR="00EA0228" w:rsidRDefault="00EA0228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5803E4E4" w14:textId="2B8D2474" w:rsidR="00646ACB" w:rsidRDefault="00646ACB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p w14:paraId="60BC5034" w14:textId="77777777" w:rsidR="00756886" w:rsidRPr="00FB73B0" w:rsidRDefault="00756886">
      <w:pPr>
        <w:spacing w:before="0" w:after="0" w:line="0" w:lineRule="atLeast"/>
        <w:ind w:left="57" w:firstLine="57"/>
        <w:contextualSpacing/>
        <w:mirrorIndents/>
        <w:rPr>
          <w:b/>
          <w:bCs/>
        </w:rPr>
      </w:pPr>
    </w:p>
    <w:sectPr w:rsidR="00756886" w:rsidRPr="00FB73B0" w:rsidSect="003E3216"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1C349" w14:textId="77777777" w:rsidR="002D3288" w:rsidRDefault="002D3288" w:rsidP="0012249D">
      <w:r>
        <w:separator/>
      </w:r>
    </w:p>
  </w:endnote>
  <w:endnote w:type="continuationSeparator" w:id="0">
    <w:p w14:paraId="7970C63E" w14:textId="77777777" w:rsidR="002D3288" w:rsidRDefault="002D3288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918774"/>
      <w:docPartObj>
        <w:docPartGallery w:val="Page Numbers (Bottom of Page)"/>
        <w:docPartUnique/>
      </w:docPartObj>
    </w:sdtPr>
    <w:sdtEndPr/>
    <w:sdtContent>
      <w:p w14:paraId="108EDE81" w14:textId="53F93D07" w:rsidR="0064604F" w:rsidRDefault="006460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52" w:rsidRPr="00CE1E52">
          <w:rPr>
            <w:noProof/>
            <w:lang w:val="sr-Latn-RS"/>
          </w:rPr>
          <w:t>2</w:t>
        </w:r>
        <w:r>
          <w:fldChar w:fldCharType="end"/>
        </w:r>
      </w:p>
    </w:sdtContent>
  </w:sdt>
  <w:p w14:paraId="68294B4D" w14:textId="77777777" w:rsidR="00C85D5F" w:rsidRDefault="00C85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C5E6E" w14:textId="77777777" w:rsidR="002D3288" w:rsidRDefault="002D3288" w:rsidP="0012249D">
      <w:r>
        <w:separator/>
      </w:r>
    </w:p>
  </w:footnote>
  <w:footnote w:type="continuationSeparator" w:id="0">
    <w:p w14:paraId="05F26BF5" w14:textId="77777777" w:rsidR="002D3288" w:rsidRDefault="002D3288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D442" w14:textId="0240C422"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</w:p>
  <w:p w14:paraId="6ADBDAFD" w14:textId="77777777"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E22E" w14:textId="77777777"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B0"/>
    <w:rsid w:val="00024767"/>
    <w:rsid w:val="00037B9D"/>
    <w:rsid w:val="000829B1"/>
    <w:rsid w:val="00096E96"/>
    <w:rsid w:val="00097488"/>
    <w:rsid w:val="000F158C"/>
    <w:rsid w:val="00103015"/>
    <w:rsid w:val="0012249D"/>
    <w:rsid w:val="001349F4"/>
    <w:rsid w:val="00150A6E"/>
    <w:rsid w:val="00181DBB"/>
    <w:rsid w:val="001864C1"/>
    <w:rsid w:val="001B0284"/>
    <w:rsid w:val="001E1D27"/>
    <w:rsid w:val="001F1582"/>
    <w:rsid w:val="002152A2"/>
    <w:rsid w:val="00235CB3"/>
    <w:rsid w:val="00290FB6"/>
    <w:rsid w:val="002970CE"/>
    <w:rsid w:val="002D3288"/>
    <w:rsid w:val="00357082"/>
    <w:rsid w:val="00363EF6"/>
    <w:rsid w:val="00371DF7"/>
    <w:rsid w:val="003B003B"/>
    <w:rsid w:val="003C7B2C"/>
    <w:rsid w:val="003E3216"/>
    <w:rsid w:val="003F1CBE"/>
    <w:rsid w:val="003F37FC"/>
    <w:rsid w:val="003F7B93"/>
    <w:rsid w:val="00477A38"/>
    <w:rsid w:val="00497E37"/>
    <w:rsid w:val="004D4EE3"/>
    <w:rsid w:val="004F6020"/>
    <w:rsid w:val="00517C70"/>
    <w:rsid w:val="00521BFE"/>
    <w:rsid w:val="005606DA"/>
    <w:rsid w:val="005A0357"/>
    <w:rsid w:val="006234E5"/>
    <w:rsid w:val="0063682D"/>
    <w:rsid w:val="0064604F"/>
    <w:rsid w:val="00646ACB"/>
    <w:rsid w:val="006509E0"/>
    <w:rsid w:val="006A148B"/>
    <w:rsid w:val="006D397A"/>
    <w:rsid w:val="006D769B"/>
    <w:rsid w:val="006F1884"/>
    <w:rsid w:val="007158F4"/>
    <w:rsid w:val="00756886"/>
    <w:rsid w:val="007A0E7C"/>
    <w:rsid w:val="007B28DE"/>
    <w:rsid w:val="007B71AD"/>
    <w:rsid w:val="007D57F1"/>
    <w:rsid w:val="0082688C"/>
    <w:rsid w:val="008376FA"/>
    <w:rsid w:val="00844BC7"/>
    <w:rsid w:val="00853B09"/>
    <w:rsid w:val="00861BA2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0F99"/>
    <w:rsid w:val="00A3794F"/>
    <w:rsid w:val="00B169B1"/>
    <w:rsid w:val="00B42B63"/>
    <w:rsid w:val="00B62ECC"/>
    <w:rsid w:val="00C133F6"/>
    <w:rsid w:val="00C37303"/>
    <w:rsid w:val="00C546DB"/>
    <w:rsid w:val="00C66683"/>
    <w:rsid w:val="00C822A1"/>
    <w:rsid w:val="00C85D5F"/>
    <w:rsid w:val="00CB6E65"/>
    <w:rsid w:val="00CE086D"/>
    <w:rsid w:val="00CE1E52"/>
    <w:rsid w:val="00CE65FC"/>
    <w:rsid w:val="00D72BD5"/>
    <w:rsid w:val="00D766C4"/>
    <w:rsid w:val="00D85E09"/>
    <w:rsid w:val="00D976F5"/>
    <w:rsid w:val="00E068FC"/>
    <w:rsid w:val="00E5614F"/>
    <w:rsid w:val="00E76C53"/>
    <w:rsid w:val="00EA0228"/>
    <w:rsid w:val="00EA757B"/>
    <w:rsid w:val="00EF1CAB"/>
    <w:rsid w:val="00F13387"/>
    <w:rsid w:val="00F8633F"/>
    <w:rsid w:val="00FB73B0"/>
    <w:rsid w:val="00FC3233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1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0FA9-4BF7-49AA-8870-7584309E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Okica Karadžić</dc:creator>
  <cp:keywords/>
  <dc:description/>
  <cp:lastModifiedBy>Biljana Đurović</cp:lastModifiedBy>
  <cp:revision>14</cp:revision>
  <cp:lastPrinted>2025-02-28T07:27:00Z</cp:lastPrinted>
  <dcterms:created xsi:type="dcterms:W3CDTF">2025-01-20T10:37:00Z</dcterms:created>
  <dcterms:modified xsi:type="dcterms:W3CDTF">2025-03-14T10:55:00Z</dcterms:modified>
</cp:coreProperties>
</file>