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8BD3F" w14:textId="77777777" w:rsidR="00965130" w:rsidRPr="003B0A2D" w:rsidRDefault="00965130" w:rsidP="0096513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RS"/>
        </w:rPr>
      </w:pPr>
    </w:p>
    <w:p w14:paraId="0150C3C7" w14:textId="7424041D" w:rsidR="00965130" w:rsidRPr="003B0A2D" w:rsidRDefault="00965130" w:rsidP="00965130">
      <w:pPr>
        <w:spacing w:after="0" w:line="240" w:lineRule="auto"/>
        <w:jc w:val="both"/>
        <w:rPr>
          <w:rFonts w:ascii="Cambria" w:eastAsiaTheme="minorEastAsia" w:hAnsi="Cambria" w:cs="Times New Roman"/>
          <w:noProof/>
          <w:sz w:val="24"/>
          <w:szCs w:val="24"/>
          <w:lang w:val="sr-Cyrl-CS"/>
        </w:rPr>
      </w:pPr>
      <w:r w:rsidRPr="003B0A2D">
        <w:rPr>
          <w:noProof/>
          <w:sz w:val="24"/>
          <w:szCs w:val="24"/>
          <w:lang w:eastAsia="sr-Latn-ME"/>
        </w:rPr>
        <w:drawing>
          <wp:anchor distT="0" distB="0" distL="114300" distR="114300" simplePos="0" relativeHeight="251658240" behindDoc="1" locked="0" layoutInCell="1" allowOverlap="1" wp14:anchorId="7AA0B9E7" wp14:editId="6D78618A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ЦРНА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ГОРА</w:t>
      </w:r>
    </w:p>
    <w:p w14:paraId="12734B04" w14:textId="7C394657" w:rsidR="00965130" w:rsidRPr="003B0A2D" w:rsidRDefault="00965130" w:rsidP="00965130">
      <w:pPr>
        <w:spacing w:after="0" w:line="240" w:lineRule="auto"/>
        <w:ind w:left="-709" w:firstLine="709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ОПШТИНЕ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</w:p>
    <w:p w14:paraId="6C1198E2" w14:textId="3C5038B0" w:rsidR="00965130" w:rsidRPr="003B0A2D" w:rsidRDefault="00965130" w:rsidP="0096513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Број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>:01-030-</w:t>
      </w:r>
      <w:r w:rsidR="00D45EC2" w:rsidRPr="003B0A2D">
        <w:rPr>
          <w:rFonts w:ascii="Cambria" w:hAnsi="Cambria" w:cs="Times New Roman"/>
          <w:noProof/>
          <w:sz w:val="24"/>
          <w:szCs w:val="24"/>
          <w:lang w:val="sr-Cyrl-CS"/>
        </w:rPr>
        <w:t>254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>/1</w:t>
      </w:r>
    </w:p>
    <w:p w14:paraId="7A230B44" w14:textId="30E1215E" w:rsidR="00965130" w:rsidRPr="003B0A2D" w:rsidRDefault="00965130" w:rsidP="0096513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D45EC2" w:rsidRPr="003B0A2D">
        <w:rPr>
          <w:rFonts w:ascii="Cambria" w:hAnsi="Cambria" w:cs="Times New Roman"/>
          <w:noProof/>
          <w:sz w:val="24"/>
          <w:szCs w:val="24"/>
          <w:lang w:val="sr-Cyrl-CS"/>
        </w:rPr>
        <w:t>7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>.</w:t>
      </w:r>
      <w:r w:rsidR="00D45EC2" w:rsidRPr="003B0A2D">
        <w:rPr>
          <w:rFonts w:ascii="Cambria" w:hAnsi="Cambria" w:cs="Times New Roman"/>
          <w:noProof/>
          <w:sz w:val="24"/>
          <w:szCs w:val="24"/>
          <w:lang w:val="sr-Cyrl-CS"/>
        </w:rPr>
        <w:t>8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.2023.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године</w:t>
      </w:r>
    </w:p>
    <w:p w14:paraId="5F0DD5A1" w14:textId="77777777" w:rsidR="00965130" w:rsidRPr="003B0A2D" w:rsidRDefault="00965130" w:rsidP="00965130">
      <w:pPr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30C95D80" w14:textId="2D7FECBD" w:rsidR="00965130" w:rsidRPr="003B0A2D" w:rsidRDefault="00D26F65" w:rsidP="00965130">
      <w:pPr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З</w:t>
      </w:r>
      <w:r w:rsid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А</w:t>
      </w:r>
      <w:r w:rsid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</w:t>
      </w:r>
      <w:r w:rsid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</w:t>
      </w:r>
      <w:r w:rsid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</w:t>
      </w:r>
      <w:r w:rsid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</w:t>
      </w:r>
    </w:p>
    <w:p w14:paraId="3814D370" w14:textId="74131C27" w:rsidR="00965130" w:rsidRPr="003B0A2D" w:rsidRDefault="00965130" w:rsidP="00965130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петнаесте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одржане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45EC2" w:rsidRPr="003B0A2D">
        <w:rPr>
          <w:rFonts w:ascii="Cambria" w:hAnsi="Cambria"/>
          <w:noProof/>
          <w:sz w:val="24"/>
          <w:szCs w:val="24"/>
          <w:lang w:val="sr-Cyrl-CS"/>
        </w:rPr>
        <w:t>5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D45EC2" w:rsidRPr="003B0A2D">
        <w:rPr>
          <w:rFonts w:ascii="Cambria" w:hAnsi="Cambria"/>
          <w:noProof/>
          <w:sz w:val="24"/>
          <w:szCs w:val="24"/>
          <w:lang w:val="sr-Cyrl-CS"/>
        </w:rPr>
        <w:t>8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. 2023.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године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20044A9" w14:textId="5E11D92B" w:rsidR="00965130" w:rsidRPr="003B0A2D" w:rsidRDefault="00965130" w:rsidP="00965130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одржана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сали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1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почела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радом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10.</w:t>
      </w:r>
      <w:r w:rsidR="00D45EC2" w:rsidRPr="003B0A2D">
        <w:rPr>
          <w:rFonts w:ascii="Cambria" w:hAnsi="Cambria"/>
          <w:noProof/>
          <w:sz w:val="24"/>
          <w:szCs w:val="24"/>
          <w:lang w:val="sr-Cyrl-CS"/>
        </w:rPr>
        <w:t>30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часова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2F56BA1F" w14:textId="2F870A70" w:rsidR="00965130" w:rsidRPr="003B0A2D" w:rsidRDefault="00965130" w:rsidP="00965130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отворио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Немања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1C6A2E12" w14:textId="6FE775CE" w:rsidR="00965130" w:rsidRPr="003B0A2D" w:rsidRDefault="00965130" w:rsidP="005A356B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основу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евиденционе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листе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предсједник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констатовао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почетку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присуствује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72316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>3</w:t>
      </w:r>
      <w:r w:rsidR="00D45EC2" w:rsidRPr="003B0A2D">
        <w:rPr>
          <w:rFonts w:ascii="Cambria" w:hAnsi="Cambria" w:cstheme="minorHAnsi"/>
          <w:noProof/>
          <w:sz w:val="24"/>
          <w:szCs w:val="24"/>
          <w:lang w:val="sr-Cyrl-CS"/>
        </w:rPr>
        <w:t>8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одборника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од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укупно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41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одборника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постоји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кворум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рад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пуноважно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одлучивање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307627DB" w14:textId="01EFE287" w:rsidR="00965130" w:rsidRPr="003B0A2D" w:rsidRDefault="00965130" w:rsidP="00965130">
      <w:pPr>
        <w:spacing w:after="0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  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ab/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Сједници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су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присуствовали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одборници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: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Рајко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Албијанић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Марко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Бурић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Немања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Вуковић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Зоран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Вукићевић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Аница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Ђуровић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Иван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Зечевић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Алекса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Канкараш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Милутин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Јовановић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Момо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Копривица</w:t>
      </w:r>
      <w:r w:rsidR="00D45EC2" w:rsidRPr="003B0A2D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Јадранка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Копривица</w:t>
      </w:r>
      <w:r w:rsidR="0072316D">
        <w:rPr>
          <w:rFonts w:ascii="Cambria" w:hAnsi="Cambria" w:cstheme="minorHAnsi"/>
          <w:noProof/>
          <w:sz w:val="24"/>
          <w:szCs w:val="24"/>
          <w:lang w:val="sr-Cyrl-CS"/>
        </w:rPr>
        <w:t>,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Стеван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Килибарда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Миливоје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Зарубица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Нада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Кривокапић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Арсеније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Лалатовић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Драгољуб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Илић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Јелена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Марковић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Момчило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Манојловић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Момчило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Мићуновић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Соња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Милатовић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Ксенија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Миловић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Анђела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Мијановић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Весна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Миљанић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Борис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Муратовић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Александар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Мрвошевић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доц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Јасмина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Никчевић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Миодраг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Драган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Николић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Анђела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Пековић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Рајко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Перовић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Дејан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Перовић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Слободанка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Рогановић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Тамара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Ћаласан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Мирко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Варајић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Вукотић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мр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Александра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Вујовић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Зиројевић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Светлана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Томић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Горановић</w:t>
      </w:r>
      <w:r w:rsidR="00D45EC2"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="00D45EC2"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Кристина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Шћепановић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>.</w:t>
      </w:r>
    </w:p>
    <w:p w14:paraId="3FE3C2B1" w14:textId="51263E8E" w:rsidR="00965130" w:rsidRPr="003B0A2D" w:rsidRDefault="00965130" w:rsidP="00965130">
      <w:pPr>
        <w:spacing w:after="0"/>
        <w:jc w:val="both"/>
        <w:rPr>
          <w:rFonts w:ascii="Cambria" w:hAnsi="Cambria" w:cstheme="minorHAnsi"/>
          <w:noProof/>
          <w:sz w:val="24"/>
          <w:szCs w:val="24"/>
          <w:lang w:val="sr-Cyrl-CS"/>
        </w:rPr>
      </w:pP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ab/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Сједници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нијесу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присуствовали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одборници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: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Татјана</w:t>
      </w:r>
      <w:r w:rsidR="00D45EC2"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Кнежевић</w:t>
      </w:r>
      <w:r w:rsidR="00D45EC2"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Перишић</w:t>
      </w:r>
      <w:r w:rsidR="00D45EC2"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Миодраг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Давидовић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Никола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theme="minorHAnsi"/>
          <w:noProof/>
          <w:sz w:val="24"/>
          <w:szCs w:val="24"/>
          <w:lang w:val="sr-Cyrl-CS"/>
        </w:rPr>
        <w:t>Безмаревић</w:t>
      </w:r>
      <w:r w:rsidRPr="003B0A2D">
        <w:rPr>
          <w:rFonts w:ascii="Cambria" w:hAnsi="Cambria" w:cstheme="minorHAnsi"/>
          <w:noProof/>
          <w:sz w:val="24"/>
          <w:szCs w:val="24"/>
          <w:lang w:val="sr-Cyrl-CS"/>
        </w:rPr>
        <w:t xml:space="preserve">.   </w:t>
      </w:r>
    </w:p>
    <w:p w14:paraId="1FB0DABE" w14:textId="4845D4E4" w:rsidR="00965130" w:rsidRPr="003B0A2D" w:rsidRDefault="00965130" w:rsidP="0096513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Поред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присуствовали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потпредсједник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="00D45EC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Томић</w:t>
      </w:r>
      <w:r w:rsidR="00D45EC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="00D45EC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ДОО</w:t>
      </w:r>
      <w:r w:rsidR="00D45EC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</w:t>
      </w:r>
      <w:r w:rsidR="00244AF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30107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Милета</w:t>
      </w:r>
      <w:r w:rsidR="0030107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Милатовић</w:t>
      </w:r>
      <w:r w:rsidR="005A356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старјешине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представници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медија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15265837" w14:textId="6AD20824" w:rsidR="00B37978" w:rsidRPr="003B0A2D" w:rsidRDefault="00B37978" w:rsidP="00B3797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5A356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72316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позиву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учешће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путем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института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столица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Предлог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одлуке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давању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сагласности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Одлуку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цијенама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услуга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Друштва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ограниченом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одговорношћу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Комунално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пријавила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</w:t>
      </w:r>
      <w:bookmarkStart w:id="0" w:name="_Hlk141267398"/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Невладина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Удружење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комуналних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</w:t>
      </w:r>
      <w:r w:rsidR="0018102E" w:rsidRPr="003B0A2D">
        <w:rPr>
          <w:rFonts w:ascii="Cambria" w:eastAsia="Times New Roman" w:hAnsi="Cambria" w:cs="Times New Roman"/>
          <w:noProof/>
          <w:sz w:val="24"/>
          <w:szCs w:val="24"/>
        </w:rPr>
        <w:t>.</w:t>
      </w:r>
    </w:p>
    <w:bookmarkEnd w:id="0"/>
    <w:p w14:paraId="12EE77F2" w14:textId="287FFD76" w:rsidR="00C23BA0" w:rsidRPr="003B0A2D" w:rsidRDefault="00D26F65" w:rsidP="00C23BA0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Сагласно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члану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68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Пословника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раду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дао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изјашњење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Записник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четрнаесте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одржане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>30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>6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. 2023.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17C2D38" w14:textId="1E013744" w:rsidR="00C23BA0" w:rsidRPr="003B0A2D" w:rsidRDefault="00C23BA0" w:rsidP="00C23BA0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3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>8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усвојила</w:t>
      </w:r>
    </w:p>
    <w:p w14:paraId="73DFA0EC" w14:textId="41706C08" w:rsidR="00C23BA0" w:rsidRPr="003B0A2D" w:rsidRDefault="00D26F65" w:rsidP="00C23BA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Записник</w:t>
      </w:r>
    </w:p>
    <w:p w14:paraId="3C6B55F5" w14:textId="2FA9BE95" w:rsidR="003B0A2D" w:rsidRDefault="00D26F65" w:rsidP="00C23BA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четрнаесте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одржане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>30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>6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. 2023.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</w:p>
    <w:p w14:paraId="652D66EF" w14:textId="54ADEEA9" w:rsidR="00C23BA0" w:rsidRPr="003B0A2D" w:rsidRDefault="00D26F65" w:rsidP="003B0A2D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примједби</w:t>
      </w:r>
    </w:p>
    <w:p w14:paraId="19D2B991" w14:textId="77777777" w:rsidR="00C23BA0" w:rsidRPr="003B0A2D" w:rsidRDefault="00C23BA0" w:rsidP="00C23BA0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14:paraId="4425A1E1" w14:textId="168F48A4" w:rsidR="00C23BA0" w:rsidRPr="003B0A2D" w:rsidRDefault="00C23BA0" w:rsidP="00C23BA0">
      <w:pPr>
        <w:spacing w:after="0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потребна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објашњења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предложеном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дневном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реду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појаснио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сазвао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складу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чланом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58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Пословника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30107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захтјев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17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Коалиције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Европски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тим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независне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одборнице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Татјане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Кнежевић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Перишић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који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уз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захтјев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сазивање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доставили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разрјешење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Марка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Ковачевића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предсједника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Предмет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разматрања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извршењу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буџета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lastRenderedPageBreak/>
        <w:t>општине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период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јануар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јун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давање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сагласности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цијене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услуга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ДОО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Комунално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5A356B"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72C00309" w14:textId="55291200" w:rsidR="00C23BA0" w:rsidRPr="003B0A2D" w:rsidRDefault="00C23BA0" w:rsidP="00C23BA0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припреми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одржао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Колегијума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којој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договорен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датум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одржавања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дневни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ред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B41695A" w14:textId="0325D621" w:rsidR="00C23BA0" w:rsidRPr="003B0A2D" w:rsidRDefault="00C23BA0" w:rsidP="00C23BA0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ab/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Прешло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утврђивање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реда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45527353" w14:textId="23B8B234" w:rsidR="00B37978" w:rsidRPr="003B0A2D" w:rsidRDefault="005A356B" w:rsidP="001A295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1" w:name="_Hlk141859255"/>
      <w:r w:rsidRPr="003B0A2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самој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Зечевић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3C113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C1134" w:rsidRPr="003B0A2D">
        <w:rPr>
          <w:rFonts w:ascii="Cambria" w:eastAsia="Times New Roman" w:hAnsi="Cambria" w:cs="Times New Roman"/>
          <w:noProof/>
          <w:sz w:val="24"/>
          <w:szCs w:val="24"/>
          <w:lang w:val="sr-Cyrl-RS"/>
        </w:rPr>
        <w:t>у име предсједника Општине</w:t>
      </w:r>
      <w:r w:rsidR="001A295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Перућица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руководилац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сарадњу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информисање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EB01976" w14:textId="3699A44A" w:rsidR="000216A1" w:rsidRPr="003B0A2D" w:rsidRDefault="00D26F65" w:rsidP="000216A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</w:t>
      </w:r>
      <w:r w:rsidR="005A356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</w:t>
      </w:r>
      <w:r w:rsidR="005A356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Зечевић</w:t>
      </w:r>
      <w:r w:rsidR="005A356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A356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="005A356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5A356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1A295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1A295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1A2957" w:rsidRPr="003B0A2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реда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сједнице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Скупштине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изостави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тачка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1-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Предлог</w:t>
      </w:r>
      <w:r w:rsidR="001A2957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="001A2957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разрјешење</w:t>
      </w:r>
      <w:r w:rsidR="001A2957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Марка</w:t>
      </w:r>
      <w:r w:rsidR="001A2957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Ковачевића</w:t>
      </w:r>
      <w:r w:rsidR="001A2957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предсједника</w:t>
      </w:r>
      <w:r w:rsidR="001A2957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Општине</w:t>
      </w:r>
      <w:r w:rsidR="001A2957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образложивши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разлоге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такав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  <w:r w:rsidR="00676737" w:rsidRPr="003B0A2D">
        <w:rPr>
          <w:rFonts w:ascii="Cambria" w:eastAsia="Times New Roman" w:hAnsi="Cambria" w:cs="Times New Roman"/>
          <w:bCs/>
          <w:noProof/>
          <w:sz w:val="24"/>
          <w:szCs w:val="24"/>
        </w:rPr>
        <w:t xml:space="preserve"> 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676737" w:rsidRPr="003B0A2D">
        <w:rPr>
          <w:rFonts w:ascii="Cambria" w:eastAsia="Times New Roman" w:hAnsi="Cambria" w:cs="Times New Roman"/>
          <w:bCs/>
          <w:noProof/>
          <w:sz w:val="24"/>
          <w:szCs w:val="24"/>
        </w:rPr>
        <w:t>O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дборник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истакао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разлога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измјену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више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  <w:r w:rsidR="00A54BE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Сматра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иницијатива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разрјешење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наставак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политичке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хајке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против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предсједника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Коалиције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будућност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Никшића</w:t>
      </w:r>
      <w:r w:rsidR="002800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српског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народа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нашем</w:t>
      </w:r>
      <w:r w:rsidR="00B6168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граду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</w:t>
      </w:r>
      <w:r w:rsidR="00A54BE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нема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правно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утемељење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скретање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пажње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много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значајнијих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дешавања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Црној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Гори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Мишљења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овако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бесмислене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оптужбе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које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изнио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предлагач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свом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предлогу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приличе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демократској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држави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која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тежи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уласку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ЕУ</w:t>
      </w:r>
      <w:r w:rsidR="0030107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30107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611E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8611E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</w:t>
      </w:r>
      <w:r w:rsidR="008611E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треба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фокусирати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побољшање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живота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грађана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  <w:r w:rsidR="0067673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Нагласио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иницијатива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имала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још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један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циљ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стварање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политичке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нестабилности</w:t>
      </w:r>
      <w:r w:rsidR="004F18FD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Никшићу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подизање</w:t>
      </w:r>
      <w:r w:rsidR="00071D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тензија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међу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грађанима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продуб</w:t>
      </w:r>
      <w:r w:rsidR="0067673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љ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ивање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разлика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вјерској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националној</w:t>
      </w:r>
      <w:r w:rsidR="00626850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основи</w:t>
      </w:r>
      <w:r w:rsidR="00E41A5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</w:p>
    <w:p w14:paraId="7F1F5B49" w14:textId="7EC983C4" w:rsidR="000216A1" w:rsidRPr="003B0A2D" w:rsidRDefault="00D26F65" w:rsidP="000216A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подсјетио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8611EA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Пословнику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посебно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одлучује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сваком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предлогу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измјену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допуну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прво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предлозима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поједина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изостави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затим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предлозима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допуну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0FDEB6A" w14:textId="27A99078" w:rsidR="000216A1" w:rsidRPr="003B0A2D" w:rsidRDefault="00D26F65" w:rsidP="000216A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 21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гласом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>“,</w:t>
      </w:r>
      <w:r w:rsid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16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једним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уздржаним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гласом</w:t>
      </w:r>
      <w:r w:rsidR="000216A1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Зечевића</w:t>
      </w:r>
      <w:r w:rsidR="000216A1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дневног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реда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сједнице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Скупштине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изостави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тачка</w:t>
      </w:r>
      <w:r w:rsid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1-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Предлог</w:t>
      </w:r>
      <w:r w:rsidR="000216A1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="000216A1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разрјешење</w:t>
      </w:r>
      <w:r w:rsidR="000216A1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Марка</w:t>
      </w:r>
      <w:r w:rsidR="000216A1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Ковачевића</w:t>
      </w:r>
      <w:r w:rsidR="000216A1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предсједника</w:t>
      </w:r>
      <w:r w:rsidR="000216A1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Општине</w:t>
      </w:r>
      <w:r w:rsidR="000216A1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="000216A1" w:rsidRPr="003B0A2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.</w:t>
      </w:r>
    </w:p>
    <w:p w14:paraId="1E413DAD" w14:textId="3FA78DDE" w:rsidR="00797B82" w:rsidRPr="003B0A2D" w:rsidRDefault="00626380" w:rsidP="00626380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R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</w:rPr>
        <w:t xml:space="preserve">      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RS"/>
        </w:rPr>
        <w:t>Р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ијеч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176699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 као представник предлагача,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затражио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добио</w:t>
      </w:r>
      <w:r w:rsidR="00176699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одборник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Зоран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Вукићевић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Увјерен</w:t>
      </w:r>
      <w:r w:rsidR="004D142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4D142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иницијатива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основана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подсјетио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повод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њено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подношење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био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непримјерен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гест</w:t>
      </w:r>
      <w:r w:rsidR="008611E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предсједника</w:t>
      </w:r>
      <w:r w:rsidR="008611E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="008611E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883B9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средњим</w:t>
      </w:r>
      <w:r w:rsidR="00883B9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прстом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руке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приликом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интонирања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химне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  <w:r w:rsidR="000F1D5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3C113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Сматра да, у </w:t>
      </w:r>
      <w:r w:rsidR="000F1D5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прилог томе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0F1D5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иницијатива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основана</w:t>
      </w:r>
      <w:r w:rsidR="003C113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говори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хитна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реакција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A755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ужилаштва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</w:t>
      </w:r>
      <w:r w:rsidR="003C1134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сам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предсједник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схвативши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бесмисленост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објашњења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тражио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одлагање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рочишта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ради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ангажовања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адвоката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уз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ново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објашњење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жели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струци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ускрати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присуство</w:t>
      </w:r>
      <w:r w:rsidR="00797B8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  <w:r w:rsidR="004D142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</w:rPr>
        <w:t>O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RS"/>
        </w:rPr>
        <w:t xml:space="preserve">дборник је 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ишљења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међу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конституентима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власти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Никшићу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влада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опште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неповјерење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данас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неће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176699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имати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прилик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укрсте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аргумент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е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јер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Демократе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УРА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неће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данас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гласати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смјену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негатора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црногорске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државе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њених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симбола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наше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славне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историје</w:t>
      </w:r>
      <w:r w:rsidR="00712D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  <w:r w:rsidR="00A54BE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њему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</w:t>
      </w:r>
      <w:r w:rsidR="001119D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јасан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покушај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бацања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прашине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очи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грађанкама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грађанима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дневни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ред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поред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иницијативе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уврсте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још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двије</w:t>
      </w:r>
      <w:r w:rsid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тачке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дневног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реда</w:t>
      </w:r>
      <w:r w:rsidR="009711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4D142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Извјештај</w:t>
      </w:r>
      <w:r w:rsidR="00A54BE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A54BE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извршењу</w:t>
      </w:r>
      <w:r w:rsidR="00A54BE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Бу</w:t>
      </w:r>
      <w:r w:rsidR="001D26C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RS"/>
        </w:rPr>
        <w:t>џ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ета</w:t>
      </w:r>
      <w:r w:rsidR="00A54BE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који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ће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свједочити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предимензионирању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учинака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ове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локалне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управе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којима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све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рекла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Државна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ревизорска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институција</w:t>
      </w:r>
      <w:r w:rsidR="00A54BE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</w:t>
      </w:r>
      <w:r w:rsidR="009710DB" w:rsidRPr="003B0A2D">
        <w:rPr>
          <w:rFonts w:ascii="Cambria" w:eastAsia="Times New Roman" w:hAnsi="Cambria" w:cs="Times New Roman"/>
          <w:bCs/>
          <w:noProof/>
          <w:sz w:val="24"/>
          <w:szCs w:val="24"/>
        </w:rPr>
        <w:t>e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повећању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цијена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услуга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ДОО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Комунално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“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смећем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окованом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граду</w:t>
      </w:r>
      <w:r w:rsidR="00757B6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. 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RS"/>
        </w:rPr>
        <w:t xml:space="preserve">Истакао је 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да </w:t>
      </w:r>
      <w:r w:rsidR="00757B6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је 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то</w:t>
      </w:r>
      <w:r w:rsidR="00757B6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још један неуспио покушај  да се „испод радара“ провуче 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и </w:t>
      </w:r>
      <w:r w:rsidR="00757B6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ова </w:t>
      </w:r>
      <w:r w:rsidR="006E7E7A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757B6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длука,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као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што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прошло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задуживање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грађана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износу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9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милиона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расвјету</w:t>
      </w:r>
      <w:r w:rsidR="006164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без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сагласности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Скупштине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гдје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једна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сијалица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коштала</w:t>
      </w:r>
      <w:r w:rsidR="00036F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800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</w:rPr>
        <w:t>e</w:t>
      </w:r>
      <w:r w:rsidR="0061648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RS"/>
        </w:rPr>
        <w:t>.</w:t>
      </w:r>
    </w:p>
    <w:p w14:paraId="3FF01298" w14:textId="78F43377" w:rsidR="005433E3" w:rsidRPr="003B0A2D" w:rsidRDefault="00D26F65" w:rsidP="00797B8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Због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свега</w:t>
      </w:r>
      <w:r w:rsidR="005433E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наведеног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желећи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буду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дио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бруталног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исказивања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недемократских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капацитета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урушавања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угледа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Скупштине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непоштовања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грађана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грађанки</w:t>
      </w:r>
      <w:r w:rsidR="00E41A53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,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одборници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ДПС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су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напустили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ово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засиједање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уз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напомену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ове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теме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неће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бити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затворене</w:t>
      </w:r>
      <w:r w:rsidR="00C37702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</w:p>
    <w:p w14:paraId="2131A66E" w14:textId="2F489CE6" w:rsidR="009358C3" w:rsidRPr="003B0A2D" w:rsidRDefault="00D26F65" w:rsidP="003B0A2D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Право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на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изјашњење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поводом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оптужби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на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његов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рачун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користио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је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Марко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Ковачевић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Предсједник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Општине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је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нагласио</w:t>
      </w:r>
      <w:r w:rsidR="000D1E68" w:rsidRPr="003B0A2D">
        <w:rPr>
          <w:rFonts w:ascii="Cambria" w:hAnsi="Cambria"/>
          <w:bCs/>
          <w:noProof/>
          <w:sz w:val="24"/>
          <w:szCs w:val="24"/>
          <w:lang w:val="sr-Cyrl-CS"/>
        </w:rPr>
        <w:t>,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му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је</w:t>
      </w:r>
      <w:r w:rsidR="00FB60D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Зоран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Вукићевић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кроз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дискусију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lastRenderedPageBreak/>
        <w:t>препоручио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завуче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руке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џепове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он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други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савјет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од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ДПС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>-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очекивао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јер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они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руке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добро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завлачили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џепове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наших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грађана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онда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логично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таква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једна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структура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управо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овакве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савјете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249D8BC" w14:textId="4B6873FC" w:rsidR="00FB60D3" w:rsidRPr="003B0A2D" w:rsidRDefault="00D26F65" w:rsidP="009358C3">
      <w:pPr>
        <w:spacing w:line="240" w:lineRule="auto"/>
        <w:ind w:firstLine="708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Истакао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видјело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шта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њихове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теме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њихови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циљеви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Они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скрећу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тему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нашег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града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добрих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ствари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смо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урадили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овај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град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заслужују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буду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Скупштини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формално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нити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било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који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други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начин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>.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Осјетио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потребу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каже</w:t>
      </w:r>
      <w:r w:rsidR="00883B97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још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једну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ствар</w:t>
      </w:r>
      <w:r w:rsidR="00883B97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својим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колегама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својим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коалиционим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партнерима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који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коректни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поштени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часни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људи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данас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овдје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покушали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увриједе</w:t>
      </w:r>
      <w:r w:rsidR="009534E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C20A0F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зато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што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заједно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труд</w:t>
      </w:r>
      <w:r w:rsidR="009710DB" w:rsidRPr="003B0A2D">
        <w:rPr>
          <w:rFonts w:ascii="Cambria" w:hAnsi="Cambria"/>
          <w:noProof/>
          <w:sz w:val="24"/>
          <w:szCs w:val="24"/>
          <w:lang w:val="sr-Cyrl-RS"/>
        </w:rPr>
        <w:t>имо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побољшамо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живот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нашем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граду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равноправним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основама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736AD1" w:rsidRPr="003B0A2D">
        <w:rPr>
          <w:rFonts w:ascii="Cambria" w:hAnsi="Cambria"/>
          <w:noProof/>
          <w:sz w:val="24"/>
          <w:szCs w:val="24"/>
          <w:lang w:val="sr-Cyrl-CS"/>
        </w:rPr>
        <w:t>Сматра да д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авати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саопштења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како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Марко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Ковачевић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господар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неким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људима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нимало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укусно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јер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36AD1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зна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како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36AD1" w:rsidRPr="003B0A2D">
        <w:rPr>
          <w:rFonts w:ascii="Cambria" w:hAnsi="Cambria"/>
          <w:noProof/>
          <w:sz w:val="24"/>
          <w:szCs w:val="24"/>
          <w:lang w:val="sr-Cyrl-CS"/>
        </w:rPr>
        <w:t xml:space="preserve"> власт у Никшићу 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функционише</w:t>
      </w:r>
      <w:r w:rsidR="00736AD1" w:rsidRPr="003B0A2D">
        <w:rPr>
          <w:rFonts w:ascii="Cambria" w:hAnsi="Cambria"/>
          <w:noProof/>
          <w:sz w:val="24"/>
          <w:szCs w:val="24"/>
          <w:lang w:val="sr-Cyrl-CS"/>
        </w:rPr>
        <w:t xml:space="preserve"> и 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сви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зна</w:t>
      </w:r>
      <w:r w:rsidR="00736AD1" w:rsidRPr="003B0A2D">
        <w:rPr>
          <w:rFonts w:ascii="Cambria" w:hAnsi="Cambria"/>
          <w:noProof/>
          <w:sz w:val="24"/>
          <w:szCs w:val="24"/>
          <w:lang w:val="sr-Cyrl-CS"/>
        </w:rPr>
        <w:t>ју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36AD1" w:rsidRPr="003B0A2D">
        <w:rPr>
          <w:rFonts w:ascii="Cambria" w:hAnsi="Cambria"/>
          <w:noProof/>
          <w:sz w:val="24"/>
          <w:szCs w:val="24"/>
          <w:lang w:val="sr-Cyrl-CS"/>
        </w:rPr>
        <w:t>он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такав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начин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функциониш</w:t>
      </w:r>
      <w:r w:rsidR="00736AD1" w:rsidRPr="003B0A2D">
        <w:rPr>
          <w:rFonts w:ascii="Cambria" w:hAnsi="Cambria"/>
          <w:noProof/>
          <w:sz w:val="24"/>
          <w:szCs w:val="24"/>
          <w:lang w:val="sr-Cyrl-CS"/>
        </w:rPr>
        <w:t>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Они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ти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који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причају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онда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имају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образа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дођу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овдје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то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оптуже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B0AE5" w:rsidRPr="003B0A2D">
        <w:rPr>
          <w:rFonts w:ascii="Cambria" w:hAnsi="Cambria"/>
          <w:noProof/>
          <w:sz w:val="24"/>
          <w:szCs w:val="24"/>
          <w:lang w:val="sr-Cyrl-CS"/>
        </w:rPr>
        <w:t>његове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колеге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Заиста</w:t>
      </w:r>
      <w:r w:rsidR="00314B42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мислио</w:t>
      </w:r>
      <w:r w:rsidR="000B0AE5" w:rsidRPr="003B0A2D">
        <w:rPr>
          <w:rFonts w:ascii="Cambria" w:hAnsi="Cambria"/>
          <w:noProof/>
          <w:sz w:val="24"/>
          <w:szCs w:val="24"/>
          <w:lang w:val="sr-Cyrl-CS"/>
        </w:rPr>
        <w:t xml:space="preserve"> је</w:t>
      </w:r>
      <w:r w:rsidR="00193B1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0B0AE5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њима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постоји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макар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нека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основа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људскости</w:t>
      </w:r>
      <w:r w:rsidR="00FB60D3"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D272B5D" w14:textId="5050DD9F" w:rsidR="00157E25" w:rsidRPr="003B0A2D" w:rsidRDefault="00157E25" w:rsidP="009358C3">
      <w:pPr>
        <w:spacing w:line="240" w:lineRule="auto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ab/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Право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на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реплику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у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име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Клуба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одборника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Демократе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Не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дамо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Демос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користио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Немања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Вуковић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Истакао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к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олеге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напустиле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поштују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уставну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претпоставку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невиности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већ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овдје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пресуђују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док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води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поступак</w:t>
      </w:r>
      <w:r w:rsidR="008537D7" w:rsidRPr="003B0A2D">
        <w:rPr>
          <w:rFonts w:ascii="Cambria" w:hAnsi="Cambria"/>
          <w:noProof/>
          <w:sz w:val="24"/>
          <w:szCs w:val="24"/>
          <w:lang w:val="sr-Cyrl-CS"/>
        </w:rPr>
        <w:t>.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дуг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пут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тога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један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политички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субјект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буде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класично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политичко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средство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рукама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мафије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људи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дозволе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овакав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начин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понашају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овакве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конструкције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покушавају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износити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овдје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само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како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њихов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пад</w:t>
      </w:r>
      <w:r w:rsidR="00050D58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који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евидента</w:t>
      </w:r>
      <w:r w:rsidR="000B0AE5" w:rsidRPr="003B0A2D">
        <w:rPr>
          <w:rFonts w:ascii="Cambria" w:hAnsi="Cambria"/>
          <w:noProof/>
          <w:sz w:val="24"/>
          <w:szCs w:val="24"/>
          <w:lang w:val="sr-Cyrl-CS"/>
        </w:rPr>
        <w:t xml:space="preserve">н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учинци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локалне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управе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који</w:t>
      </w:r>
      <w:r w:rsidR="008537D7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постижу</w:t>
      </w:r>
      <w:r w:rsidR="000B0AE5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покушали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девалвирати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умањити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Нажалост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им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пошло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руком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Изразио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жаљење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што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нијесу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остали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размијене</w:t>
      </w:r>
      <w:r w:rsidR="000D1E6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аргументи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осталим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тачкама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реда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</w:p>
    <w:p w14:paraId="253AA9F3" w14:textId="055FC306" w:rsidR="001A2957" w:rsidRPr="003B0A2D" w:rsidRDefault="00D26F65" w:rsidP="00157E2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Марко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Перућица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0D1E6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упознао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Скупштину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9711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9711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предсједник</w:t>
      </w:r>
      <w:r w:rsidR="009711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="009711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поднио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9711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допуну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дневног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реда</w:t>
      </w:r>
      <w:r w:rsidR="000216A1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сједнице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9711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са</w:t>
      </w:r>
      <w:r w:rsidR="009711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</w:t>
      </w:r>
      <w:r w:rsidR="009710DB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длозима</w:t>
      </w:r>
      <w:r w:rsidR="0097118C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аката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због</w:t>
      </w:r>
      <w:r w:rsidR="004B276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хитности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дневни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ред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сједнице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Скупштине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уврсте</w:t>
      </w:r>
      <w:r w:rsidR="001A2957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: </w:t>
      </w:r>
    </w:p>
    <w:p w14:paraId="12B1C013" w14:textId="12E664A1" w:rsidR="001A2957" w:rsidRPr="003B0A2D" w:rsidRDefault="001A2957" w:rsidP="005A356B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ab/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изградњом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споменика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знак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сјећања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операцију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Велвета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“;</w:t>
      </w:r>
    </w:p>
    <w:p w14:paraId="0C381130" w14:textId="2F2BDC9D" w:rsidR="001A2957" w:rsidRPr="003B0A2D" w:rsidRDefault="001A2957" w:rsidP="001A2957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ab/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Мехмеда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Меше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Селимовића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;</w:t>
      </w:r>
    </w:p>
    <w:p w14:paraId="4DABDD21" w14:textId="3FA25EAE" w:rsidR="001A2957" w:rsidRPr="003B0A2D" w:rsidRDefault="001A2957" w:rsidP="001A2957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ab/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Милоша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Црњанског</w:t>
      </w:r>
      <w:r w:rsidR="004B276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;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</w:p>
    <w:p w14:paraId="42E82ACB" w14:textId="40161B5B" w:rsidR="001A2957" w:rsidRPr="003B0A2D" w:rsidRDefault="001A2957" w:rsidP="001A2957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ab/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Јасеновачких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жртава</w:t>
      </w:r>
      <w:r w:rsidR="004B276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;</w:t>
      </w:r>
    </w:p>
    <w:p w14:paraId="70159203" w14:textId="611361F8" w:rsidR="004B2768" w:rsidRPr="0072316D" w:rsidRDefault="0072316D" w:rsidP="0072316D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           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измјена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допунама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Програма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привремених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објеката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територији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</w:t>
      </w:r>
      <w:r w:rsidR="004B2768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</w:p>
    <w:p w14:paraId="36F25E26" w14:textId="53171A9E" w:rsidR="004B2768" w:rsidRPr="003B0A2D" w:rsidRDefault="004B2768" w:rsidP="004B276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r w:rsidR="0072316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зарадама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другим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примањима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општинских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службеника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намјештеника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4D142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2BF922A2" w14:textId="629CE862" w:rsidR="004D142C" w:rsidRPr="003B0A2D" w:rsidRDefault="004D142C" w:rsidP="004B2768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појединачно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изјаснила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сваком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157DCF09" w14:textId="0BE48998" w:rsidR="00B37978" w:rsidRPr="003B0A2D" w:rsidRDefault="00D26F65" w:rsidP="007D71D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C0C9F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72316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B37978" w:rsidRPr="003B0A2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bookmarkStart w:id="2" w:name="_Hlk141860810"/>
      <w:r w:rsidR="00B37978" w:rsidRPr="003B0A2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>-</w:t>
      </w:r>
      <w:r w:rsidR="0072316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изградњом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споменика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знак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сјећања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операцију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Велвета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“.</w:t>
      </w:r>
    </w:p>
    <w:p w14:paraId="0ACBD657" w14:textId="597F4430" w:rsidR="00B37978" w:rsidRPr="003B0A2D" w:rsidRDefault="00D26F65" w:rsidP="007D71D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C0C9F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9C0C9F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B37978" w:rsidRPr="003B0A2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-</w:t>
      </w:r>
      <w:bookmarkStart w:id="3" w:name="_Hlk142301577"/>
      <w:r w:rsidR="0072316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Мехмеда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Меше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Селимовића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</w:p>
    <w:bookmarkEnd w:id="3"/>
    <w:p w14:paraId="4266DE28" w14:textId="3864FE55" w:rsidR="00B37978" w:rsidRPr="003B0A2D" w:rsidRDefault="00B37978" w:rsidP="007D71D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673E4D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72316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bookmarkStart w:id="4" w:name="_Hlk142301610"/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Милоша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Црњанског</w:t>
      </w:r>
    </w:p>
    <w:bookmarkEnd w:id="4"/>
    <w:p w14:paraId="5A910401" w14:textId="70CA7E28" w:rsidR="00B37978" w:rsidRPr="003B0A2D" w:rsidRDefault="00B37978" w:rsidP="00B37978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    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C0C9F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72316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bookmarkStart w:id="5" w:name="_Hlk142301646"/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72316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Јасеновачких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жртава</w:t>
      </w:r>
    </w:p>
    <w:bookmarkEnd w:id="1"/>
    <w:bookmarkEnd w:id="2"/>
    <w:bookmarkEnd w:id="5"/>
    <w:p w14:paraId="619804B9" w14:textId="0267D995" w:rsidR="00B37978" w:rsidRPr="003B0A2D" w:rsidRDefault="00B37978" w:rsidP="007D71D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C0C9F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Pr="003B0A2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-</w:t>
      </w:r>
      <w:r w:rsidR="0072316D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измјенама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допунама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Програма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привремених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објеката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територији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</w:p>
    <w:p w14:paraId="2D6CC721" w14:textId="2BE147AD" w:rsidR="00B37978" w:rsidRPr="003B0A2D" w:rsidRDefault="00D26F65" w:rsidP="007D71D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6" w:name="_Hlk141859696"/>
      <w:r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C0C9F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7" w:name="_Hlk141770642"/>
      <w:bookmarkStart w:id="8" w:name="_Hlk141859613"/>
      <w:bookmarkEnd w:id="6"/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End w:id="7"/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End w:id="8"/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B37978" w:rsidRPr="003B0A2D">
        <w:rPr>
          <w:rFonts w:ascii="Cambria" w:eastAsia="Times New Roman" w:hAnsi="Cambria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зарадама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другим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примањима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општинских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службеника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намјештеника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075AB1B7" w14:textId="50AA9798" w:rsidR="00B37978" w:rsidRPr="003B0A2D" w:rsidRDefault="009C0C9F" w:rsidP="007D71D9">
      <w:pPr>
        <w:spacing w:line="240" w:lineRule="auto"/>
        <w:ind w:firstLine="360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2316D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предл</w:t>
      </w:r>
      <w:r w:rsidR="0072316D">
        <w:rPr>
          <w:rFonts w:ascii="Cambria" w:hAnsi="Cambria"/>
          <w:noProof/>
          <w:sz w:val="24"/>
          <w:szCs w:val="24"/>
          <w:lang w:val="sr-Cyrl-CS"/>
        </w:rPr>
        <w:t>о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жио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ове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тачке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разматрају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као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трећа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четврта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пета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шеста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седма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осма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тачка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реда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261AEDEC" w14:textId="3B868400" w:rsidR="007D71D9" w:rsidRPr="0072316D" w:rsidRDefault="0072316D" w:rsidP="0072316D">
      <w:pPr>
        <w:spacing w:after="0" w:line="240" w:lineRule="auto"/>
        <w:ind w:firstLine="360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9C0C9F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7D71D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утврдила</w:t>
      </w:r>
      <w:r w:rsidR="00A9786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сљедећи</w:t>
      </w:r>
    </w:p>
    <w:p w14:paraId="71A99743" w14:textId="78060D3D" w:rsidR="00B37978" w:rsidRPr="003B0A2D" w:rsidRDefault="00D26F65" w:rsidP="00B37978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</w:t>
      </w:r>
    </w:p>
    <w:p w14:paraId="7582C693" w14:textId="77777777" w:rsidR="00B37978" w:rsidRPr="003B0A2D" w:rsidRDefault="00B37978" w:rsidP="00B37978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</w:p>
    <w:p w14:paraId="3508E1E6" w14:textId="6FE4FDD4" w:rsidR="00B37978" w:rsidRPr="003B0A2D" w:rsidRDefault="00D26F65" w:rsidP="00B379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извршењу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буџета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период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јануар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>-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јун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 xml:space="preserve"> 2023.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године</w:t>
      </w:r>
      <w:r w:rsidR="00B37978" w:rsidRPr="003B0A2D">
        <w:rPr>
          <w:rFonts w:ascii="Cambria" w:hAnsi="Cambria"/>
          <w:noProof/>
          <w:sz w:val="24"/>
          <w:szCs w:val="24"/>
          <w:lang w:val="sr-Cyrl-CS"/>
        </w:rPr>
        <w:t>;</w:t>
      </w:r>
    </w:p>
    <w:p w14:paraId="30CF0EFF" w14:textId="3ED59327" w:rsidR="00B37978" w:rsidRPr="003B0A2D" w:rsidRDefault="00D26F65" w:rsidP="00B379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 w:cs="Arial"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давању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сагласности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Одлуку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цијенама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услуга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Друштва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ограниченом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одговорношћу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Комунално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>;</w:t>
      </w:r>
    </w:p>
    <w:p w14:paraId="127F0955" w14:textId="4D82FAF6" w:rsidR="00B37978" w:rsidRPr="003B0A2D" w:rsidRDefault="00D26F65" w:rsidP="00B379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изградњом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споменика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знак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сјећања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операцију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Велвета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“;</w:t>
      </w:r>
    </w:p>
    <w:p w14:paraId="2E95BA4D" w14:textId="0CA6DFFA" w:rsidR="00B37978" w:rsidRPr="003B0A2D" w:rsidRDefault="00D26F65" w:rsidP="00B379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bookmarkStart w:id="9" w:name="_Hlk141951963"/>
      <w:bookmarkStart w:id="10" w:name="_Hlk141871716"/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Мехмеда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Меше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Селимовића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;</w:t>
      </w:r>
    </w:p>
    <w:p w14:paraId="4118ED32" w14:textId="2400A5DF" w:rsidR="00B37978" w:rsidRPr="003B0A2D" w:rsidRDefault="00D26F65" w:rsidP="00B379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Милоша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Црњанског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;</w:t>
      </w:r>
    </w:p>
    <w:p w14:paraId="74506D1B" w14:textId="54522E1B" w:rsidR="00B37978" w:rsidRPr="003B0A2D" w:rsidRDefault="00D26F65" w:rsidP="00B379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Јасеновачких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жртав</w:t>
      </w:r>
      <w:bookmarkEnd w:id="9"/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;</w:t>
      </w:r>
    </w:p>
    <w:p w14:paraId="4C768BC2" w14:textId="6AD9F777" w:rsidR="00B37978" w:rsidRPr="003B0A2D" w:rsidRDefault="00D26F65" w:rsidP="00B379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bookmarkStart w:id="11" w:name="_Hlk141861688"/>
      <w:bookmarkStart w:id="12" w:name="_Hlk142391061"/>
      <w:bookmarkEnd w:id="10"/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измјена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допунама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Програма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привремених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објеката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територији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</w:t>
      </w:r>
      <w:bookmarkEnd w:id="11"/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ћ</w:t>
      </w:r>
      <w:r w:rsidR="00B37978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;</w:t>
      </w:r>
    </w:p>
    <w:p w14:paraId="7ADC817E" w14:textId="29DE311F" w:rsidR="00B37978" w:rsidRPr="003B0A2D" w:rsidRDefault="00D26F65" w:rsidP="00B379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зарадама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другим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примањима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општинских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службеника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намјештеника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</w:t>
      </w:r>
      <w:bookmarkEnd w:id="12"/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860ADD0" w14:textId="77777777" w:rsidR="00B37978" w:rsidRPr="003B0A2D" w:rsidRDefault="00B37978" w:rsidP="00B37978">
      <w:pPr>
        <w:pStyle w:val="ListParagraph"/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bookmarkStart w:id="13" w:name="_Hlk141259856"/>
    </w:p>
    <w:bookmarkEnd w:id="13"/>
    <w:p w14:paraId="31B56659" w14:textId="544CB876" w:rsidR="00B37978" w:rsidRDefault="00B37978" w:rsidP="003B0A2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Начин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одлучивања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9786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A9786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претходним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сједницама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3D5DD8A3" w14:textId="77777777" w:rsidR="003B0A2D" w:rsidRPr="003B0A2D" w:rsidRDefault="003B0A2D" w:rsidP="003B0A2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17241FE7" w14:textId="01BF206F" w:rsidR="00B37978" w:rsidRPr="003B0A2D" w:rsidRDefault="005B74F8" w:rsidP="00B37978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</w:rPr>
      </w:pPr>
      <w:bookmarkStart w:id="14" w:name="_Hlk141963866"/>
      <w:r w:rsidRPr="003B0A2D">
        <w:rPr>
          <w:rFonts w:ascii="Cambria" w:eastAsia="Times New Roman" w:hAnsi="Cambria" w:cs="Times New Roman"/>
          <w:noProof/>
          <w:sz w:val="24"/>
          <w:szCs w:val="24"/>
        </w:rPr>
        <w:t>I</w:t>
      </w:r>
    </w:p>
    <w:p w14:paraId="344A408B" w14:textId="77777777" w:rsidR="00B37978" w:rsidRPr="003B0A2D" w:rsidRDefault="00B37978" w:rsidP="003B0A2D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bookmarkEnd w:id="14"/>
    <w:p w14:paraId="1F9AE38C" w14:textId="1E4D5924" w:rsidR="00B37978" w:rsidRPr="003B0A2D" w:rsidRDefault="00B37978" w:rsidP="00B37978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3B0A2D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извршењу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буџета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период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јануар</w:t>
      </w:r>
      <w:r w:rsidRPr="003B0A2D">
        <w:rPr>
          <w:rFonts w:ascii="Cambria" w:hAnsi="Cambria"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јун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године</w:t>
      </w:r>
    </w:p>
    <w:p w14:paraId="14183D8A" w14:textId="77777777" w:rsidR="00B37978" w:rsidRPr="003B0A2D" w:rsidRDefault="00B37978" w:rsidP="00B37978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354126BE" w14:textId="465A4B26" w:rsidR="007D71D9" w:rsidRPr="003B0A2D" w:rsidRDefault="00B37978" w:rsidP="00B37978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B0A2D">
        <w:rPr>
          <w:noProof/>
          <w:sz w:val="24"/>
          <w:szCs w:val="24"/>
          <w:lang w:val="sr-Cyrl-CS"/>
        </w:rPr>
        <w:t xml:space="preserve">        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bookmarkStart w:id="15" w:name="_Hlk141178970"/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FD2B67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FD2B67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FD2B67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673E4D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673E4D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673E4D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Извјештај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0EFC57C7" w14:textId="32DFC3B3" w:rsidR="00B37978" w:rsidRPr="003B0A2D" w:rsidRDefault="00B37978" w:rsidP="007D71D9">
      <w:pPr>
        <w:spacing w:after="0" w:line="240" w:lineRule="auto"/>
        <w:ind w:firstLine="360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673E4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673E4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End w:id="15"/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предузетништво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537A23B6" w14:textId="18617E7E" w:rsidR="00B37978" w:rsidRPr="003B0A2D" w:rsidRDefault="00D26F65" w:rsidP="004D474B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16" w:name="_Hlk141179196"/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="00673E4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      </w:t>
      </w:r>
    </w:p>
    <w:p w14:paraId="51E168EE" w14:textId="7EBCFE53" w:rsidR="00B37978" w:rsidRPr="003B0A2D" w:rsidRDefault="00B37978" w:rsidP="003B0A2D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   </w:t>
      </w:r>
      <w:r w:rsidR="00EF62A9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Предсједник</w:t>
      </w:r>
      <w:r w:rsidR="00EF62A9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Скупштине</w:t>
      </w:r>
      <w:r w:rsidR="004D474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4D474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E5E14" w:rsidRPr="003B0A2D">
        <w:rPr>
          <w:rFonts w:ascii="Cambria" w:hAnsi="Cambria"/>
          <w:noProof/>
          <w:sz w:val="24"/>
          <w:szCs w:val="24"/>
          <w:lang w:val="sr-Cyrl-CS"/>
        </w:rPr>
        <w:t xml:space="preserve">у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коментар</w:t>
      </w:r>
      <w:r w:rsidR="00FE5E14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тешко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послије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излагања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секретара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Секретаријата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финансије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развој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предузетништво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ових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изванредних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финансијских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показатеља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било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шта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рећи</w:t>
      </w:r>
      <w:r w:rsidR="00193B16" w:rsidRPr="003B0A2D">
        <w:rPr>
          <w:rFonts w:ascii="Cambria" w:hAnsi="Cambria"/>
          <w:noProof/>
          <w:sz w:val="24"/>
          <w:szCs w:val="24"/>
          <w:lang w:val="sr-Cyrl-CS"/>
        </w:rPr>
        <w:t xml:space="preserve"> 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нема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потребе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завршним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излагањем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Мишљења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4D474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вјероватно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појединим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одборницима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било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тешко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слушати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овим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финансијским</w:t>
      </w:r>
      <w:r w:rsidR="00AE5749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показатељима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разлику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финансијских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lastRenderedPageBreak/>
        <w:t>извјештаја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неким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претходних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година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када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плате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запосленим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касниле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када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стандард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запослених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пао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поједини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функционери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узимали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10 000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еура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годишње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рад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комисијама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Поставио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питање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одборницима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ДПС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4D474B" w:rsidRPr="003B0A2D">
        <w:rPr>
          <w:rFonts w:ascii="Cambria" w:hAnsi="Cambria"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ли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функционери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претходном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периоду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накнаде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рад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комисијама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пријавили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Агенцији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спрјечавање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корупције</w:t>
      </w:r>
      <w:r w:rsidR="00EF62A9" w:rsidRPr="003B0A2D">
        <w:rPr>
          <w:rFonts w:ascii="Cambria" w:hAnsi="Cambria"/>
          <w:noProof/>
          <w:sz w:val="24"/>
          <w:szCs w:val="24"/>
          <w:lang w:val="sr-Cyrl-CS"/>
        </w:rPr>
        <w:t xml:space="preserve">? </w:t>
      </w:r>
    </w:p>
    <w:p w14:paraId="7A4400F4" w14:textId="1CBA4BB9" w:rsidR="00B37978" w:rsidRPr="003B0A2D" w:rsidRDefault="005B74F8" w:rsidP="007D71D9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</w:rPr>
      </w:pPr>
      <w:bookmarkStart w:id="17" w:name="_Hlk141182220"/>
      <w:r w:rsidRPr="003B0A2D">
        <w:rPr>
          <w:rFonts w:ascii="Cambria" w:eastAsia="Times New Roman" w:hAnsi="Cambria" w:cs="Times New Roman"/>
          <w:noProof/>
          <w:sz w:val="24"/>
          <w:szCs w:val="24"/>
        </w:rPr>
        <w:t>II</w:t>
      </w:r>
    </w:p>
    <w:p w14:paraId="1DE58635" w14:textId="77777777" w:rsidR="00B37978" w:rsidRPr="003B0A2D" w:rsidRDefault="00B37978" w:rsidP="00B37978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60CBBCEA" w14:textId="0A879C06" w:rsidR="00B37978" w:rsidRPr="003B0A2D" w:rsidRDefault="00B37978" w:rsidP="00B37978">
      <w:pPr>
        <w:spacing w:line="240" w:lineRule="auto"/>
        <w:jc w:val="both"/>
        <w:rPr>
          <w:rFonts w:ascii="Cambria" w:eastAsiaTheme="minorEastAsia" w:hAnsi="Cambria" w:cs="Arial"/>
          <w:noProof/>
          <w:sz w:val="24"/>
          <w:szCs w:val="24"/>
          <w:lang w:val="sr-Cyrl-CS"/>
        </w:rPr>
      </w:pP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      </w:t>
      </w:r>
      <w:r w:rsidR="003B0A2D">
        <w:rPr>
          <w:rFonts w:ascii="Cambria" w:hAnsi="Cambria" w:cs="Arial"/>
          <w:noProof/>
          <w:sz w:val="24"/>
          <w:szCs w:val="24"/>
          <w:lang w:val="sr-Cyrl-CS"/>
        </w:rPr>
        <w:t xml:space="preserve">   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Предлог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одлуке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давању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сагласности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Одлуку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цијенама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услуга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Друштва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ограниченом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одговорношћу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Комунално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Никшић</w:t>
      </w:r>
    </w:p>
    <w:p w14:paraId="031B50DA" w14:textId="3A347C0C" w:rsidR="00B37978" w:rsidRPr="003B0A2D" w:rsidRDefault="00B37978" w:rsidP="00B37978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bookmarkStart w:id="18" w:name="_Hlk141788002"/>
      <w:bookmarkEnd w:id="17"/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</w:t>
      </w:r>
      <w:r w:rsid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7D71D9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7D71D9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7D71D9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7D71D9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7D71D9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7D71D9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одлуке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bookmarkEnd w:id="18"/>
    <w:p w14:paraId="49F967A1" w14:textId="77777777" w:rsidR="00B37978" w:rsidRPr="003B0A2D" w:rsidRDefault="00B37978" w:rsidP="00B37978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</w:p>
    <w:p w14:paraId="53418032" w14:textId="3375B3CF" w:rsidR="007D71D9" w:rsidRPr="003B0A2D" w:rsidRDefault="00B37978" w:rsidP="00D74E68">
      <w:pPr>
        <w:spacing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Милета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Милатовић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4D474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4914D170" w14:textId="081B3B39" w:rsidR="00D74E68" w:rsidRPr="003B0A2D" w:rsidRDefault="00B37978" w:rsidP="00D74E68">
      <w:pPr>
        <w:spacing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19" w:name="_Hlk142373233"/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Милета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Милатови</w:t>
      </w:r>
      <w:bookmarkEnd w:id="19"/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7B60D285" w14:textId="78E48155" w:rsidR="00B37978" w:rsidRPr="003B0A2D" w:rsidRDefault="00D26F65" w:rsidP="00D74E68">
      <w:pPr>
        <w:spacing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путем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института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слободна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столица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учествовао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Боривоје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Бонић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Невладине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организације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Удружење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комуналних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“.</w:t>
      </w:r>
    </w:p>
    <w:p w14:paraId="360ACBF8" w14:textId="2031F657" w:rsidR="00B37978" w:rsidRPr="003B0A2D" w:rsidRDefault="00D26F65" w:rsidP="00D74E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Вукотић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Рајко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Албијанић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Немања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Вуковић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Милета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Милатовић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61DCC81" w14:textId="5D15A65F" w:rsidR="00E31F92" w:rsidRPr="003B0A2D" w:rsidRDefault="00D26F65" w:rsidP="00D74E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Вукотић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казао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Одбору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финансије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привреду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полемику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директором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Комуналног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око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цијена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овог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Међутим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даљој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комуникацији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Милатовић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му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објаснио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којим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проблемима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суочава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</w:t>
      </w:r>
      <w:r w:rsidR="004D474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4D474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свом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E31F9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AE5749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(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јако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застарјела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механизација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-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просјек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старости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машина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око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30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година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)</w:t>
      </w:r>
      <w:r w:rsidR="004D474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</w:t>
      </w:r>
      <w:r w:rsidR="007D5DFA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сматра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неопходно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наредном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периоду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кроз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ребаланс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Буџета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опредијелити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значајан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износ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средстава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(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око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милион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еура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)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овом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предузећу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како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ефикасније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смањило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трошкове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грађани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добили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квалитетније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услуге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</w:t>
      </w:r>
      <w:r w:rsidR="006648B0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средства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користила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искључиво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набавку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нове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опреме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ликвидност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предузећа</w:t>
      </w:r>
      <w:r w:rsidR="00E7724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1BF93EB" w14:textId="229C81A6" w:rsidR="009672E4" w:rsidRPr="003B0A2D" w:rsidRDefault="00D26F65" w:rsidP="00D74E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Милета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Милатовић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одговору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дискусију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Вукотића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појаснио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доставило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Одлуку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повећању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цијена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услуга</w:t>
      </w:r>
      <w:r w:rsidR="00983B8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Центру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заштиту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потрошача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="007D5DFA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којег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добијено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позитивно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мишљење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Захвалио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одборнику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перцепцији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дугогодишњи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проблем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овог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његова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техничка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опремљеност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Истакао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постоји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договор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гаранција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6F102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догледно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вријеме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набави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неколико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додатних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машина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али</w:t>
      </w:r>
      <w:r w:rsidR="00D879C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зависити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Буџета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финансијских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средстава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4460A266" w14:textId="50BE8FDF" w:rsidR="00DC0EBC" w:rsidRPr="003B0A2D" w:rsidRDefault="00D26F65" w:rsidP="0024332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Рајко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Албијанић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подсјетио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намјеру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поскупи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своје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услуге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физичка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лица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одлуку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томе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донио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Ово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након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13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година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прво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поскупљење</w:t>
      </w:r>
      <w:r w:rsidR="00DC0EB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њихових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комуналних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="00FE5E1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Мишљења је да је ова иницијатива потпуно оправдана з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бог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потребе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финансијске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одрживости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успјешног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пословања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Сматра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неће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имати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значајно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негативне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последице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економски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интерес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Никшића</w:t>
      </w:r>
      <w:r w:rsidR="0036092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9672E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Навео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ће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обрачун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услуга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вршити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основу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стамбеног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простора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користи</w:t>
      </w:r>
      <w:r w:rsidR="006F102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1D0A3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 да је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повећање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неопходно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1D0A3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како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пружила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адекватна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услуга</w:t>
      </w:r>
      <w:r w:rsidR="002209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грађанима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Разлози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оправдавају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ово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повећање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бројни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7D5DFA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Прије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свега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9710C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застарјела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механизација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9710C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велика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потрошња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горива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A65A7D" w:rsidRPr="003B0A2D">
        <w:rPr>
          <w:rFonts w:ascii="Cambria" w:eastAsia="Times New Roman" w:hAnsi="Cambria" w:cs="Times New Roman"/>
          <w:noProof/>
          <w:sz w:val="24"/>
          <w:szCs w:val="24"/>
          <w:lang w:val="sr-Cyrl-RS"/>
        </w:rPr>
        <w:t>п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рограм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A65A7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„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Европа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сад</w:t>
      </w:r>
      <w:r w:rsidR="00A65A7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много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других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фактора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9710C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>Што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тиче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Клуба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Демократе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дамо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-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ДЕМОС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пуну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подршку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гласаће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Одлуку</w:t>
      </w:r>
      <w:r w:rsidR="00217F72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24332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</w:p>
    <w:p w14:paraId="573FB538" w14:textId="34EEBEE9" w:rsidR="00B37978" w:rsidRPr="003B0A2D" w:rsidRDefault="00B37978" w:rsidP="0024332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завршној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ријечи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Милета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Милатовић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навео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DC0EB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претходној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години</w:t>
      </w:r>
      <w:r w:rsidR="00EF62A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нова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власт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челу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предсједником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DC0EB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ресорним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секретаријатима</w:t>
      </w:r>
      <w:r w:rsidR="00FE5E1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исказала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велико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разумијевање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Комуналном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предузећу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уплатила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куповину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једног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трактора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погодан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чишћење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јесењем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зимском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периоду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Затим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ту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возило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камион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одвоз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комуналног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отпада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вриј</w:t>
      </w:r>
      <w:r w:rsidR="004A65A7" w:rsidRPr="003B0A2D">
        <w:rPr>
          <w:rFonts w:ascii="Cambria" w:eastAsia="Times New Roman" w:hAnsi="Cambria" w:cs="Times New Roman"/>
          <w:noProof/>
          <w:sz w:val="24"/>
          <w:szCs w:val="24"/>
          <w:lang w:val="sr-Cyrl-RS"/>
        </w:rPr>
        <w:t>е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донација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НВО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ФОРС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Монтенегро</w:t>
      </w:r>
      <w:r w:rsidR="007D5DFA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6F102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="004A65A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земни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контејнери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6F102D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наредном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периоду</w:t>
      </w:r>
      <w:r w:rsidR="00DC0EB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набави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цистијерна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прање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улица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јер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тога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град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може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бити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чист</w:t>
      </w:r>
      <w:r w:rsidR="00DC0EB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набавка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још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тракторских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приколица</w:t>
      </w:r>
      <w:r w:rsidR="009711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алата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одржавање</w:t>
      </w:r>
      <w:r w:rsidR="0024332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24332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оспособљавање</w:t>
      </w:r>
      <w:r w:rsidR="0024332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локалних</w:t>
      </w:r>
      <w:r w:rsidR="00DC0807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путева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саобраћај</w:t>
      </w:r>
      <w:r w:rsidR="00DC0EB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машине</w:t>
      </w:r>
      <w:r w:rsidR="00DC0EB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мањег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габарита</w:t>
      </w:r>
      <w:r w:rsidR="00DC0EB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прање</w:t>
      </w:r>
      <w:r w:rsidR="00DC0EB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трга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24332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Све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ово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односу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претходни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период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помак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24332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знак</w:t>
      </w:r>
      <w:r w:rsidR="00243323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кренуло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оздрављењем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Комуналног</w:t>
      </w:r>
      <w:r w:rsidR="004F62A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6FC69D04" w14:textId="367801ED" w:rsidR="00243323" w:rsidRPr="003B0A2D" w:rsidRDefault="00DC0EBC" w:rsidP="00243323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Немања</w:t>
      </w:r>
      <w:r w:rsidR="00243323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Вуковић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нагласио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ће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подржати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одлуке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изразио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очекивања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ће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Комунално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изаћи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проблема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којима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суочило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које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претходна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власт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оставила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Показатељ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успјешности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рада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Комуналног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чињеница</w:t>
      </w:r>
      <w:r w:rsidR="007638B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раду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ограниченом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одговорношћу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Комунално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претходној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добио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подршку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свих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присутних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одборника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Наравно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изазови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јасни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али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ту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смо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рјешавамо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проблеме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који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сваком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сегменту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били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присутни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Вјерује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ће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грађани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имати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разумијевање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повећање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цијена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услуга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Друштва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која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око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1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еуро</w:t>
      </w:r>
      <w:r w:rsidR="007638B0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мјесечном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нивоу</w:t>
      </w:r>
      <w:r w:rsidR="00243323"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62E31C63" w14:textId="51E6D4B1" w:rsidR="00B37978" w:rsidRPr="003B0A2D" w:rsidRDefault="00D26F65" w:rsidP="0002248F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преласка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трећу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одредио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паузу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</w:t>
      </w:r>
      <w:r w:rsidR="001E55B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12.30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како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надлежна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радна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тијела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одржала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Замолио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Статут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прописе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привреду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планирање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уређење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простора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стамбено</w:t>
      </w:r>
      <w:r w:rsidR="001E55B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комуналну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друштвене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дјелатности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Савјет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давање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назива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насеља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улица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тргова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поднесу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извјештаје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3DC4E553" w14:textId="77777777" w:rsidR="00B37978" w:rsidRPr="003B0A2D" w:rsidRDefault="00B37978" w:rsidP="00B37978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459E6616" w14:textId="39F4DA2F" w:rsidR="00B37978" w:rsidRPr="003B0A2D" w:rsidRDefault="00B37978" w:rsidP="00B37978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наставила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7D71D9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радом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</w:t>
      </w:r>
      <w:r w:rsidR="00C82B5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2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C82B5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5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0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часова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68BF3806" w14:textId="77777777" w:rsidR="00B37978" w:rsidRPr="003B0A2D" w:rsidRDefault="00B37978" w:rsidP="00B37978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2FA8321E" w14:textId="1F7A61AB" w:rsidR="00B37978" w:rsidRPr="003B0A2D" w:rsidRDefault="00215360" w:rsidP="0021536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предлажио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5B74F8" w:rsidRPr="003B0A2D">
        <w:rPr>
          <w:rFonts w:ascii="Cambria" w:eastAsia="Times New Roman" w:hAnsi="Cambria" w:cs="Times New Roman"/>
          <w:noProof/>
          <w:sz w:val="24"/>
          <w:szCs w:val="24"/>
        </w:rPr>
        <w:t>III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5B74F8" w:rsidRPr="003B0A2D">
        <w:rPr>
          <w:rFonts w:ascii="Cambria" w:eastAsia="Times New Roman" w:hAnsi="Cambria" w:cs="Times New Roman"/>
          <w:noProof/>
          <w:sz w:val="24"/>
          <w:szCs w:val="24"/>
        </w:rPr>
        <w:t>IV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5B74F8" w:rsidRPr="003B0A2D">
        <w:rPr>
          <w:rFonts w:ascii="Cambria" w:eastAsia="Times New Roman" w:hAnsi="Cambria" w:cs="Times New Roman"/>
          <w:noProof/>
          <w:sz w:val="24"/>
          <w:szCs w:val="24"/>
        </w:rPr>
        <w:t>V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5B74F8" w:rsidRPr="003B0A2D">
        <w:rPr>
          <w:rFonts w:ascii="Cambria" w:eastAsia="Times New Roman" w:hAnsi="Cambria" w:cs="Times New Roman"/>
          <w:noProof/>
          <w:sz w:val="24"/>
          <w:szCs w:val="24"/>
        </w:rPr>
        <w:t>VI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тачку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поднесе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води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заједничка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расправа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усвајање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материјала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појединачно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bookmarkEnd w:id="16"/>
    <w:p w14:paraId="62976F41" w14:textId="3501AF05" w:rsidR="00B37978" w:rsidRPr="00215360" w:rsidRDefault="005B74F8" w:rsidP="00B37978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</w:rPr>
      </w:pPr>
      <w:r w:rsidRPr="00215360">
        <w:rPr>
          <w:rFonts w:ascii="Cambria" w:eastAsia="Times New Roman" w:hAnsi="Cambria" w:cs="Times New Roman"/>
          <w:noProof/>
          <w:sz w:val="24"/>
          <w:szCs w:val="24"/>
        </w:rPr>
        <w:t>III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Pr="00215360">
        <w:rPr>
          <w:rFonts w:ascii="Cambria" w:eastAsia="Times New Roman" w:hAnsi="Cambria" w:cs="Times New Roman"/>
          <w:noProof/>
          <w:sz w:val="24"/>
          <w:szCs w:val="24"/>
        </w:rPr>
        <w:t>IV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1E55B7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</w:rPr>
        <w:t>V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Pr="00215360">
        <w:rPr>
          <w:rFonts w:ascii="Cambria" w:eastAsia="Times New Roman" w:hAnsi="Cambria" w:cs="Times New Roman"/>
          <w:noProof/>
          <w:sz w:val="24"/>
          <w:szCs w:val="24"/>
        </w:rPr>
        <w:t>VI</w:t>
      </w:r>
    </w:p>
    <w:p w14:paraId="658BFC92" w14:textId="77777777" w:rsidR="00B37978" w:rsidRPr="003B0A2D" w:rsidRDefault="00B37978" w:rsidP="001E55B7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46655A0F" w14:textId="59EF4128" w:rsidR="00B37978" w:rsidRPr="00215360" w:rsidRDefault="00B37978" w:rsidP="00215360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bookmarkStart w:id="20" w:name="_Hlk141865349"/>
      <w:r w:rsidRPr="00215360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74E6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ab/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изградњом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споменика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знак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сјећања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операцију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„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Велвета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“</w:t>
      </w:r>
    </w:p>
    <w:p w14:paraId="393CD64E" w14:textId="3711656B" w:rsidR="00B37978" w:rsidRPr="00215360" w:rsidRDefault="00B37978" w:rsidP="00B37978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74E6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ab/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bookmarkStart w:id="21" w:name="_Hlk141952175"/>
      <w:bookmarkStart w:id="22" w:name="_Hlk141872438"/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Мехмеда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Меше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Селимовић</w:t>
      </w:r>
      <w:bookmarkEnd w:id="21"/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</w:t>
      </w:r>
    </w:p>
    <w:p w14:paraId="6DF6348B" w14:textId="316C9A61" w:rsidR="00B37978" w:rsidRPr="00215360" w:rsidRDefault="00B37978" w:rsidP="00B37978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 </w:t>
      </w:r>
      <w:bookmarkStart w:id="23" w:name="_Hlk141952276"/>
      <w:r w:rsidR="00D74E6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ab/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bookmarkStart w:id="24" w:name="_Hlk142554394"/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Милоша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Црњанско</w:t>
      </w:r>
      <w:bookmarkEnd w:id="23"/>
      <w:bookmarkEnd w:id="24"/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</w:t>
      </w:r>
    </w:p>
    <w:p w14:paraId="194A99E8" w14:textId="185CB17A" w:rsidR="00B37978" w:rsidRPr="00215360" w:rsidRDefault="00B37978" w:rsidP="00B37978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D74E6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ab/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Јасеновачких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жртава</w:t>
      </w:r>
    </w:p>
    <w:bookmarkEnd w:id="22"/>
    <w:p w14:paraId="5DFF11DA" w14:textId="77777777" w:rsidR="00B37978" w:rsidRPr="003B0A2D" w:rsidRDefault="00B37978" w:rsidP="00B37978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bookmarkEnd w:id="20"/>
    <w:p w14:paraId="1D5CB75B" w14:textId="4CB70318" w:rsidR="00B37978" w:rsidRPr="003B0A2D" w:rsidRDefault="00B37978" w:rsidP="00804C16">
      <w:pPr>
        <w:spacing w:after="0" w:line="240" w:lineRule="auto"/>
        <w:jc w:val="both"/>
        <w:rPr>
          <w:rFonts w:ascii="Cambria" w:eastAsiaTheme="minorEastAsia" w:hAnsi="Cambria" w:cs="Times New Roman"/>
          <w:noProof/>
          <w:sz w:val="24"/>
          <w:szCs w:val="24"/>
          <w:lang w:val="sr-Cyrl-CS"/>
        </w:rPr>
      </w:pPr>
      <w:r w:rsidRPr="003B0A2D">
        <w:rPr>
          <w:noProof/>
          <w:sz w:val="24"/>
          <w:szCs w:val="24"/>
          <w:lang w:val="sr-Cyrl-CS"/>
        </w:rPr>
        <w:t xml:space="preserve">        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bookmarkStart w:id="25" w:name="_Hlk142373809"/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bookmarkEnd w:id="25"/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Савјет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давање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предлога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назива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насеља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улица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тргова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предлоге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одлука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6A4B592D" w14:textId="1D4A962B" w:rsidR="00B37978" w:rsidRPr="003B0A2D" w:rsidRDefault="00B37978" w:rsidP="00804C16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084534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ових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тачака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Перућица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02248F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руководилац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сарадњу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информисање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683C8AF6" w14:textId="516FA126" w:rsidR="00B37978" w:rsidRPr="003B0A2D" w:rsidRDefault="00084534" w:rsidP="00804C16">
      <w:pPr>
        <w:spacing w:after="0" w:line="240" w:lineRule="auto"/>
        <w:ind w:firstLine="360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Перућица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567E7CC0" w14:textId="42F7E2C6" w:rsidR="00D74E68" w:rsidRPr="003B0A2D" w:rsidRDefault="00D26F65" w:rsidP="00804C16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>У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учествовао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804C1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</w:t>
      </w:r>
      <w:r w:rsidR="00804C16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75ABF72D" w14:textId="3F3FDB4A" w:rsidR="00B37978" w:rsidRDefault="00D26F65" w:rsidP="007563D4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Марко</w:t>
      </w:r>
      <w:r w:rsidR="00804C16"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Ковачевић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подсјетио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FD1785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претходној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сједници</w:t>
      </w:r>
      <w:r w:rsidR="00FD1785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општине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Програм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подизања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спомен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-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обиљежја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општини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Никшић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2023.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годину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су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стекли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услови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доношење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наведених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одлука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складу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804C16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Програмом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Што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тиче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–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знак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сјећања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операцију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Велвета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“,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изградњу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споменика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финансираће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Амбасада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Израела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Јеврејска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заједница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Црне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Горе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Нагласио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разговорима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представницима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Јеврејске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заједнице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Амбасаде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Израела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предочено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расположени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изграде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једно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дјечје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игралиште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које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налазило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подручју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Мјесне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заједнице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Растоци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Изразио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захвалност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независним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одборницима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Николи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Вукотићу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др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Нади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Кривокапић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што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предложили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једна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добије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Јасеновачких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жртава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јер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један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ријетких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градова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Црној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Гори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који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ће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имати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–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обиљежје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жртвама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Јасеновцу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,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а</w:t>
      </w:r>
      <w:r w:rsidR="0002248F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што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представља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један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свијетлих</w:t>
      </w:r>
      <w:r w:rsidR="00804C16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примјера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дјеловања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ове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Скупштине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.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Захвалио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Клубу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одборника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„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За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будућност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Никшића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што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је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поднио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предлоге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</w:t>
      </w:r>
      <w:r w:rsidR="00FD1785" w:rsidRPr="003B0A2D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Мехмед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Меша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Селимовић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Милош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Црњански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добију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7D5DFA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-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обиљежје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нашем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граду</w:t>
      </w:r>
      <w:r w:rsidR="00FD1785" w:rsidRPr="007563D4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</w:p>
    <w:p w14:paraId="0FCC8053" w14:textId="77777777" w:rsidR="007563D4" w:rsidRPr="007563D4" w:rsidRDefault="007563D4" w:rsidP="007563D4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</w:p>
    <w:p w14:paraId="61366432" w14:textId="077A58D2" w:rsidR="00B37978" w:rsidRPr="00215360" w:rsidRDefault="005B74F8" w:rsidP="00B37978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</w:rPr>
      </w:pPr>
      <w:r w:rsidRPr="00215360">
        <w:rPr>
          <w:rFonts w:ascii="Cambria" w:eastAsia="Times New Roman" w:hAnsi="Cambria" w:cs="Times New Roman"/>
          <w:noProof/>
          <w:sz w:val="24"/>
          <w:szCs w:val="24"/>
        </w:rPr>
        <w:t>VII</w:t>
      </w:r>
    </w:p>
    <w:p w14:paraId="07CBD38B" w14:textId="77777777" w:rsidR="00D74E68" w:rsidRPr="003B0A2D" w:rsidRDefault="00D74E68" w:rsidP="00B37978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bookmarkStart w:id="26" w:name="_Hlk141940493"/>
    </w:p>
    <w:p w14:paraId="47024D7F" w14:textId="59120020" w:rsidR="00B37978" w:rsidRPr="00215360" w:rsidRDefault="00B37978" w:rsidP="00215360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</w:t>
      </w:r>
      <w:r w:rsidR="00215360" w:rsidRPr="00215360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        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Предлог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одлуке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измјена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допунама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Програма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привремених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објеката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територији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</w:t>
      </w:r>
    </w:p>
    <w:bookmarkEnd w:id="26"/>
    <w:p w14:paraId="3E63E1CB" w14:textId="77777777" w:rsidR="00B37978" w:rsidRPr="003B0A2D" w:rsidRDefault="00B37978" w:rsidP="00B37978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18DA0EBA" w14:textId="2DC63A49" w:rsidR="00B37978" w:rsidRPr="003B0A2D" w:rsidRDefault="00B37978" w:rsidP="00B37978">
      <w:pPr>
        <w:spacing w:after="0" w:line="240" w:lineRule="auto"/>
        <w:jc w:val="both"/>
        <w:rPr>
          <w:rFonts w:ascii="Cambria" w:eastAsiaTheme="minorEastAsia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 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ab/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одлуке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0073B138" w14:textId="77777777" w:rsidR="00B37978" w:rsidRPr="003B0A2D" w:rsidRDefault="00B37978" w:rsidP="00B37978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bookmarkStart w:id="27" w:name="_GoBack"/>
      <w:bookmarkEnd w:id="27"/>
    </w:p>
    <w:p w14:paraId="3BF380EA" w14:textId="5D5389E7" w:rsidR="00D74E68" w:rsidRPr="003B0A2D" w:rsidRDefault="00B37978" w:rsidP="00290B5F">
      <w:pPr>
        <w:spacing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била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Миланка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Радуловић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вд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секретарке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уређење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простора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животне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173802EC" w14:textId="261EDCC0" w:rsidR="00D74E68" w:rsidRPr="003B0A2D" w:rsidRDefault="00D26F65" w:rsidP="00215360">
      <w:pPr>
        <w:spacing w:after="0" w:line="240" w:lineRule="auto"/>
        <w:ind w:firstLine="708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поднијела</w:t>
      </w:r>
      <w:r w:rsidR="00D74E6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Миланка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Радуловић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354F9F47" w14:textId="1A761EFA" w:rsidR="00B37978" w:rsidRPr="003B0A2D" w:rsidRDefault="00D74E68" w:rsidP="0068312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4A9E3F48" w14:textId="6A08CA1D" w:rsidR="00B37978" w:rsidRPr="00215360" w:rsidRDefault="005B74F8" w:rsidP="00B37978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</w:rPr>
      </w:pPr>
      <w:r w:rsidRPr="00215360">
        <w:rPr>
          <w:rFonts w:ascii="Cambria" w:eastAsia="Times New Roman" w:hAnsi="Cambria" w:cs="Times New Roman"/>
          <w:noProof/>
          <w:sz w:val="24"/>
          <w:szCs w:val="24"/>
        </w:rPr>
        <w:t>VIII</w:t>
      </w:r>
    </w:p>
    <w:p w14:paraId="33EE9ADA" w14:textId="77777777" w:rsidR="00B37978" w:rsidRPr="003B0A2D" w:rsidRDefault="00B37978" w:rsidP="00B37978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55791C50" w14:textId="76863860" w:rsidR="00B37978" w:rsidRPr="00215360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28" w:name="_Hlk141788769"/>
      <w:r w:rsidRPr="00215360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 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измјени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допуни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зарадама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другим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примањима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општинских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службеника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намјештеника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</w:t>
      </w:r>
      <w:bookmarkEnd w:id="28"/>
      <w:r w:rsidR="00D26F65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ћ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22400EAB" w14:textId="77777777" w:rsidR="00B37978" w:rsidRPr="003B0A2D" w:rsidRDefault="00B37978" w:rsidP="00290B5F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</w:p>
    <w:p w14:paraId="0E7F754A" w14:textId="7CB86957" w:rsidR="00B37978" w:rsidRPr="003B0A2D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   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D74E68"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одлуке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4AC35014" w14:textId="77777777" w:rsidR="00B37978" w:rsidRPr="003B0A2D" w:rsidRDefault="00B37978" w:rsidP="00290B5F">
      <w:pPr>
        <w:spacing w:after="0" w:line="240" w:lineRule="auto"/>
        <w:jc w:val="both"/>
        <w:rPr>
          <w:rFonts w:ascii="Cambria" w:eastAsiaTheme="minorEastAsia" w:hAnsi="Cambria" w:cs="Times New Roman"/>
          <w:noProof/>
          <w:sz w:val="24"/>
          <w:szCs w:val="24"/>
          <w:lang w:val="sr-Cyrl-CS"/>
        </w:rPr>
      </w:pPr>
    </w:p>
    <w:p w14:paraId="41E3F1F2" w14:textId="7BCE1E1C" w:rsidR="00B37978" w:rsidRPr="003B0A2D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извјестиоца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56241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56241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одређен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D94B3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</w:t>
      </w:r>
      <w:r w:rsidR="00D94B34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финансије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развој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предузетништво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60C5B338" w14:textId="77777777" w:rsidR="00B37978" w:rsidRPr="003B0A2D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3544128D" w14:textId="5907027F" w:rsidR="00B37978" w:rsidRPr="003B0A2D" w:rsidRDefault="00D26F65" w:rsidP="00290B5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поднио</w:t>
      </w:r>
      <w:r w:rsidR="0056241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Шошкић</w:t>
      </w:r>
      <w:r w:rsidR="00B37978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550AA342" w14:textId="1963EAF2" w:rsidR="0056241B" w:rsidRPr="003B0A2D" w:rsidRDefault="00D26F65" w:rsidP="00290B5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Претреса</w:t>
      </w:r>
      <w:r w:rsidR="0056241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56241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56241B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2424CECB" w14:textId="77777777" w:rsidR="00E9043A" w:rsidRPr="003B0A2D" w:rsidRDefault="00E9043A" w:rsidP="00215360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0F886EF6" w14:textId="00418F74" w:rsidR="00B37978" w:rsidRPr="003B0A2D" w:rsidRDefault="00B37978" w:rsidP="00290B5F">
      <w:pPr>
        <w:spacing w:after="0" w:line="240" w:lineRule="auto"/>
        <w:jc w:val="both"/>
        <w:rPr>
          <w:rFonts w:ascii="Cambria" w:eastAsiaTheme="minorEastAs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215360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Прешло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појединачно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изјашњавање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свим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тачкама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реда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4854F5DF" w14:textId="77777777" w:rsidR="00215360" w:rsidRDefault="00215360" w:rsidP="0021536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bookmarkStart w:id="29" w:name="_Hlk141182173"/>
      <w:bookmarkStart w:id="30" w:name="_Hlk141865366"/>
    </w:p>
    <w:p w14:paraId="14C56679" w14:textId="7E694C84" w:rsidR="0056241B" w:rsidRPr="003B0A2D" w:rsidRDefault="00215360" w:rsidP="0021536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B37978" w:rsidRPr="003B0A2D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</w:t>
      </w:r>
      <w:bookmarkEnd w:id="29"/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сљедећи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14:paraId="663E2FC2" w14:textId="77777777" w:rsidR="00D26F65" w:rsidRPr="003B0A2D" w:rsidRDefault="00D26F65" w:rsidP="00290B5F">
      <w:pPr>
        <w:spacing w:after="0" w:line="240" w:lineRule="auto"/>
        <w:ind w:firstLine="709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28D19F83" w14:textId="28A9625C" w:rsidR="00B37978" w:rsidRPr="00215360" w:rsidRDefault="00D26F65" w:rsidP="00215360">
      <w:pPr>
        <w:spacing w:after="0" w:line="240" w:lineRule="auto"/>
        <w:ind w:firstLine="709"/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Закључак</w:t>
      </w:r>
    </w:p>
    <w:p w14:paraId="0CE13A63" w14:textId="23824940" w:rsidR="00B37978" w:rsidRPr="003B0A2D" w:rsidRDefault="00B37978" w:rsidP="00290B5F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ab/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Усваја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bookmarkEnd w:id="30"/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Извјештај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о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извршењу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буџета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општине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Никшић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за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период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јануар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>-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јун</w:t>
      </w:r>
      <w:r w:rsidRPr="003B0A2D">
        <w:rPr>
          <w:rFonts w:ascii="Cambria" w:hAnsi="Cambria"/>
          <w:bCs/>
          <w:noProof/>
          <w:sz w:val="24"/>
          <w:szCs w:val="24"/>
          <w:lang w:val="sr-Cyrl-CS"/>
        </w:rPr>
        <w:t xml:space="preserve"> 2023. </w:t>
      </w:r>
      <w:r w:rsidR="00D26F65" w:rsidRPr="003B0A2D">
        <w:rPr>
          <w:rFonts w:ascii="Cambria" w:hAnsi="Cambria"/>
          <w:bCs/>
          <w:noProof/>
          <w:sz w:val="24"/>
          <w:szCs w:val="24"/>
          <w:lang w:val="sr-Cyrl-CS"/>
        </w:rPr>
        <w:t>године</w:t>
      </w:r>
    </w:p>
    <w:p w14:paraId="37899A9E" w14:textId="77777777" w:rsidR="00B37978" w:rsidRPr="003B0A2D" w:rsidRDefault="00B37978" w:rsidP="00215360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</w:p>
    <w:p w14:paraId="3ECF03EA" w14:textId="275246E2" w:rsidR="00C23BA0" w:rsidRPr="003B0A2D" w:rsidRDefault="006B5E2D" w:rsidP="006831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bookmarkStart w:id="31" w:name="_Hlk142301744"/>
      <w:bookmarkStart w:id="32" w:name="_Hlk142374078"/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        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2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>1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гласом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бе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</w:t>
      </w:r>
      <w:r w:rsidR="00D94B34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>„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>“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>,</w:t>
      </w:r>
      <w:bookmarkEnd w:id="31"/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bookmarkEnd w:id="32"/>
    </w:p>
    <w:p w14:paraId="121F02AF" w14:textId="052F2763" w:rsidR="00C23BA0" w:rsidRPr="003B0A2D" w:rsidRDefault="00D26F65" w:rsidP="00215360">
      <w:pPr>
        <w:spacing w:after="0" w:line="240" w:lineRule="auto"/>
        <w:ind w:firstLine="709"/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Одлуку</w:t>
      </w:r>
    </w:p>
    <w:p w14:paraId="2A29CC9B" w14:textId="742BF980" w:rsidR="00B37978" w:rsidRPr="003B0A2D" w:rsidRDefault="00215360" w:rsidP="00215360">
      <w:pPr>
        <w:spacing w:after="0" w:line="240" w:lineRule="auto"/>
        <w:jc w:val="both"/>
        <w:rPr>
          <w:rFonts w:ascii="Cambria" w:eastAsiaTheme="minorEastAs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 xml:space="preserve">            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давању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сагласности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Одлуку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цијенама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услуга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Друштва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ограниченом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одговорношћу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„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Комунално</w:t>
      </w:r>
      <w:r w:rsidR="00B37978"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“ </w:t>
      </w:r>
      <w:r w:rsidR="00D26F65" w:rsidRPr="003B0A2D">
        <w:rPr>
          <w:rFonts w:ascii="Cambria" w:hAnsi="Cambria" w:cs="Arial"/>
          <w:noProof/>
          <w:sz w:val="24"/>
          <w:szCs w:val="24"/>
          <w:lang w:val="sr-Cyrl-CS"/>
        </w:rPr>
        <w:t>Никшић</w:t>
      </w:r>
    </w:p>
    <w:p w14:paraId="209B1C25" w14:textId="77777777" w:rsidR="00B37978" w:rsidRPr="003B0A2D" w:rsidRDefault="00B37978" w:rsidP="00290B5F">
      <w:pPr>
        <w:spacing w:after="0" w:line="240" w:lineRule="auto"/>
        <w:ind w:firstLine="709"/>
        <w:jc w:val="both"/>
        <w:rPr>
          <w:rFonts w:ascii="Cambria" w:hAnsi="Cambria"/>
          <w:bCs/>
          <w:noProof/>
          <w:sz w:val="24"/>
          <w:szCs w:val="24"/>
          <w:lang w:val="sr-Cyrl-CS"/>
        </w:rPr>
      </w:pPr>
    </w:p>
    <w:p w14:paraId="0A62B469" w14:textId="77777777" w:rsidR="00C23BA0" w:rsidRPr="003B0A2D" w:rsidRDefault="00B37978" w:rsidP="00290B5F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 </w:t>
      </w:r>
    </w:p>
    <w:p w14:paraId="07AFE78E" w14:textId="4ECAB836" w:rsidR="00C23BA0" w:rsidRPr="003B0A2D" w:rsidRDefault="00D26F65" w:rsidP="00290B5F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</w:p>
    <w:p w14:paraId="0252EA09" w14:textId="77777777" w:rsidR="00C23BA0" w:rsidRPr="003B0A2D" w:rsidRDefault="00C23BA0" w:rsidP="00290B5F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497B5A44" w14:textId="66A696E3" w:rsidR="00C23BA0" w:rsidRPr="003B0A2D" w:rsidRDefault="00D26F65" w:rsidP="0021536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Одлуку</w:t>
      </w:r>
    </w:p>
    <w:p w14:paraId="43EEB9B6" w14:textId="408F0C40" w:rsidR="00B37978" w:rsidRPr="0068312B" w:rsidRDefault="00D26F65" w:rsidP="0068312B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подизању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спомен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обиљежја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изградњом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споменика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знак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сјећања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операцију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Велвета</w:t>
      </w:r>
      <w:r w:rsidR="00B37978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</w:t>
      </w:r>
    </w:p>
    <w:p w14:paraId="7D275CE0" w14:textId="77777777" w:rsidR="00C23BA0" w:rsidRPr="00215360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</w:p>
    <w:p w14:paraId="6A22EC57" w14:textId="331F1606" w:rsidR="00C23BA0" w:rsidRPr="00215360" w:rsidRDefault="00D26F65" w:rsidP="00290B5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56241B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2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„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“,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„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„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донијела</w:t>
      </w:r>
      <w:r w:rsidR="00C23BA0"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</w:p>
    <w:p w14:paraId="58D1C642" w14:textId="77777777" w:rsidR="00C23BA0" w:rsidRPr="00215360" w:rsidRDefault="00C23BA0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2F478BD2" w14:textId="5FF87F85" w:rsidR="00C23BA0" w:rsidRPr="00215360" w:rsidRDefault="00D26F65" w:rsidP="00215360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Одлуку</w:t>
      </w:r>
    </w:p>
    <w:p w14:paraId="0CFA90B6" w14:textId="77777777" w:rsidR="0025567E" w:rsidRDefault="00D26F65" w:rsidP="00215360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</w:p>
    <w:p w14:paraId="3A042A4A" w14:textId="038E49E6" w:rsidR="00B37978" w:rsidRPr="00215360" w:rsidRDefault="00D26F65" w:rsidP="00215360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Мехмеда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Меше</w:t>
      </w:r>
      <w:r w:rsidR="00B37978"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1536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Селимовића</w:t>
      </w:r>
    </w:p>
    <w:p w14:paraId="0B096E13" w14:textId="77777777" w:rsidR="00C23BA0" w:rsidRPr="003B0A2D" w:rsidRDefault="00C23BA0" w:rsidP="006831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7387F97D" w14:textId="0075EABF" w:rsidR="00C23BA0" w:rsidRPr="003B0A2D" w:rsidRDefault="00D26F65" w:rsidP="0068312B">
      <w:pPr>
        <w:spacing w:after="0" w:line="240" w:lineRule="auto"/>
        <w:ind w:firstLine="709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</w:p>
    <w:p w14:paraId="4B741D8B" w14:textId="5A097C6B" w:rsidR="00C23BA0" w:rsidRPr="0025567E" w:rsidRDefault="00D26F65" w:rsidP="0025567E">
      <w:pPr>
        <w:spacing w:after="0" w:line="240" w:lineRule="auto"/>
        <w:ind w:firstLine="709"/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25567E">
        <w:rPr>
          <w:rFonts w:ascii="Cambria" w:hAnsi="Cambria"/>
          <w:noProof/>
          <w:sz w:val="24"/>
          <w:szCs w:val="24"/>
          <w:lang w:val="sr-Cyrl-CS"/>
        </w:rPr>
        <w:t>Одлуку</w:t>
      </w:r>
    </w:p>
    <w:p w14:paraId="2FDA632E" w14:textId="77FF01F2" w:rsidR="00B37978" w:rsidRPr="0025567E" w:rsidRDefault="00D26F65" w:rsidP="0025567E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Милоша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Црњанског</w:t>
      </w:r>
    </w:p>
    <w:p w14:paraId="4A9FBA98" w14:textId="00EE2FDE" w:rsidR="00C23BA0" w:rsidRPr="003B0A2D" w:rsidRDefault="00C23BA0" w:rsidP="00290B5F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0AD275ED" w14:textId="04B59D61" w:rsidR="00C23BA0" w:rsidRPr="003B0A2D" w:rsidRDefault="00D26F65" w:rsidP="0025567E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</w:p>
    <w:p w14:paraId="699B55A1" w14:textId="2941B5CC" w:rsidR="00C23BA0" w:rsidRPr="0025567E" w:rsidRDefault="0025567E" w:rsidP="0025567E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Одлуку</w:t>
      </w:r>
    </w:p>
    <w:p w14:paraId="7E40E775" w14:textId="7FE323B6" w:rsidR="00B37978" w:rsidRDefault="00D26F65" w:rsidP="0068312B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подизању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спомен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обиљежја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давањем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назива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јавном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објекту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-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улици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именом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Јасеновачких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жртава</w:t>
      </w:r>
    </w:p>
    <w:p w14:paraId="47DDE977" w14:textId="77777777" w:rsidR="0068312B" w:rsidRPr="0068312B" w:rsidRDefault="0068312B" w:rsidP="0068312B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</w:p>
    <w:p w14:paraId="57447A9E" w14:textId="0F5A57AC" w:rsidR="00C23BA0" w:rsidRPr="003B0A2D" w:rsidRDefault="00D26F65" w:rsidP="0025567E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6241B" w:rsidRPr="003B0A2D">
        <w:rPr>
          <w:rFonts w:ascii="Cambria" w:hAnsi="Cambria"/>
          <w:noProof/>
          <w:sz w:val="24"/>
          <w:szCs w:val="24"/>
          <w:lang w:val="sr-Cyrl-CS"/>
        </w:rPr>
        <w:t>2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за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и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Pr="003B0A2D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Pr="003B0A2D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C23BA0" w:rsidRPr="003B0A2D">
        <w:rPr>
          <w:rFonts w:ascii="Cambria" w:hAnsi="Cambria"/>
          <w:noProof/>
          <w:sz w:val="24"/>
          <w:szCs w:val="24"/>
          <w:lang w:val="sr-Cyrl-CS"/>
        </w:rPr>
        <w:t xml:space="preserve">  </w:t>
      </w:r>
    </w:p>
    <w:p w14:paraId="460A578F" w14:textId="5CDE5064" w:rsidR="00C23BA0" w:rsidRPr="0025567E" w:rsidRDefault="00D26F65" w:rsidP="0025567E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25567E">
        <w:rPr>
          <w:rFonts w:ascii="Cambria" w:hAnsi="Cambria"/>
          <w:noProof/>
          <w:sz w:val="24"/>
          <w:szCs w:val="24"/>
          <w:lang w:val="sr-Cyrl-CS"/>
        </w:rPr>
        <w:t>Одлуку</w:t>
      </w:r>
    </w:p>
    <w:p w14:paraId="17E21E67" w14:textId="77777777" w:rsidR="0025567E" w:rsidRDefault="00D26F65" w:rsidP="0025567E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измјена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допунама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Програма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привремених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објеката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на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територији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</w:p>
    <w:p w14:paraId="615D1F05" w14:textId="58B522BE" w:rsidR="00B37978" w:rsidRPr="0025567E" w:rsidRDefault="00D26F65" w:rsidP="0025567E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општине</w:t>
      </w:r>
      <w:r w:rsidR="00B37978"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Никшић</w:t>
      </w:r>
    </w:p>
    <w:p w14:paraId="4C7BEE90" w14:textId="77777777" w:rsidR="00B37978" w:rsidRPr="0025567E" w:rsidRDefault="00B37978" w:rsidP="00290B5F">
      <w:pPr>
        <w:spacing w:line="240" w:lineRule="auto"/>
        <w:jc w:val="both"/>
        <w:rPr>
          <w:rFonts w:ascii="Cambria" w:eastAsiaTheme="minorEastAsia" w:hAnsi="Cambria" w:cs="Arial"/>
          <w:noProof/>
          <w:sz w:val="24"/>
          <w:szCs w:val="24"/>
          <w:lang w:val="sr-Cyrl-CS"/>
        </w:rPr>
      </w:pPr>
      <w:bookmarkStart w:id="33" w:name="_Hlk141865567"/>
    </w:p>
    <w:p w14:paraId="1BF26A61" w14:textId="4AD5CC44" w:rsidR="00C23BA0" w:rsidRPr="0025567E" w:rsidRDefault="0068312B" w:rsidP="0068312B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 xml:space="preserve">       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је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са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56241B" w:rsidRPr="0025567E">
        <w:rPr>
          <w:rFonts w:ascii="Cambria" w:hAnsi="Cambria"/>
          <w:noProof/>
          <w:sz w:val="24"/>
          <w:szCs w:val="24"/>
          <w:lang w:val="sr-Cyrl-CS"/>
        </w:rPr>
        <w:t>2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2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 „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за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“,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и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без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  „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“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 w:rsidR="00D26F65" w:rsidRPr="0025567E"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C23BA0" w:rsidRPr="0025567E">
        <w:rPr>
          <w:rFonts w:ascii="Cambria" w:hAnsi="Cambria"/>
          <w:noProof/>
          <w:sz w:val="24"/>
          <w:szCs w:val="24"/>
          <w:lang w:val="sr-Cyrl-CS"/>
        </w:rPr>
        <w:t xml:space="preserve">  </w:t>
      </w:r>
    </w:p>
    <w:p w14:paraId="5C5EB706" w14:textId="0C03B34A" w:rsidR="00C23BA0" w:rsidRPr="0025567E" w:rsidRDefault="00D26F65" w:rsidP="0025567E">
      <w:pPr>
        <w:spacing w:after="0" w:line="240" w:lineRule="auto"/>
        <w:ind w:firstLine="709"/>
        <w:jc w:val="center"/>
        <w:rPr>
          <w:rFonts w:ascii="Cambria" w:hAnsi="Cambria"/>
          <w:noProof/>
          <w:sz w:val="24"/>
          <w:szCs w:val="24"/>
          <w:lang w:val="sr-Cyrl-CS"/>
        </w:rPr>
      </w:pPr>
      <w:r w:rsidRPr="0025567E">
        <w:rPr>
          <w:rFonts w:ascii="Cambria" w:hAnsi="Cambria"/>
          <w:noProof/>
          <w:sz w:val="24"/>
          <w:szCs w:val="24"/>
          <w:lang w:val="sr-Cyrl-CS"/>
        </w:rPr>
        <w:t>Одлуку</w:t>
      </w:r>
    </w:p>
    <w:p w14:paraId="0501D350" w14:textId="77777777" w:rsidR="0025567E" w:rsidRDefault="00D26F65" w:rsidP="0025567E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измјени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допуни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зарадама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другим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примањима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општинских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14:paraId="1360E207" w14:textId="321444BB" w:rsidR="00B37978" w:rsidRPr="0025567E" w:rsidRDefault="00D26F65" w:rsidP="0025567E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службеника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намјештеника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Општини</w:t>
      </w:r>
      <w:r w:rsidR="00B37978"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25567E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</w:p>
    <w:p w14:paraId="06CBDAEC" w14:textId="77777777" w:rsidR="00B37978" w:rsidRPr="003B0A2D" w:rsidRDefault="00B37978" w:rsidP="00290B5F">
      <w:pPr>
        <w:spacing w:after="0" w:line="240" w:lineRule="auto"/>
        <w:ind w:firstLine="709"/>
        <w:jc w:val="both"/>
        <w:rPr>
          <w:rFonts w:ascii="Cambria" w:eastAsiaTheme="minorEastAsia" w:hAnsi="Cambria" w:cs="Arial"/>
          <w:noProof/>
          <w:sz w:val="24"/>
          <w:szCs w:val="24"/>
          <w:lang w:val="sr-Cyrl-CS"/>
        </w:rPr>
      </w:pPr>
    </w:p>
    <w:bookmarkEnd w:id="33"/>
    <w:p w14:paraId="559A41EF" w14:textId="1CBB3CE9" w:rsidR="00B37978" w:rsidRPr="003B0A2D" w:rsidRDefault="00B37978" w:rsidP="00290B5F">
      <w:pPr>
        <w:spacing w:line="240" w:lineRule="auto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3B0A2D">
        <w:rPr>
          <w:rFonts w:ascii="Cambria" w:hAnsi="Cambria" w:cs="Times New Roman"/>
          <w:b/>
          <w:noProof/>
          <w:sz w:val="24"/>
          <w:szCs w:val="24"/>
          <w:lang w:val="sr-Cyrl-CS"/>
        </w:rPr>
        <w:lastRenderedPageBreak/>
        <w:t xml:space="preserve">     </w:t>
      </w:r>
      <w:r w:rsidRPr="003B0A2D">
        <w:rPr>
          <w:rFonts w:ascii="Cambria" w:hAnsi="Cambria" w:cs="Arial"/>
          <w:noProof/>
          <w:sz w:val="24"/>
          <w:szCs w:val="24"/>
          <w:lang w:val="sr-Cyrl-CS"/>
        </w:rPr>
        <w:t xml:space="preserve"> 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прешло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одборничка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19E0627D" w14:textId="77777777" w:rsidR="00B37978" w:rsidRPr="003B0A2D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3C236835" w14:textId="58B633F2" w:rsidR="00B37978" w:rsidRPr="003B0A2D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14.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одржаној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30.06.2023.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одборничка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поставили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Александар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Мрвошевић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Никола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Зиројевић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Кнежевић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Перишић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Одборницима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достављени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одговори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писаној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форми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 w:eastAsia="sr-Latn-CS"/>
        </w:rPr>
        <w:t>.</w:t>
      </w:r>
    </w:p>
    <w:p w14:paraId="3F4ADF25" w14:textId="4B1EBB30" w:rsidR="00B37978" w:rsidRPr="003B0A2D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констатовао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одборници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који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поставили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одборничка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нијесу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присутни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сали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14:paraId="50EDAEE7" w14:textId="77777777" w:rsidR="00B5038C" w:rsidRPr="003B0A2D" w:rsidRDefault="00B5038C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365F56D3" w14:textId="04861284" w:rsidR="00B37978" w:rsidRPr="003B0A2D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Одборничких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0292A1F7" w14:textId="77777777" w:rsidR="00B37978" w:rsidRPr="003B0A2D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4E5C34E1" w14:textId="26412BC0" w:rsidR="00B37978" w:rsidRPr="003B0A2D" w:rsidRDefault="00B37978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Пошто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завршила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утврђеном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дневном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закључио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B5038C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13.20 </w:t>
      </w:r>
      <w:r w:rsidR="00D26F65"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часова</w:t>
      </w:r>
      <w:r w:rsidRPr="003B0A2D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14:paraId="32555512" w14:textId="77777777" w:rsidR="00A93635" w:rsidRPr="003B0A2D" w:rsidRDefault="00A93635" w:rsidP="00290B5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14:paraId="765BE5BC" w14:textId="36D47F12" w:rsidR="00A93635" w:rsidRPr="003B0A2D" w:rsidRDefault="00A93635" w:rsidP="00A9363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    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Саставни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дио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записника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је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тонски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снимак</w:t>
      </w:r>
      <w:r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3E895914" w14:textId="77777777" w:rsidR="00A93635" w:rsidRPr="003B0A2D" w:rsidRDefault="00A93635" w:rsidP="00A93635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56C91C4C" w14:textId="77777777" w:rsidR="0025567E" w:rsidRDefault="0025567E" w:rsidP="00A93635">
      <w:pPr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7C4F77AE" w14:textId="77777777" w:rsidR="0025567E" w:rsidRDefault="0025567E" w:rsidP="00A93635">
      <w:pPr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070A1E74" w14:textId="77777777" w:rsidR="0068312B" w:rsidRDefault="0068312B" w:rsidP="00A93635">
      <w:pPr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31FC0ED3" w14:textId="1DCDC009" w:rsidR="00A93635" w:rsidRPr="003B0A2D" w:rsidRDefault="0025567E" w:rsidP="00A93635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 xml:space="preserve">   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Секретарка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Cambria" w:hAnsi="Cambria"/>
          <w:noProof/>
          <w:sz w:val="24"/>
          <w:szCs w:val="24"/>
          <w:lang w:val="sr-Cyrl-CS"/>
        </w:rPr>
        <w:t xml:space="preserve">                                           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Предсједник</w:t>
      </w:r>
    </w:p>
    <w:p w14:paraId="2DD19323" w14:textId="794CD18A" w:rsidR="00A93635" w:rsidRPr="003B0A2D" w:rsidRDefault="0025567E" w:rsidP="00A93635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Ивана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Шљукић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>.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 xml:space="preserve">.                               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 xml:space="preserve">              </w:t>
      </w:r>
      <w:r>
        <w:rPr>
          <w:rFonts w:ascii="Cambria" w:hAnsi="Cambria"/>
          <w:noProof/>
          <w:sz w:val="24"/>
          <w:szCs w:val="24"/>
          <w:lang w:val="sr-Cyrl-CS"/>
        </w:rPr>
        <w:t xml:space="preserve">                                        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Немања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с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>.</w:t>
      </w:r>
      <w:r w:rsidR="00D26F65" w:rsidRPr="003B0A2D">
        <w:rPr>
          <w:rFonts w:ascii="Cambria" w:hAnsi="Cambria"/>
          <w:noProof/>
          <w:sz w:val="24"/>
          <w:szCs w:val="24"/>
          <w:lang w:val="sr-Cyrl-CS"/>
        </w:rPr>
        <w:t>р</w:t>
      </w:r>
      <w:r w:rsidR="00A93635" w:rsidRPr="003B0A2D">
        <w:rPr>
          <w:rFonts w:ascii="Cambria" w:hAnsi="Cambria"/>
          <w:noProof/>
          <w:sz w:val="24"/>
          <w:szCs w:val="24"/>
          <w:lang w:val="sr-Cyrl-CS"/>
        </w:rPr>
        <w:t>.</w:t>
      </w:r>
    </w:p>
    <w:p w14:paraId="5C06816D" w14:textId="77777777" w:rsidR="00A93635" w:rsidRPr="003B0A2D" w:rsidRDefault="00A93635" w:rsidP="00A93635">
      <w:pPr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14:paraId="616C6D79" w14:textId="77777777" w:rsidR="00B06EC6" w:rsidRPr="003B0A2D" w:rsidRDefault="00B06EC6" w:rsidP="00290B5F">
      <w:pPr>
        <w:jc w:val="both"/>
        <w:rPr>
          <w:noProof/>
          <w:sz w:val="24"/>
          <w:szCs w:val="24"/>
          <w:lang w:val="sr-Cyrl-CS"/>
        </w:rPr>
      </w:pPr>
    </w:p>
    <w:sectPr w:rsidR="00B06EC6" w:rsidRPr="003B0A2D" w:rsidSect="006831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71AB4" w14:textId="77777777" w:rsidR="000279DE" w:rsidRDefault="000279DE" w:rsidP="000E4A3F">
      <w:pPr>
        <w:spacing w:after="0" w:line="240" w:lineRule="auto"/>
      </w:pPr>
      <w:r>
        <w:separator/>
      </w:r>
    </w:p>
  </w:endnote>
  <w:endnote w:type="continuationSeparator" w:id="0">
    <w:p w14:paraId="752437B9" w14:textId="77777777" w:rsidR="000279DE" w:rsidRDefault="000279DE" w:rsidP="000E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6958C" w14:textId="77777777" w:rsidR="000E4A3F" w:rsidRDefault="000E4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57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E4AD7" w14:textId="0B70D4B8" w:rsidR="000E4A3F" w:rsidRDefault="000E4A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3D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09782D" w14:textId="77777777" w:rsidR="000E4A3F" w:rsidRDefault="000E4A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DECA" w14:textId="77777777" w:rsidR="000E4A3F" w:rsidRDefault="000E4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80F10" w14:textId="77777777" w:rsidR="000279DE" w:rsidRDefault="000279DE" w:rsidP="000E4A3F">
      <w:pPr>
        <w:spacing w:after="0" w:line="240" w:lineRule="auto"/>
      </w:pPr>
      <w:r>
        <w:separator/>
      </w:r>
    </w:p>
  </w:footnote>
  <w:footnote w:type="continuationSeparator" w:id="0">
    <w:p w14:paraId="6F9DB92C" w14:textId="77777777" w:rsidR="000279DE" w:rsidRDefault="000279DE" w:rsidP="000E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3330" w14:textId="77777777" w:rsidR="000E4A3F" w:rsidRDefault="000E4A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5D276" w14:textId="77777777" w:rsidR="000E4A3F" w:rsidRDefault="000E4A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C2778" w14:textId="77777777" w:rsidR="000E4A3F" w:rsidRDefault="000E4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4"/>
    <w:multiLevelType w:val="hybridMultilevel"/>
    <w:tmpl w:val="E97A7D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C6"/>
    <w:rsid w:val="000216A1"/>
    <w:rsid w:val="0002248F"/>
    <w:rsid w:val="000279DE"/>
    <w:rsid w:val="00036F8B"/>
    <w:rsid w:val="00042FA2"/>
    <w:rsid w:val="00050D58"/>
    <w:rsid w:val="00071D8C"/>
    <w:rsid w:val="00084534"/>
    <w:rsid w:val="000B0AE5"/>
    <w:rsid w:val="000C1D24"/>
    <w:rsid w:val="000D1E68"/>
    <w:rsid w:val="000E4A3F"/>
    <w:rsid w:val="000F1C02"/>
    <w:rsid w:val="000F1D5C"/>
    <w:rsid w:val="001113B8"/>
    <w:rsid w:val="001119D1"/>
    <w:rsid w:val="00116BC1"/>
    <w:rsid w:val="00120AC1"/>
    <w:rsid w:val="00135A39"/>
    <w:rsid w:val="00157E25"/>
    <w:rsid w:val="00157E45"/>
    <w:rsid w:val="00176699"/>
    <w:rsid w:val="0018102E"/>
    <w:rsid w:val="00193B16"/>
    <w:rsid w:val="001A12A5"/>
    <w:rsid w:val="001A2957"/>
    <w:rsid w:val="001D0A3C"/>
    <w:rsid w:val="001D26C6"/>
    <w:rsid w:val="001E55B7"/>
    <w:rsid w:val="00215360"/>
    <w:rsid w:val="00217F72"/>
    <w:rsid w:val="00220907"/>
    <w:rsid w:val="00243323"/>
    <w:rsid w:val="00244AF1"/>
    <w:rsid w:val="0025567E"/>
    <w:rsid w:val="002800D1"/>
    <w:rsid w:val="00283AE0"/>
    <w:rsid w:val="00290B5F"/>
    <w:rsid w:val="002B4CA6"/>
    <w:rsid w:val="00301076"/>
    <w:rsid w:val="00314B42"/>
    <w:rsid w:val="00360922"/>
    <w:rsid w:val="003B0A2D"/>
    <w:rsid w:val="003C1134"/>
    <w:rsid w:val="00432429"/>
    <w:rsid w:val="0048223F"/>
    <w:rsid w:val="004A0388"/>
    <w:rsid w:val="004A65A7"/>
    <w:rsid w:val="004B2768"/>
    <w:rsid w:val="004D142C"/>
    <w:rsid w:val="004D474B"/>
    <w:rsid w:val="004D72F0"/>
    <w:rsid w:val="004F18FD"/>
    <w:rsid w:val="004F1929"/>
    <w:rsid w:val="004F62A6"/>
    <w:rsid w:val="00513F83"/>
    <w:rsid w:val="005433E3"/>
    <w:rsid w:val="0056241B"/>
    <w:rsid w:val="005A0226"/>
    <w:rsid w:val="005A356B"/>
    <w:rsid w:val="005B4B87"/>
    <w:rsid w:val="005B74F8"/>
    <w:rsid w:val="005E5D08"/>
    <w:rsid w:val="0061648B"/>
    <w:rsid w:val="00626380"/>
    <w:rsid w:val="00626850"/>
    <w:rsid w:val="006648B0"/>
    <w:rsid w:val="00673E4D"/>
    <w:rsid w:val="00676737"/>
    <w:rsid w:val="0068312B"/>
    <w:rsid w:val="00683987"/>
    <w:rsid w:val="006B5E2D"/>
    <w:rsid w:val="006E7E7A"/>
    <w:rsid w:val="006F102D"/>
    <w:rsid w:val="00712DDB"/>
    <w:rsid w:val="0072316D"/>
    <w:rsid w:val="00736AD1"/>
    <w:rsid w:val="007563D4"/>
    <w:rsid w:val="00757B62"/>
    <w:rsid w:val="007638B0"/>
    <w:rsid w:val="0077454B"/>
    <w:rsid w:val="00797B82"/>
    <w:rsid w:val="007D5DFA"/>
    <w:rsid w:val="007D71D9"/>
    <w:rsid w:val="00804AD3"/>
    <w:rsid w:val="00804C16"/>
    <w:rsid w:val="008537D7"/>
    <w:rsid w:val="008611EA"/>
    <w:rsid w:val="00871A7C"/>
    <w:rsid w:val="00883B97"/>
    <w:rsid w:val="008D27F6"/>
    <w:rsid w:val="008D4C11"/>
    <w:rsid w:val="008E76CB"/>
    <w:rsid w:val="009358C3"/>
    <w:rsid w:val="0094084A"/>
    <w:rsid w:val="009534E6"/>
    <w:rsid w:val="00963538"/>
    <w:rsid w:val="00965130"/>
    <w:rsid w:val="009672E4"/>
    <w:rsid w:val="009710CB"/>
    <w:rsid w:val="009710DB"/>
    <w:rsid w:val="0097118C"/>
    <w:rsid w:val="00983B8D"/>
    <w:rsid w:val="009C0C9F"/>
    <w:rsid w:val="00A1539A"/>
    <w:rsid w:val="00A54BE6"/>
    <w:rsid w:val="00A65A7D"/>
    <w:rsid w:val="00A75585"/>
    <w:rsid w:val="00A93635"/>
    <w:rsid w:val="00A97866"/>
    <w:rsid w:val="00AE5749"/>
    <w:rsid w:val="00AF4738"/>
    <w:rsid w:val="00B06EC6"/>
    <w:rsid w:val="00B37978"/>
    <w:rsid w:val="00B408A0"/>
    <w:rsid w:val="00B5038C"/>
    <w:rsid w:val="00B61684"/>
    <w:rsid w:val="00B63127"/>
    <w:rsid w:val="00B766EE"/>
    <w:rsid w:val="00BF723D"/>
    <w:rsid w:val="00C1517C"/>
    <w:rsid w:val="00C20A0F"/>
    <w:rsid w:val="00C23BA0"/>
    <w:rsid w:val="00C35CC0"/>
    <w:rsid w:val="00C37702"/>
    <w:rsid w:val="00C45C9C"/>
    <w:rsid w:val="00C51335"/>
    <w:rsid w:val="00C6577E"/>
    <w:rsid w:val="00C82B56"/>
    <w:rsid w:val="00C95A04"/>
    <w:rsid w:val="00D26F65"/>
    <w:rsid w:val="00D346BE"/>
    <w:rsid w:val="00D45EC2"/>
    <w:rsid w:val="00D72073"/>
    <w:rsid w:val="00D74E68"/>
    <w:rsid w:val="00D879C3"/>
    <w:rsid w:val="00D94B34"/>
    <w:rsid w:val="00DC0807"/>
    <w:rsid w:val="00DC0EBC"/>
    <w:rsid w:val="00E31F92"/>
    <w:rsid w:val="00E41A53"/>
    <w:rsid w:val="00E543C5"/>
    <w:rsid w:val="00E73480"/>
    <w:rsid w:val="00E7724D"/>
    <w:rsid w:val="00E80365"/>
    <w:rsid w:val="00E9043A"/>
    <w:rsid w:val="00E94CC4"/>
    <w:rsid w:val="00EE6316"/>
    <w:rsid w:val="00EF62A9"/>
    <w:rsid w:val="00F32A27"/>
    <w:rsid w:val="00F97F8F"/>
    <w:rsid w:val="00FB60D3"/>
    <w:rsid w:val="00FD1785"/>
    <w:rsid w:val="00FD2B67"/>
    <w:rsid w:val="00FE5E1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6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97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3F"/>
  </w:style>
  <w:style w:type="paragraph" w:styleId="Footer">
    <w:name w:val="footer"/>
    <w:basedOn w:val="Normal"/>
    <w:link w:val="FooterChar"/>
    <w:uiPriority w:val="99"/>
    <w:unhideWhenUsed/>
    <w:rsid w:val="000E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97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3F"/>
  </w:style>
  <w:style w:type="paragraph" w:styleId="Footer">
    <w:name w:val="footer"/>
    <w:basedOn w:val="Normal"/>
    <w:link w:val="FooterChar"/>
    <w:uiPriority w:val="99"/>
    <w:unhideWhenUsed/>
    <w:rsid w:val="000E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1B77-30D8-41C1-A816-24A1E490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123</cp:revision>
  <dcterms:created xsi:type="dcterms:W3CDTF">2023-08-07T08:03:00Z</dcterms:created>
  <dcterms:modified xsi:type="dcterms:W3CDTF">2023-09-28T11:23:00Z</dcterms:modified>
</cp:coreProperties>
</file>