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B1" w:rsidRPr="008F21AC" w:rsidRDefault="000335B1" w:rsidP="00FD5569">
      <w:pPr>
        <w:ind w:right="-491"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 w:rsidRPr="008F21AC">
        <w:rPr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На</w:t>
      </w:r>
      <w:r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основу</w:t>
      </w:r>
      <w:r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члана</w:t>
      </w:r>
      <w:r w:rsidR="007649C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19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став</w:t>
      </w:r>
      <w:r w:rsidR="00FD017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2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тачка</w:t>
      </w:r>
      <w:r w:rsidR="00FD017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1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Закона</w:t>
      </w:r>
      <w:r w:rsidR="007649C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о</w:t>
      </w:r>
      <w:r w:rsidR="007649C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култури</w:t>
      </w:r>
      <w:r w:rsidR="007649C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(„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Службени</w:t>
      </w:r>
      <w:r w:rsidR="007649C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лист</w:t>
      </w:r>
      <w:r w:rsidR="007649C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ЦГ</w:t>
      </w:r>
      <w:r w:rsidR="00FD017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бр</w:t>
      </w:r>
      <w:r w:rsidR="00781716">
        <w:rPr>
          <w:rFonts w:ascii="Book Antiqua" w:hAnsi="Book Antiqua"/>
          <w:noProof/>
          <w:sz w:val="26"/>
          <w:szCs w:val="26"/>
          <w:lang w:val="sr-Cyrl-CS"/>
        </w:rPr>
        <w:t>. 49/08, 16/</w:t>
      </w:r>
      <w:r w:rsidR="00FD017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11, 40/11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FD017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38/12</w:t>
      </w:r>
      <w:r w:rsidR="007649C1" w:rsidRPr="008F21AC">
        <w:rPr>
          <w:rFonts w:ascii="Book Antiqua" w:hAnsi="Book Antiqua"/>
          <w:noProof/>
          <w:sz w:val="26"/>
          <w:szCs w:val="26"/>
          <w:lang w:val="sr-Cyrl-CS"/>
        </w:rPr>
        <w:t>)</w:t>
      </w:r>
      <w:r w:rsidR="00FD017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FD017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члана</w:t>
      </w:r>
      <w:r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24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став</w:t>
      </w:r>
      <w:r w:rsidR="00FD017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1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тачка</w:t>
      </w:r>
      <w:r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8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Закона</w:t>
      </w:r>
      <w:r w:rsidR="00FD017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о</w:t>
      </w:r>
      <w:r w:rsidR="00FD017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позоришној</w:t>
      </w:r>
      <w:r w:rsidR="00FD017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дјелатности</w:t>
      </w:r>
      <w:r w:rsidR="00FD017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(</w:t>
      </w:r>
      <w:r w:rsidRPr="008F21AC">
        <w:rPr>
          <w:rFonts w:ascii="Book Antiqua" w:hAnsi="Book Antiqua"/>
          <w:noProof/>
          <w:sz w:val="26"/>
          <w:szCs w:val="26"/>
          <w:lang w:val="sr-Cyrl-CS"/>
        </w:rPr>
        <w:t>„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Службени</w:t>
      </w:r>
      <w:r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лист</w:t>
      </w:r>
      <w:r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РЦГ</w:t>
      </w:r>
      <w:r w:rsidRPr="008F21AC">
        <w:rPr>
          <w:rFonts w:ascii="Book Antiqua" w:hAnsi="Book Antiqua"/>
          <w:noProof/>
          <w:sz w:val="26"/>
          <w:szCs w:val="26"/>
          <w:lang w:val="sr-Cyrl-CS"/>
        </w:rPr>
        <w:t>“</w:t>
      </w:r>
      <w:r w:rsidR="00FD0171" w:rsidRPr="008F21AC">
        <w:rPr>
          <w:rFonts w:ascii="Book Antiqua" w:hAnsi="Book Antiqua"/>
          <w:noProof/>
          <w:sz w:val="26"/>
          <w:szCs w:val="26"/>
          <w:lang w:val="sr-Cyrl-CS"/>
        </w:rPr>
        <w:t>,</w:t>
      </w:r>
      <w:r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број</w:t>
      </w:r>
      <w:r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60/01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и</w:t>
      </w:r>
      <w:r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„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Службени</w:t>
      </w:r>
      <w:r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лист</w:t>
      </w:r>
      <w:r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ЦГ</w:t>
      </w:r>
      <w:r w:rsidR="00FD017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“,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бр</w:t>
      </w:r>
      <w:r w:rsidR="00FD0171" w:rsidRPr="008F21AC">
        <w:rPr>
          <w:rFonts w:ascii="Book Antiqua" w:hAnsi="Book Antiqua"/>
          <w:noProof/>
          <w:sz w:val="26"/>
          <w:szCs w:val="26"/>
          <w:lang w:val="sr-Cyrl-CS"/>
        </w:rPr>
        <w:t>. 75/10</w:t>
      </w:r>
      <w:r w:rsidR="00756C7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и</w:t>
      </w:r>
      <w:r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40/11</w:t>
      </w:r>
      <w:r w:rsidR="00FD0171" w:rsidRPr="008F21AC">
        <w:rPr>
          <w:rFonts w:ascii="Book Antiqua" w:hAnsi="Book Antiqua"/>
          <w:noProof/>
          <w:sz w:val="26"/>
          <w:szCs w:val="26"/>
          <w:lang w:val="sr-Cyrl-CS"/>
        </w:rPr>
        <w:t>),</w:t>
      </w:r>
      <w:r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Позоришни</w:t>
      </w:r>
      <w:r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савјет</w:t>
      </w:r>
      <w:r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Јавне</w:t>
      </w:r>
      <w:r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установе</w:t>
      </w:r>
      <w:r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Никшићко</w:t>
      </w:r>
      <w:r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позориште</w:t>
      </w:r>
      <w:r w:rsidR="00FD017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на</w:t>
      </w:r>
      <w:r w:rsidR="00FD017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сједници</w:t>
      </w:r>
      <w:r w:rsidR="00FD017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одржаној</w:t>
      </w:r>
      <w:r w:rsidR="00FD017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FD7B95">
        <w:rPr>
          <w:rFonts w:ascii="Book Antiqua" w:hAnsi="Book Antiqua"/>
          <w:noProof/>
          <w:sz w:val="26"/>
          <w:szCs w:val="26"/>
          <w:lang w:val="sr-Cyrl-CS"/>
        </w:rPr>
        <w:t>8</w:t>
      </w:r>
      <w:r w:rsidR="00FD017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. </w:t>
      </w:r>
      <w:r w:rsidR="00FD7B95">
        <w:rPr>
          <w:rFonts w:ascii="Book Antiqua" w:hAnsi="Book Antiqua"/>
          <w:noProof/>
          <w:sz w:val="26"/>
          <w:szCs w:val="26"/>
          <w:lang w:val="sr-Cyrl-CS"/>
        </w:rPr>
        <w:t>септембра</w:t>
      </w:r>
      <w:r w:rsidR="00FD017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D15DF0" w:rsidRPr="008F21AC">
        <w:rPr>
          <w:rFonts w:ascii="Book Antiqua" w:hAnsi="Book Antiqua"/>
          <w:noProof/>
          <w:sz w:val="26"/>
          <w:szCs w:val="26"/>
          <w:lang w:val="sr-Cyrl-CS"/>
        </w:rPr>
        <w:t>2022.</w:t>
      </w:r>
      <w:r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године</w:t>
      </w:r>
      <w:r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донио</w:t>
      </w:r>
      <w:r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је</w:t>
      </w:r>
    </w:p>
    <w:p w:rsidR="000335B1" w:rsidRPr="008F21AC" w:rsidRDefault="000335B1" w:rsidP="000335B1">
      <w:pPr>
        <w:ind w:left="-900"/>
        <w:jc w:val="both"/>
        <w:rPr>
          <w:noProof/>
          <w:lang w:val="sr-Cyrl-CS"/>
        </w:rPr>
      </w:pPr>
    </w:p>
    <w:p w:rsidR="000335B1" w:rsidRPr="008F21AC" w:rsidRDefault="000335B1" w:rsidP="000335B1">
      <w:pPr>
        <w:jc w:val="both"/>
        <w:rPr>
          <w:noProof/>
          <w:lang w:val="sr-Cyrl-CS"/>
        </w:rPr>
      </w:pPr>
    </w:p>
    <w:p w:rsidR="000335B1" w:rsidRPr="008F21AC" w:rsidRDefault="000335B1" w:rsidP="000335B1">
      <w:pPr>
        <w:jc w:val="center"/>
        <w:rPr>
          <w:rFonts w:ascii="Book Antiqua" w:hAnsi="Book Antiqua"/>
          <w:noProof/>
          <w:lang w:val="sr-Cyrl-CS"/>
        </w:rPr>
      </w:pPr>
    </w:p>
    <w:p w:rsidR="000335B1" w:rsidRPr="008F21AC" w:rsidRDefault="008F21AC" w:rsidP="000335B1">
      <w:pPr>
        <w:jc w:val="center"/>
        <w:rPr>
          <w:rFonts w:ascii="Book Antiqua" w:hAnsi="Book Antiqua"/>
          <w:b/>
          <w:bCs/>
          <w:noProof/>
          <w:sz w:val="28"/>
          <w:szCs w:val="28"/>
          <w:lang w:val="sr-Cyrl-CS"/>
        </w:rPr>
      </w:pPr>
      <w:r>
        <w:rPr>
          <w:rFonts w:ascii="Book Antiqua" w:hAnsi="Book Antiqua"/>
          <w:b/>
          <w:bCs/>
          <w:noProof/>
          <w:sz w:val="28"/>
          <w:szCs w:val="28"/>
          <w:lang w:val="sr-Cyrl-CS"/>
        </w:rPr>
        <w:t>С</w:t>
      </w:r>
      <w:r w:rsidR="000335B1" w:rsidRPr="008F21AC">
        <w:rPr>
          <w:rFonts w:ascii="Book Antiqua" w:hAnsi="Book Antiqua"/>
          <w:b/>
          <w:bCs/>
          <w:noProof/>
          <w:sz w:val="28"/>
          <w:szCs w:val="28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8"/>
          <w:szCs w:val="28"/>
          <w:lang w:val="sr-Cyrl-CS"/>
        </w:rPr>
        <w:t>Т</w:t>
      </w:r>
      <w:r w:rsidR="000335B1" w:rsidRPr="008F21AC">
        <w:rPr>
          <w:rFonts w:ascii="Book Antiqua" w:hAnsi="Book Antiqua"/>
          <w:b/>
          <w:bCs/>
          <w:noProof/>
          <w:sz w:val="28"/>
          <w:szCs w:val="28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8"/>
          <w:szCs w:val="28"/>
          <w:lang w:val="sr-Cyrl-CS"/>
        </w:rPr>
        <w:t>А</w:t>
      </w:r>
      <w:r w:rsidR="000335B1" w:rsidRPr="008F21AC">
        <w:rPr>
          <w:rFonts w:ascii="Book Antiqua" w:hAnsi="Book Antiqua"/>
          <w:b/>
          <w:bCs/>
          <w:noProof/>
          <w:sz w:val="28"/>
          <w:szCs w:val="28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8"/>
          <w:szCs w:val="28"/>
          <w:lang w:val="sr-Cyrl-CS"/>
        </w:rPr>
        <w:t>Т</w:t>
      </w:r>
      <w:r w:rsidR="000335B1" w:rsidRPr="008F21AC">
        <w:rPr>
          <w:rFonts w:ascii="Book Antiqua" w:hAnsi="Book Antiqua"/>
          <w:b/>
          <w:bCs/>
          <w:noProof/>
          <w:sz w:val="28"/>
          <w:szCs w:val="28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8"/>
          <w:szCs w:val="28"/>
          <w:lang w:val="sr-Cyrl-CS"/>
        </w:rPr>
        <w:t>У</w:t>
      </w:r>
      <w:r w:rsidR="000335B1" w:rsidRPr="008F21AC">
        <w:rPr>
          <w:rFonts w:ascii="Book Antiqua" w:hAnsi="Book Antiqua"/>
          <w:b/>
          <w:bCs/>
          <w:noProof/>
          <w:sz w:val="28"/>
          <w:szCs w:val="28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8"/>
          <w:szCs w:val="28"/>
          <w:lang w:val="sr-Cyrl-CS"/>
        </w:rPr>
        <w:t>Т</w:t>
      </w:r>
    </w:p>
    <w:p w:rsidR="000335B1" w:rsidRPr="008F21AC" w:rsidRDefault="008F21AC" w:rsidP="00DB35D0">
      <w:pPr>
        <w:spacing w:before="120"/>
        <w:jc w:val="center"/>
        <w:rPr>
          <w:rFonts w:ascii="Book Antiqua" w:hAnsi="Book Antiqua"/>
          <w:b/>
          <w:bCs/>
          <w:noProof/>
          <w:sz w:val="28"/>
          <w:szCs w:val="28"/>
          <w:lang w:val="sr-Cyrl-CS"/>
        </w:rPr>
      </w:pPr>
      <w:r>
        <w:rPr>
          <w:rFonts w:ascii="Book Antiqua" w:hAnsi="Book Antiqua"/>
          <w:b/>
          <w:bCs/>
          <w:noProof/>
          <w:sz w:val="28"/>
          <w:szCs w:val="28"/>
          <w:lang w:val="sr-Cyrl-CS"/>
        </w:rPr>
        <w:t>ЈАВНЕ</w:t>
      </w:r>
      <w:r w:rsidR="000335B1" w:rsidRPr="008F21AC">
        <w:rPr>
          <w:rFonts w:ascii="Book Antiqua" w:hAnsi="Book Antiqua"/>
          <w:b/>
          <w:bCs/>
          <w:noProof/>
          <w:sz w:val="28"/>
          <w:szCs w:val="28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8"/>
          <w:szCs w:val="28"/>
          <w:lang w:val="sr-Cyrl-CS"/>
        </w:rPr>
        <w:t>УСТАНОВЕ</w:t>
      </w:r>
      <w:r w:rsidR="000335B1" w:rsidRPr="008F21AC">
        <w:rPr>
          <w:rFonts w:ascii="Book Antiqua" w:hAnsi="Book Antiqua"/>
          <w:b/>
          <w:bCs/>
          <w:noProof/>
          <w:sz w:val="28"/>
          <w:szCs w:val="28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8"/>
          <w:szCs w:val="28"/>
          <w:lang w:val="sr-Cyrl-CS"/>
        </w:rPr>
        <w:t>НИКШИЋКО</w:t>
      </w:r>
      <w:r w:rsidR="000335B1" w:rsidRPr="008F21AC">
        <w:rPr>
          <w:rFonts w:ascii="Book Antiqua" w:hAnsi="Book Antiqua"/>
          <w:b/>
          <w:bCs/>
          <w:noProof/>
          <w:sz w:val="28"/>
          <w:szCs w:val="28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8"/>
          <w:szCs w:val="28"/>
          <w:lang w:val="sr-Cyrl-CS"/>
        </w:rPr>
        <w:t>ПОЗОРИШТЕ</w:t>
      </w:r>
    </w:p>
    <w:p w:rsidR="000335B1" w:rsidRPr="008F21AC" w:rsidRDefault="000335B1" w:rsidP="000335B1">
      <w:pPr>
        <w:jc w:val="center"/>
        <w:rPr>
          <w:b/>
          <w:bCs/>
          <w:noProof/>
          <w:lang w:val="sr-Cyrl-CS"/>
        </w:rPr>
      </w:pPr>
    </w:p>
    <w:p w:rsidR="000335B1" w:rsidRPr="008F21AC" w:rsidRDefault="000335B1" w:rsidP="000335B1">
      <w:pPr>
        <w:rPr>
          <w:b/>
          <w:bCs/>
          <w:noProof/>
          <w:lang w:val="sr-Cyrl-CS"/>
        </w:rPr>
      </w:pPr>
    </w:p>
    <w:p w:rsidR="00174FAF" w:rsidRPr="008F21AC" w:rsidRDefault="00174FAF" w:rsidP="000335B1">
      <w:pPr>
        <w:jc w:val="both"/>
        <w:rPr>
          <w:rFonts w:ascii="Book Antiqua" w:hAnsi="Book Antiqua"/>
          <w:b/>
          <w:bCs/>
          <w:noProof/>
          <w:lang w:val="sr-Cyrl-CS"/>
        </w:rPr>
      </w:pPr>
    </w:p>
    <w:p w:rsidR="000335B1" w:rsidRPr="008F21AC" w:rsidRDefault="008F21AC" w:rsidP="000335B1">
      <w:pPr>
        <w:jc w:val="both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Latn-ME"/>
        </w:rPr>
        <w:t>I</w:t>
      </w:r>
      <w:r w:rsidR="000335B1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–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ОПШТЕ</w:t>
      </w:r>
      <w:r w:rsidR="000335B1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ОДРЕДБЕ</w:t>
      </w:r>
    </w:p>
    <w:p w:rsidR="00174FAF" w:rsidRPr="008F21AC" w:rsidRDefault="00174FAF" w:rsidP="00174FAF">
      <w:pPr>
        <w:jc w:val="center"/>
        <w:rPr>
          <w:rFonts w:ascii="Book Antiqua" w:hAnsi="Book Antiqua"/>
          <w:b/>
          <w:bCs/>
          <w:noProof/>
          <w:highlight w:val="green"/>
          <w:lang w:val="sr-Cyrl-CS"/>
        </w:rPr>
      </w:pPr>
    </w:p>
    <w:p w:rsidR="000335B1" w:rsidRPr="008F21AC" w:rsidRDefault="008F21AC" w:rsidP="00174FAF">
      <w:pPr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Предмет</w:t>
      </w:r>
    </w:p>
    <w:p w:rsidR="000335B1" w:rsidRPr="008F21AC" w:rsidRDefault="008F21AC" w:rsidP="00174FAF">
      <w:pPr>
        <w:spacing w:before="120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0335B1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1</w:t>
      </w:r>
    </w:p>
    <w:p w:rsidR="000335B1" w:rsidRPr="008F21AC" w:rsidRDefault="000335B1" w:rsidP="000335B1">
      <w:pPr>
        <w:jc w:val="both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7B10A2" w:rsidRPr="008F21AC" w:rsidRDefault="008F21AC" w:rsidP="00DC0300">
      <w:pPr>
        <w:ind w:firstLine="720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Овим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Статутом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уређује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назив</w:t>
      </w:r>
      <w:r w:rsidR="007B10A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сједиште</w:t>
      </w:r>
      <w:r w:rsidR="007B10A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адреса</w:t>
      </w:r>
      <w:r w:rsidR="007B10A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7B10A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дјелатност</w:t>
      </w:r>
      <w:r w:rsidR="007B10A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Јавне</w:t>
      </w:r>
      <w:r w:rsidR="007B10A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установе</w:t>
      </w:r>
      <w:r w:rsidR="007B10A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Никшићко</w:t>
      </w:r>
      <w:r w:rsidR="007B10A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позориште</w:t>
      </w:r>
      <w:r w:rsidR="007B10A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(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7B10A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даљем</w:t>
      </w:r>
      <w:r w:rsidR="007B10A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тексту</w:t>
      </w:r>
      <w:r w:rsidR="007B10A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-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Позориште</w:t>
      </w:r>
      <w:r w:rsidR="007B10A2" w:rsidRPr="008F21AC">
        <w:rPr>
          <w:rFonts w:ascii="Book Antiqua" w:hAnsi="Book Antiqua"/>
          <w:noProof/>
          <w:sz w:val="26"/>
          <w:szCs w:val="26"/>
          <w:lang w:val="sr-Cyrl-CS"/>
        </w:rPr>
        <w:t>),</w:t>
      </w:r>
      <w:r w:rsidR="000512E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заступање</w:t>
      </w:r>
      <w:r w:rsidR="000512E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0512E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представљање</w:t>
      </w:r>
      <w:r w:rsidR="000512E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унутрашња</w:t>
      </w:r>
      <w:r w:rsidR="000512E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организација</w:t>
      </w:r>
      <w:r w:rsidR="000512E2" w:rsidRPr="008F21AC">
        <w:rPr>
          <w:rFonts w:ascii="Book Antiqua" w:hAnsi="Book Antiqua"/>
          <w:noProof/>
          <w:sz w:val="26"/>
          <w:szCs w:val="26"/>
          <w:lang w:val="sr-Cyrl-CS"/>
        </w:rPr>
        <w:t>,</w:t>
      </w:r>
      <w:r w:rsidR="00DF6CE4" w:rsidRPr="008F21AC">
        <w:rPr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дјелокруг</w:t>
      </w:r>
      <w:r w:rsidR="00DF6CE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рада</w:t>
      </w:r>
      <w:r w:rsidR="00DF6CE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Позоришног</w:t>
      </w:r>
      <w:r w:rsidR="00DF6CE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савјета</w:t>
      </w:r>
      <w:r w:rsidR="00DF6CE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(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DF6CE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даљем</w:t>
      </w:r>
      <w:r w:rsidR="00DF6CE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тексту</w:t>
      </w:r>
      <w:r w:rsidR="00DF6CE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: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</w:t>
      </w:r>
      <w:r w:rsidR="00DF6CE4" w:rsidRPr="008F21AC">
        <w:rPr>
          <w:rFonts w:ascii="Book Antiqua" w:hAnsi="Book Antiqua"/>
          <w:noProof/>
          <w:sz w:val="26"/>
          <w:szCs w:val="26"/>
          <w:lang w:val="sr-Cyrl-CS"/>
        </w:rPr>
        <w:t>)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начин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утврђивања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кандидата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реда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запослених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именовање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члана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Савјета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начин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заступања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интереса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запослених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начин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утврђивања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предлога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разрјешење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члана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Савјета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реда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запослених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начин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разрјешења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предсједника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члана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Савјета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дјелокруг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рада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услови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поступак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именовање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разрјешење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директора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умјетничког</w:t>
      </w:r>
      <w:r w:rsidR="0059356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директора</w:t>
      </w:r>
      <w:r w:rsidR="00DC29D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општи</w:t>
      </w:r>
      <w:r w:rsidR="00DC29D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акти</w:t>
      </w:r>
      <w:r w:rsidR="00DC29D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DC29D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начин</w:t>
      </w:r>
      <w:r w:rsidR="00DC29D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њиховог</w:t>
      </w:r>
      <w:r w:rsidR="00DC29D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доношења</w:t>
      </w:r>
      <w:r w:rsidR="00DC29D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финансирање</w:t>
      </w:r>
      <w:r w:rsidR="00DC29D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рада</w:t>
      </w:r>
      <w:r w:rsidR="00DC29D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јавност</w:t>
      </w:r>
      <w:r w:rsidR="00DC29D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рада</w:t>
      </w:r>
      <w:r w:rsidR="00DC29D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DC29D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друга</w:t>
      </w:r>
      <w:r w:rsidR="00DC29D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питања</w:t>
      </w:r>
      <w:r w:rsidR="00DC29D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DC29D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значаја</w:t>
      </w:r>
      <w:r w:rsidR="00DC29D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DC29D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</w:t>
      </w:r>
      <w:r w:rsidR="00DC29D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DC29D6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0335B1" w:rsidRPr="008F21AC" w:rsidRDefault="000335B1" w:rsidP="000335B1">
      <w:pPr>
        <w:jc w:val="both"/>
        <w:rPr>
          <w:rFonts w:ascii="Book Antiqua" w:hAnsi="Book Antiqua"/>
          <w:noProof/>
          <w:lang w:val="sr-Cyrl-CS"/>
        </w:rPr>
      </w:pPr>
    </w:p>
    <w:p w:rsidR="008C326C" w:rsidRPr="008F21AC" w:rsidRDefault="008F21AC" w:rsidP="008C326C">
      <w:pPr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Употреба</w:t>
      </w:r>
      <w:r w:rsidR="008C326C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родно</w:t>
      </w:r>
      <w:r w:rsidR="008C326C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осјетљивог</w:t>
      </w:r>
      <w:r w:rsidR="008C326C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језика</w:t>
      </w:r>
    </w:p>
    <w:p w:rsidR="00174FAF" w:rsidRPr="008F21AC" w:rsidRDefault="008F21AC" w:rsidP="00433189">
      <w:pPr>
        <w:spacing w:before="120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174FAF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2</w:t>
      </w:r>
    </w:p>
    <w:p w:rsidR="00174FAF" w:rsidRPr="008F21AC" w:rsidRDefault="00174FAF" w:rsidP="00174FAF">
      <w:pPr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174FAF" w:rsidRPr="008F21AC" w:rsidRDefault="008F21AC" w:rsidP="00DC0300">
      <w:pPr>
        <w:pStyle w:val="NoSpacing"/>
        <w:ind w:firstLine="720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Изрази</w:t>
      </w:r>
      <w:r w:rsidR="00174FA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који</w:t>
      </w:r>
      <w:r w:rsidR="00174FA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</w:t>
      </w:r>
      <w:r w:rsidR="00174FA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174FA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овом</w:t>
      </w:r>
      <w:r w:rsidR="00174FA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Статуту</w:t>
      </w:r>
      <w:r w:rsidR="00174FA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користе</w:t>
      </w:r>
      <w:r w:rsidR="00174FA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174FA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физичка</w:t>
      </w:r>
      <w:r w:rsidR="00174FA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лица</w:t>
      </w:r>
      <w:r w:rsidR="00174FA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174FA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мушком</w:t>
      </w:r>
      <w:r w:rsidR="00174FA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роду</w:t>
      </w:r>
      <w:r w:rsidR="00174FA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подразумијевају</w:t>
      </w:r>
      <w:r w:rsidR="00174FA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исте</w:t>
      </w:r>
      <w:r w:rsidR="00174FA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174FA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женском</w:t>
      </w:r>
      <w:r w:rsidR="00174FA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роду</w:t>
      </w:r>
      <w:r w:rsidR="00174FAF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0335B1" w:rsidRPr="008F21AC" w:rsidRDefault="000335B1" w:rsidP="000335B1">
      <w:pPr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174FAF" w:rsidRPr="008F21AC" w:rsidRDefault="008F21AC" w:rsidP="000335B1">
      <w:pPr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Оснивач</w:t>
      </w:r>
      <w:r w:rsidR="00174FAF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и</w:t>
      </w:r>
      <w:r w:rsidR="00174FAF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статус</w:t>
      </w:r>
    </w:p>
    <w:p w:rsidR="000335B1" w:rsidRPr="008F21AC" w:rsidRDefault="008F21AC" w:rsidP="00174FAF">
      <w:pPr>
        <w:spacing w:before="120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0335B1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174FAF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3</w:t>
      </w:r>
    </w:p>
    <w:p w:rsidR="00F204CC" w:rsidRPr="008F21AC" w:rsidRDefault="000335B1" w:rsidP="000335B1">
      <w:pPr>
        <w:jc w:val="both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 </w:t>
      </w:r>
      <w:r w:rsidR="00D53376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                          </w:t>
      </w:r>
      <w:r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                </w:t>
      </w:r>
    </w:p>
    <w:p w:rsidR="000335B1" w:rsidRPr="008F21AC" w:rsidRDefault="008F21AC" w:rsidP="00DC0300">
      <w:pPr>
        <w:ind w:firstLine="720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Оснивач</w:t>
      </w:r>
      <w:r w:rsidR="00174FA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174FA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је</w:t>
      </w:r>
      <w:r w:rsidR="00174FA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Општина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Никшић</w:t>
      </w:r>
      <w:r w:rsidR="00174FA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(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174FA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даљем</w:t>
      </w:r>
      <w:r w:rsidR="00174FA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тексту</w:t>
      </w:r>
      <w:r w:rsidR="00174FA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: </w:t>
      </w:r>
      <w:r>
        <w:rPr>
          <w:rFonts w:ascii="Book Antiqua" w:hAnsi="Book Antiqua"/>
          <w:noProof/>
          <w:sz w:val="26"/>
          <w:szCs w:val="26"/>
          <w:lang w:val="sr-Cyrl-CS"/>
        </w:rPr>
        <w:t>Оснивач</w:t>
      </w:r>
      <w:r w:rsidR="00174FAF" w:rsidRPr="008F21AC">
        <w:rPr>
          <w:rFonts w:ascii="Book Antiqua" w:hAnsi="Book Antiqua"/>
          <w:noProof/>
          <w:sz w:val="26"/>
          <w:szCs w:val="26"/>
          <w:lang w:val="sr-Cyrl-CS"/>
        </w:rPr>
        <w:t>).</w:t>
      </w:r>
    </w:p>
    <w:p w:rsidR="000335B1" w:rsidRPr="008F21AC" w:rsidRDefault="008F21AC" w:rsidP="00DC0300">
      <w:pPr>
        <w:ind w:firstLine="720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Позориште</w:t>
      </w:r>
      <w:r w:rsidR="00174FA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има</w:t>
      </w:r>
      <w:r w:rsidR="00174FA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својство</w:t>
      </w:r>
      <w:r w:rsidR="00174FA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правног</w:t>
      </w:r>
      <w:r w:rsidR="00174FA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лица</w:t>
      </w:r>
      <w:r w:rsidR="00174FAF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174FAF" w:rsidRPr="008F21AC" w:rsidRDefault="008F21AC" w:rsidP="00DC0300">
      <w:pPr>
        <w:ind w:firstLine="720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lastRenderedPageBreak/>
        <w:t>Својство</w:t>
      </w:r>
      <w:r w:rsidR="00174FA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правног</w:t>
      </w:r>
      <w:r w:rsidR="00174FA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лица</w:t>
      </w:r>
      <w:r w:rsidR="00174FA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Позориште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стиче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уписом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Централни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регистар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привредних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субјеката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0335B1" w:rsidRPr="008F21AC" w:rsidRDefault="008F21AC" w:rsidP="00DC0300">
      <w:pPr>
        <w:ind w:firstLine="720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Позориште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самостално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иступа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правном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промету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закључује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уговоре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обавља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друге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послове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складу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законом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оснивачким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актом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Статутом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6A6692" w:rsidRPr="008F21AC" w:rsidRDefault="008F21AC" w:rsidP="00DC0300">
      <w:pPr>
        <w:ind w:firstLine="720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своје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обавезе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према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трећим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лицима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Позориште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одговара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својом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имовином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складу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законом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6A6692" w:rsidRPr="008F21AC" w:rsidRDefault="008F21AC" w:rsidP="00DC0300">
      <w:pPr>
        <w:ind w:firstLine="720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Позориште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има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свој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жиро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рачун</w:t>
      </w:r>
      <w:r w:rsidR="006A669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. </w:t>
      </w:r>
    </w:p>
    <w:p w:rsidR="00D53376" w:rsidRPr="008F21AC" w:rsidRDefault="00D53376" w:rsidP="000335B1">
      <w:pPr>
        <w:rPr>
          <w:rFonts w:ascii="Book Antiqua" w:hAnsi="Book Antiqua"/>
          <w:noProof/>
          <w:sz w:val="26"/>
          <w:szCs w:val="26"/>
          <w:lang w:val="sr-Cyrl-CS"/>
        </w:rPr>
      </w:pPr>
    </w:p>
    <w:p w:rsidR="000335B1" w:rsidRPr="008F21AC" w:rsidRDefault="008F21AC" w:rsidP="00F41060">
      <w:pPr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Назив</w:t>
      </w:r>
      <w:r w:rsidR="00F41060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</w:p>
    <w:p w:rsidR="000335B1" w:rsidRPr="008F21AC" w:rsidRDefault="008F21AC" w:rsidP="00F41060">
      <w:pPr>
        <w:spacing w:before="120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0335B1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F41060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4</w:t>
      </w:r>
    </w:p>
    <w:p w:rsidR="000335B1" w:rsidRPr="008F21AC" w:rsidRDefault="000335B1" w:rsidP="000335B1">
      <w:pPr>
        <w:jc w:val="both"/>
        <w:rPr>
          <w:rFonts w:ascii="Book Antiqua" w:hAnsi="Book Antiqua"/>
          <w:noProof/>
          <w:sz w:val="26"/>
          <w:szCs w:val="26"/>
          <w:lang w:val="sr-Cyrl-CS"/>
        </w:rPr>
      </w:pPr>
    </w:p>
    <w:p w:rsidR="000335B1" w:rsidRPr="008F21AC" w:rsidRDefault="008F21AC" w:rsidP="00DC0300">
      <w:pPr>
        <w:ind w:firstLine="720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Назив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Јавна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установа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Никшићко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– </w:t>
      </w:r>
      <w:r>
        <w:rPr>
          <w:rFonts w:ascii="Book Antiqua" w:hAnsi="Book Antiqua"/>
          <w:noProof/>
          <w:sz w:val="26"/>
          <w:szCs w:val="26"/>
          <w:lang w:val="sr-Cyrl-CS"/>
        </w:rPr>
        <w:t>Никшић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са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потпуном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одговорношћу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0335B1" w:rsidRPr="008F21AC" w:rsidRDefault="008F21AC" w:rsidP="00DC0300">
      <w:pPr>
        <w:ind w:firstLine="720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Скраћени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назив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ЈУ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Никшићко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0335B1" w:rsidRPr="008F21AC" w:rsidRDefault="000335B1" w:rsidP="00F204CC">
      <w:pPr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0335B1" w:rsidRPr="008F21AC" w:rsidRDefault="000335B1" w:rsidP="000335B1">
      <w:pPr>
        <w:jc w:val="center"/>
        <w:rPr>
          <w:rFonts w:ascii="Book Antiqua" w:hAnsi="Book Antiqua"/>
          <w:b/>
          <w:bCs/>
          <w:noProof/>
          <w:sz w:val="16"/>
          <w:szCs w:val="16"/>
          <w:lang w:val="sr-Cyrl-CS"/>
        </w:rPr>
      </w:pPr>
    </w:p>
    <w:p w:rsidR="00F41060" w:rsidRPr="008F21AC" w:rsidRDefault="008F21AC" w:rsidP="00F41060">
      <w:pPr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Сједиште</w:t>
      </w:r>
      <w:r w:rsidR="00F41060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и</w:t>
      </w:r>
      <w:r w:rsidR="00F41060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адреса</w:t>
      </w:r>
    </w:p>
    <w:p w:rsidR="000335B1" w:rsidRPr="008F21AC" w:rsidRDefault="008F21AC" w:rsidP="00F41060">
      <w:pPr>
        <w:spacing w:before="120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0335B1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663904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5</w:t>
      </w:r>
    </w:p>
    <w:p w:rsidR="000335B1" w:rsidRPr="008F21AC" w:rsidRDefault="000335B1" w:rsidP="000335B1">
      <w:pPr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0335B1" w:rsidRDefault="008F21AC" w:rsidP="00DC0300">
      <w:pPr>
        <w:ind w:firstLine="720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Сједиште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Никшићу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>,</w:t>
      </w:r>
      <w:r w:rsidR="00F41060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Трг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Ковачевића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5</w:t>
      </w:r>
      <w:r w:rsidR="00F41060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C91810" w:rsidRPr="00C91810" w:rsidRDefault="00C91810" w:rsidP="00DC0300">
      <w:pPr>
        <w:ind w:firstLine="720"/>
        <w:jc w:val="both"/>
        <w:rPr>
          <w:rFonts w:ascii="Book Antiqua" w:hAnsi="Book Antiqua"/>
          <w:noProof/>
          <w:sz w:val="26"/>
          <w:szCs w:val="26"/>
          <w:lang w:val="sr-Cyrl-RS"/>
        </w:rPr>
      </w:pPr>
      <w:r w:rsidRPr="00BB3672">
        <w:rPr>
          <w:rFonts w:ascii="Book Antiqua" w:hAnsi="Book Antiqua"/>
          <w:noProof/>
          <w:sz w:val="26"/>
          <w:szCs w:val="26"/>
          <w:lang w:val="sr-Cyrl-RS"/>
        </w:rPr>
        <w:t>Званична е-</w:t>
      </w:r>
      <w:r w:rsidR="00BB3672">
        <w:rPr>
          <w:rFonts w:ascii="Book Antiqua" w:hAnsi="Book Antiqua"/>
          <w:noProof/>
          <w:sz w:val="26"/>
          <w:szCs w:val="26"/>
          <w:lang w:val="sr-Latn-ME"/>
        </w:rPr>
        <w:t>mail</w:t>
      </w:r>
      <w:r w:rsidRPr="00BB3672">
        <w:rPr>
          <w:rFonts w:ascii="Book Antiqua" w:hAnsi="Book Antiqua"/>
          <w:noProof/>
          <w:sz w:val="26"/>
          <w:szCs w:val="26"/>
          <w:lang w:val="sr-Latn-ME"/>
        </w:rPr>
        <w:t xml:space="preserve"> </w:t>
      </w:r>
      <w:r w:rsidRPr="00BB3672">
        <w:rPr>
          <w:rFonts w:ascii="Book Antiqua" w:hAnsi="Book Antiqua"/>
          <w:noProof/>
          <w:sz w:val="26"/>
          <w:szCs w:val="26"/>
          <w:lang w:val="sr-Cyrl-RS"/>
        </w:rPr>
        <w:t>адреса Позоришта је</w:t>
      </w:r>
      <w:r w:rsidR="00BB3672" w:rsidRPr="00BB3672">
        <w:rPr>
          <w:rFonts w:ascii="Book Antiqua" w:hAnsi="Book Antiqua"/>
          <w:noProof/>
          <w:sz w:val="26"/>
          <w:szCs w:val="26"/>
          <w:lang w:val="sr-Latn-ME"/>
        </w:rPr>
        <w:t>:</w:t>
      </w:r>
      <w:r w:rsidRPr="00BB3672">
        <w:rPr>
          <w:rFonts w:ascii="Book Antiqua" w:hAnsi="Book Antiqua"/>
          <w:noProof/>
          <w:sz w:val="26"/>
          <w:szCs w:val="26"/>
          <w:lang w:val="sr-Latn-ME"/>
        </w:rPr>
        <w:t xml:space="preserve"> </w:t>
      </w:r>
      <w:r w:rsidR="00BB3672" w:rsidRPr="00B44C4A">
        <w:rPr>
          <w:rFonts w:ascii="Book Antiqua" w:hAnsi="Book Antiqua"/>
          <w:noProof/>
          <w:sz w:val="26"/>
          <w:szCs w:val="26"/>
          <w:lang w:val="sr-Latn-ME"/>
        </w:rPr>
        <w:t>niksickopozoriste@gmail.com.</w:t>
      </w:r>
      <w:r>
        <w:rPr>
          <w:rFonts w:ascii="Book Antiqua" w:hAnsi="Book Antiqua"/>
          <w:noProof/>
          <w:sz w:val="26"/>
          <w:szCs w:val="26"/>
          <w:lang w:val="sr-Cyrl-RS"/>
        </w:rPr>
        <w:t xml:space="preserve"> </w:t>
      </w:r>
    </w:p>
    <w:p w:rsidR="000335B1" w:rsidRPr="008F21AC" w:rsidRDefault="000335B1" w:rsidP="000335B1">
      <w:pPr>
        <w:rPr>
          <w:rFonts w:ascii="Book Antiqua" w:hAnsi="Book Antiqua"/>
          <w:noProof/>
          <w:sz w:val="16"/>
          <w:szCs w:val="16"/>
          <w:lang w:val="sr-Cyrl-CS"/>
        </w:rPr>
      </w:pPr>
    </w:p>
    <w:p w:rsidR="004E42EA" w:rsidRPr="00C91810" w:rsidRDefault="004E42EA" w:rsidP="000335B1">
      <w:pPr>
        <w:rPr>
          <w:rFonts w:ascii="Book Antiqua" w:hAnsi="Book Antiqua"/>
          <w:noProof/>
          <w:sz w:val="26"/>
          <w:szCs w:val="26"/>
          <w:lang w:val="sr-Latn-ME"/>
        </w:rPr>
      </w:pPr>
    </w:p>
    <w:p w:rsidR="000335B1" w:rsidRPr="008F21AC" w:rsidRDefault="008F21AC" w:rsidP="004E42EA">
      <w:pPr>
        <w:jc w:val="center"/>
        <w:rPr>
          <w:rFonts w:ascii="Book Antiqua" w:hAnsi="Book Antiqua"/>
          <w:b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noProof/>
          <w:sz w:val="26"/>
          <w:szCs w:val="26"/>
          <w:lang w:val="sr-Cyrl-CS"/>
        </w:rPr>
        <w:t>Дан</w:t>
      </w:r>
      <w:r w:rsidR="004E42EA" w:rsidRPr="008F21AC">
        <w:rPr>
          <w:rFonts w:ascii="Book Antiqua" w:hAnsi="Book Antiqua"/>
          <w:b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noProof/>
          <w:sz w:val="26"/>
          <w:szCs w:val="26"/>
          <w:lang w:val="sr-Cyrl-CS"/>
        </w:rPr>
        <w:t>Позоришта</w:t>
      </w:r>
    </w:p>
    <w:p w:rsidR="000335B1" w:rsidRPr="008F21AC" w:rsidRDefault="008F21AC" w:rsidP="004E42EA">
      <w:pPr>
        <w:spacing w:before="120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0335B1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663904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6</w:t>
      </w:r>
    </w:p>
    <w:p w:rsidR="000335B1" w:rsidRPr="008F21AC" w:rsidRDefault="000335B1" w:rsidP="000335B1">
      <w:pPr>
        <w:jc w:val="both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0335B1" w:rsidRPr="008F21AC" w:rsidRDefault="008F21AC" w:rsidP="00DC0300">
      <w:pPr>
        <w:ind w:firstLine="720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Позориште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има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свој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Дан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0335B1" w:rsidRPr="008F21AC" w:rsidRDefault="008F21AC" w:rsidP="00DC0300">
      <w:pPr>
        <w:ind w:firstLine="720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Дан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16. </w:t>
      </w:r>
      <w:r>
        <w:rPr>
          <w:rFonts w:ascii="Book Antiqua" w:hAnsi="Book Antiqua"/>
          <w:noProof/>
          <w:sz w:val="26"/>
          <w:szCs w:val="26"/>
          <w:lang w:val="sr-Cyrl-CS"/>
        </w:rPr>
        <w:t>фебруар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који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обиљежава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сваке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године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поводом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премијерног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извођења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прве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представе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Никшићу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1884. </w:t>
      </w:r>
      <w:r>
        <w:rPr>
          <w:rFonts w:ascii="Book Antiqua" w:hAnsi="Book Antiqua"/>
          <w:noProof/>
          <w:sz w:val="26"/>
          <w:szCs w:val="26"/>
          <w:lang w:val="sr-Cyrl-CS"/>
        </w:rPr>
        <w:t>године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0335B1" w:rsidRPr="008F21AC" w:rsidRDefault="000335B1" w:rsidP="000335B1">
      <w:pPr>
        <w:jc w:val="both"/>
        <w:rPr>
          <w:rFonts w:ascii="Book Antiqua" w:hAnsi="Book Antiqua"/>
          <w:noProof/>
          <w:sz w:val="16"/>
          <w:szCs w:val="16"/>
          <w:lang w:val="sr-Cyrl-CS"/>
        </w:rPr>
      </w:pPr>
    </w:p>
    <w:p w:rsidR="000335B1" w:rsidRPr="008F21AC" w:rsidRDefault="000335B1" w:rsidP="000335B1">
      <w:pPr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0335B1" w:rsidRPr="008F21AC" w:rsidRDefault="008F21AC" w:rsidP="000335B1">
      <w:pPr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0335B1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663904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7</w:t>
      </w:r>
    </w:p>
    <w:p w:rsidR="000335B1" w:rsidRPr="008F21AC" w:rsidRDefault="000335B1" w:rsidP="000335B1">
      <w:pPr>
        <w:jc w:val="both"/>
        <w:rPr>
          <w:rFonts w:ascii="Book Antiqua" w:hAnsi="Book Antiqua"/>
          <w:noProof/>
          <w:sz w:val="26"/>
          <w:szCs w:val="26"/>
          <w:lang w:val="sr-Cyrl-CS"/>
        </w:rPr>
      </w:pPr>
    </w:p>
    <w:p w:rsidR="000335B1" w:rsidRPr="008F21AC" w:rsidRDefault="008F21AC" w:rsidP="00DC0300">
      <w:pPr>
        <w:ind w:firstLine="720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Приликом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свечаног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отварања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„</w:t>
      </w:r>
      <w:r>
        <w:rPr>
          <w:rFonts w:ascii="Book Antiqua" w:hAnsi="Book Antiqua"/>
          <w:noProof/>
          <w:sz w:val="26"/>
          <w:szCs w:val="26"/>
          <w:lang w:val="sr-Cyrl-CS"/>
        </w:rPr>
        <w:t>Међународног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фестивала</w:t>
      </w:r>
      <w:r w:rsidR="00391FF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глумца</w:t>
      </w:r>
      <w:r w:rsidR="00391FF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“,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FA5F36">
        <w:rPr>
          <w:rFonts w:ascii="Book Antiqua" w:hAnsi="Book Antiqua"/>
          <w:noProof/>
          <w:sz w:val="26"/>
          <w:szCs w:val="26"/>
          <w:lang w:val="sr-Cyrl-RS"/>
        </w:rPr>
        <w:t xml:space="preserve">бијенално </w:t>
      </w:r>
      <w:r>
        <w:rPr>
          <w:rFonts w:ascii="Book Antiqua" w:hAnsi="Book Antiqua"/>
          <w:noProof/>
          <w:sz w:val="26"/>
          <w:szCs w:val="26"/>
          <w:lang w:val="sr-Cyrl-CS"/>
        </w:rPr>
        <w:t>додјељује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Награду</w:t>
      </w:r>
      <w:r w:rsidR="0066390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„</w:t>
      </w:r>
      <w:r>
        <w:rPr>
          <w:rFonts w:ascii="Book Antiqua" w:hAnsi="Book Antiqua"/>
          <w:noProof/>
          <w:sz w:val="26"/>
          <w:szCs w:val="26"/>
          <w:lang w:val="sr-Cyrl-CS"/>
        </w:rPr>
        <w:t>Вељко</w:t>
      </w:r>
      <w:r w:rsidR="0066390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Мандић</w:t>
      </w:r>
      <w:r w:rsidR="0066390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“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66390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допринос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позоришном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стваралаштву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. </w:t>
      </w:r>
    </w:p>
    <w:p w:rsidR="000335B1" w:rsidRPr="008F21AC" w:rsidRDefault="000335B1" w:rsidP="000335B1">
      <w:pPr>
        <w:jc w:val="both"/>
        <w:rPr>
          <w:rFonts w:ascii="Book Antiqua" w:hAnsi="Book Antiqua"/>
          <w:noProof/>
          <w:sz w:val="16"/>
          <w:szCs w:val="16"/>
          <w:lang w:val="sr-Cyrl-CS"/>
        </w:rPr>
      </w:pPr>
    </w:p>
    <w:p w:rsidR="008F21AC" w:rsidRDefault="008F21AC" w:rsidP="00663904">
      <w:pPr>
        <w:jc w:val="center"/>
        <w:rPr>
          <w:rFonts w:ascii="Book Antiqua" w:hAnsi="Book Antiqua"/>
          <w:b/>
          <w:noProof/>
          <w:sz w:val="26"/>
          <w:szCs w:val="26"/>
          <w:lang w:val="sr-Cyrl-CS"/>
        </w:rPr>
      </w:pPr>
    </w:p>
    <w:p w:rsidR="000335B1" w:rsidRPr="008F21AC" w:rsidRDefault="008F21AC" w:rsidP="00663904">
      <w:pPr>
        <w:jc w:val="center"/>
        <w:rPr>
          <w:rFonts w:ascii="Book Antiqua" w:hAnsi="Book Antiqua"/>
          <w:b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noProof/>
          <w:sz w:val="26"/>
          <w:szCs w:val="26"/>
          <w:lang w:val="sr-Cyrl-CS"/>
        </w:rPr>
        <w:t>Печат</w:t>
      </w:r>
      <w:r w:rsidR="00663904" w:rsidRPr="008F21AC">
        <w:rPr>
          <w:rFonts w:ascii="Book Antiqua" w:hAnsi="Book Antiqua"/>
          <w:b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b/>
          <w:noProof/>
          <w:sz w:val="26"/>
          <w:szCs w:val="26"/>
          <w:lang w:val="sr-Cyrl-CS"/>
        </w:rPr>
        <w:t>штамбиљ</w:t>
      </w:r>
      <w:r w:rsidR="00663904" w:rsidRPr="008F21AC">
        <w:rPr>
          <w:rFonts w:ascii="Book Antiqua" w:hAnsi="Book Antiqua"/>
          <w:b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noProof/>
          <w:sz w:val="26"/>
          <w:szCs w:val="26"/>
          <w:lang w:val="sr-Cyrl-CS"/>
        </w:rPr>
        <w:t>и</w:t>
      </w:r>
      <w:r w:rsidR="00663904" w:rsidRPr="008F21AC">
        <w:rPr>
          <w:rFonts w:ascii="Book Antiqua" w:hAnsi="Book Antiqua"/>
          <w:b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noProof/>
          <w:sz w:val="26"/>
          <w:szCs w:val="26"/>
          <w:lang w:val="sr-Cyrl-CS"/>
        </w:rPr>
        <w:t>лого</w:t>
      </w:r>
    </w:p>
    <w:p w:rsidR="000335B1" w:rsidRPr="008F21AC" w:rsidRDefault="008F21AC" w:rsidP="00663904">
      <w:pPr>
        <w:spacing w:before="120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0335B1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663904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8</w:t>
      </w:r>
    </w:p>
    <w:p w:rsidR="000335B1" w:rsidRPr="008F21AC" w:rsidRDefault="000335B1" w:rsidP="000335B1">
      <w:pPr>
        <w:jc w:val="both"/>
        <w:rPr>
          <w:rFonts w:ascii="Book Antiqua" w:hAnsi="Book Antiqua"/>
          <w:noProof/>
          <w:sz w:val="26"/>
          <w:szCs w:val="26"/>
          <w:lang w:val="sr-Cyrl-CS"/>
        </w:rPr>
      </w:pPr>
    </w:p>
    <w:p w:rsidR="000335B1" w:rsidRPr="008F21AC" w:rsidRDefault="008F21AC" w:rsidP="00DC0300">
      <w:pPr>
        <w:ind w:firstLine="720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Позориште</w:t>
      </w:r>
      <w:r w:rsidR="0066390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има</w:t>
      </w:r>
      <w:r w:rsidR="0066390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печат</w:t>
      </w:r>
      <w:r w:rsidR="00663904" w:rsidRPr="008F21AC">
        <w:rPr>
          <w:rFonts w:ascii="Book Antiqua" w:hAnsi="Book Antiqua"/>
          <w:noProof/>
          <w:sz w:val="26"/>
          <w:szCs w:val="26"/>
          <w:lang w:val="sr-Cyrl-CS"/>
        </w:rPr>
        <w:t>,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штамбиљ</w:t>
      </w:r>
      <w:r w:rsidR="0066390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66390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знак</w:t>
      </w:r>
      <w:r w:rsidR="0066390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- </w:t>
      </w:r>
      <w:r>
        <w:rPr>
          <w:rFonts w:ascii="Book Antiqua" w:hAnsi="Book Antiqua"/>
          <w:noProof/>
          <w:sz w:val="26"/>
          <w:szCs w:val="26"/>
          <w:lang w:val="sr-Cyrl-CS"/>
        </w:rPr>
        <w:t>лого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0335B1" w:rsidRPr="008F21AC" w:rsidRDefault="008F21AC" w:rsidP="00DC0300">
      <w:pPr>
        <w:ind w:firstLine="720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lastRenderedPageBreak/>
        <w:t>Печат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округлог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облика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пречника</w:t>
      </w:r>
      <w:r w:rsidR="000279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30 </w:t>
      </w:r>
      <w:r>
        <w:rPr>
          <w:rFonts w:ascii="Book Antiqua" w:hAnsi="Book Antiqua"/>
          <w:noProof/>
          <w:sz w:val="26"/>
          <w:szCs w:val="26"/>
          <w:lang w:val="sr-Cyrl-CS"/>
        </w:rPr>
        <w:t>мм</w:t>
      </w:r>
      <w:r w:rsidR="00663904" w:rsidRPr="008F21AC">
        <w:rPr>
          <w:rFonts w:ascii="Book Antiqua" w:hAnsi="Book Antiqua"/>
          <w:noProof/>
          <w:sz w:val="26"/>
          <w:szCs w:val="26"/>
          <w:lang w:val="sr-Cyrl-CS"/>
        </w:rPr>
        <w:t>,</w:t>
      </w:r>
      <w:r w:rsidR="000279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</w:t>
      </w:r>
      <w:r w:rsidR="0066390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којем</w:t>
      </w:r>
      <w:r w:rsidR="0066390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је</w:t>
      </w:r>
      <w:r w:rsidR="0066390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исписан</w:t>
      </w:r>
      <w:r w:rsidR="0066390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текст</w:t>
      </w:r>
      <w:r w:rsidR="000279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: </w:t>
      </w:r>
      <w:r w:rsidR="00C127D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         </w:t>
      </w:r>
      <w:r>
        <w:rPr>
          <w:rFonts w:ascii="Book Antiqua" w:hAnsi="Book Antiqua"/>
          <w:noProof/>
          <w:sz w:val="26"/>
          <w:szCs w:val="26"/>
          <w:lang w:val="sr-Cyrl-CS"/>
        </w:rPr>
        <w:t>Црна</w:t>
      </w:r>
      <w:r w:rsidR="000279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Гора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Јавна</w:t>
      </w:r>
      <w:r w:rsidR="005B6F0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установа</w:t>
      </w:r>
      <w:r w:rsidR="005B6F0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Никшићко</w:t>
      </w:r>
      <w:r w:rsidR="005B6F0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позориште</w:t>
      </w:r>
      <w:r w:rsidR="005B6F0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</w:t>
      </w:r>
      <w:r w:rsidR="005B6F0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</w:t>
      </w:r>
      <w:r w:rsidR="005B6F04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  <w:r>
        <w:rPr>
          <w:rFonts w:ascii="Book Antiqua" w:hAnsi="Book Antiqua"/>
          <w:noProof/>
          <w:sz w:val="26"/>
          <w:szCs w:val="26"/>
          <w:lang w:val="sr-Cyrl-CS"/>
        </w:rPr>
        <w:t>о</w:t>
      </w:r>
      <w:r w:rsidR="005B6F0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. </w:t>
      </w:r>
      <w:r>
        <w:rPr>
          <w:rFonts w:ascii="Book Antiqua" w:hAnsi="Book Antiqua"/>
          <w:noProof/>
          <w:sz w:val="26"/>
          <w:szCs w:val="26"/>
          <w:lang w:val="sr-Cyrl-CS"/>
        </w:rPr>
        <w:t>Никшић</w:t>
      </w:r>
      <w:r w:rsidR="005B6F04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0335B1" w:rsidRPr="008F21AC" w:rsidRDefault="008F21AC" w:rsidP="00DC0300">
      <w:pPr>
        <w:ind w:firstLine="720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Штамбиљ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правоугаоног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облика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димензија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65 </w:t>
      </w:r>
      <w:r>
        <w:rPr>
          <w:rFonts w:ascii="Book Antiqua" w:hAnsi="Book Antiqua"/>
          <w:noProof/>
          <w:sz w:val="26"/>
          <w:szCs w:val="26"/>
          <w:lang w:val="sr-Cyrl-CS"/>
        </w:rPr>
        <w:t>мм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 </w:t>
      </w:r>
      <w:r w:rsidR="000335B1" w:rsidRPr="008F21AC">
        <w:rPr>
          <w:rFonts w:ascii="Book Antiqua" w:hAnsi="Book Antiqua"/>
          <w:noProof/>
          <w:sz w:val="18"/>
          <w:szCs w:val="18"/>
          <w:lang w:val="sr-Cyrl-CS"/>
        </w:rPr>
        <w:t>X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 25 </w:t>
      </w:r>
      <w:r>
        <w:rPr>
          <w:rFonts w:ascii="Book Antiqua" w:hAnsi="Book Antiqua"/>
          <w:noProof/>
          <w:sz w:val="26"/>
          <w:szCs w:val="26"/>
          <w:lang w:val="sr-Cyrl-CS"/>
        </w:rPr>
        <w:t>мм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са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утиснутим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називом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сједиштем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рубрикама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пријемни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број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датум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пријема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0335B1" w:rsidRPr="008F21AC" w:rsidRDefault="008F21AC" w:rsidP="00DC0300">
      <w:pPr>
        <w:ind w:firstLine="720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Одлуку</w:t>
      </w:r>
      <w:r w:rsidR="004E42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</w:t>
      </w:r>
      <w:r w:rsidR="004E42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изгледу</w:t>
      </w:r>
      <w:r w:rsidR="004E42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начину</w:t>
      </w:r>
      <w:r w:rsidR="004E42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употребе</w:t>
      </w:r>
      <w:r w:rsidR="004E42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печата</w:t>
      </w:r>
      <w:r w:rsidR="004E42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4E42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штамбиља</w:t>
      </w:r>
      <w:r w:rsidR="004E42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4E42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њиховом</w:t>
      </w:r>
      <w:r w:rsidR="004E42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чувању</w:t>
      </w:r>
      <w:r w:rsidR="004E42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доноси</w:t>
      </w:r>
      <w:r w:rsidR="004E42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BD1B49" w:rsidRPr="008F21AC" w:rsidRDefault="008F21AC" w:rsidP="00DC0300">
      <w:pPr>
        <w:ind w:firstLine="720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Ближи</w:t>
      </w:r>
      <w:r w:rsidR="00BD1B4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садржај</w:t>
      </w:r>
      <w:r w:rsidR="00BD1B4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BD1B4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изглед</w:t>
      </w:r>
      <w:r w:rsidR="00BD1B4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еталона</w:t>
      </w:r>
      <w:r w:rsidR="00BD1B4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лога</w:t>
      </w:r>
      <w:r w:rsidR="00BD1B4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утврђује</w:t>
      </w:r>
      <w:r w:rsidR="00BD1B4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</w:t>
      </w:r>
      <w:r w:rsidR="00BD1B4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посебном</w:t>
      </w:r>
      <w:r w:rsidR="00BD1B4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одлуком</w:t>
      </w:r>
      <w:r w:rsidR="00BD1B49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0335B1" w:rsidRPr="008F21AC" w:rsidRDefault="000335B1" w:rsidP="000335B1">
      <w:pPr>
        <w:jc w:val="both"/>
        <w:rPr>
          <w:noProof/>
          <w:lang w:val="sr-Cyrl-CS"/>
        </w:rPr>
      </w:pPr>
    </w:p>
    <w:p w:rsidR="000335B1" w:rsidRPr="008F21AC" w:rsidRDefault="000335B1" w:rsidP="000335B1">
      <w:pPr>
        <w:rPr>
          <w:noProof/>
          <w:lang w:val="sr-Cyrl-CS"/>
        </w:rPr>
      </w:pPr>
    </w:p>
    <w:p w:rsidR="000335B1" w:rsidRPr="008F21AC" w:rsidRDefault="00523CC4" w:rsidP="000335B1">
      <w:pPr>
        <w:tabs>
          <w:tab w:val="left" w:pos="2520"/>
        </w:tabs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Latn-ME"/>
        </w:rPr>
        <w:t>II</w:t>
      </w:r>
      <w:r w:rsidR="00E5776C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–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ЗАСТУПАЊЕ</w:t>
      </w:r>
      <w:r w:rsidR="00E5776C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И</w:t>
      </w:r>
      <w:r w:rsidR="00E5776C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ПРЕДСТАВЉАЊЕ</w:t>
      </w:r>
    </w:p>
    <w:p w:rsidR="000335B1" w:rsidRPr="008F21AC" w:rsidRDefault="000335B1" w:rsidP="000335B1">
      <w:pPr>
        <w:tabs>
          <w:tab w:val="left" w:pos="2520"/>
        </w:tabs>
        <w:rPr>
          <w:rFonts w:ascii="Book Antiqua" w:hAnsi="Book Antiqua"/>
          <w:b/>
          <w:bCs/>
          <w:noProof/>
          <w:lang w:val="sr-Cyrl-CS"/>
        </w:rPr>
      </w:pPr>
    </w:p>
    <w:p w:rsidR="000335B1" w:rsidRPr="008F21AC" w:rsidRDefault="000335B1" w:rsidP="000335B1">
      <w:pPr>
        <w:tabs>
          <w:tab w:val="left" w:pos="2520"/>
        </w:tabs>
        <w:rPr>
          <w:rFonts w:ascii="Book Antiqua" w:hAnsi="Book Antiqua"/>
          <w:b/>
          <w:bCs/>
          <w:noProof/>
          <w:lang w:val="sr-Cyrl-CS"/>
        </w:rPr>
      </w:pPr>
    </w:p>
    <w:p w:rsidR="000335B1" w:rsidRPr="008F21AC" w:rsidRDefault="008F21AC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0335B1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E5776C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9</w:t>
      </w:r>
    </w:p>
    <w:p w:rsidR="000335B1" w:rsidRPr="008F21AC" w:rsidRDefault="000335B1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0335B1" w:rsidRPr="008F21AC" w:rsidRDefault="008F21AC" w:rsidP="00DC0300">
      <w:pPr>
        <w:tabs>
          <w:tab w:val="left" w:pos="2520"/>
        </w:tabs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Позориште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заступа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представља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5C281D" w:rsidRPr="008F21AC" w:rsidRDefault="008F21AC" w:rsidP="00AC5BA4">
      <w:pPr>
        <w:tabs>
          <w:tab w:val="left" w:pos="2520"/>
        </w:tabs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Директор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је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овлашћен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да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име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закључује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уговоре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представља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Позориште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пред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трећим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лицима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заступа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га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пред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судовима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другим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органима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5C281D" w:rsidRPr="008F21AC" w:rsidRDefault="008F21AC" w:rsidP="00AC5BA4">
      <w:pPr>
        <w:tabs>
          <w:tab w:val="left" w:pos="2520"/>
        </w:tabs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Директор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може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овлашћење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заступање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дати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другом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лицу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писаним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пуномоћјем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0335B1" w:rsidRPr="008F21AC" w:rsidRDefault="008F21AC" w:rsidP="00AC5BA4">
      <w:pPr>
        <w:tabs>
          <w:tab w:val="left" w:pos="2520"/>
        </w:tabs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Пуномоћје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става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3 </w:t>
      </w:r>
      <w:r>
        <w:rPr>
          <w:rFonts w:ascii="Book Antiqua" w:hAnsi="Book Antiqua"/>
          <w:noProof/>
          <w:sz w:val="26"/>
          <w:szCs w:val="26"/>
          <w:lang w:val="sr-Cyrl-CS"/>
        </w:rPr>
        <w:t>овог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члана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садржи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обим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овлашћења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вријеме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важења</w:t>
      </w:r>
      <w:r w:rsidR="005C281D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F204CC" w:rsidRPr="008F21AC" w:rsidRDefault="00F204CC" w:rsidP="00F204CC">
      <w:pPr>
        <w:tabs>
          <w:tab w:val="left" w:pos="2520"/>
        </w:tabs>
        <w:jc w:val="both"/>
        <w:rPr>
          <w:rFonts w:ascii="Book Antiqua" w:hAnsi="Book Antiqua"/>
          <w:noProof/>
          <w:lang w:val="sr-Cyrl-CS"/>
        </w:rPr>
      </w:pPr>
    </w:p>
    <w:p w:rsidR="00F204CC" w:rsidRPr="008F21AC" w:rsidRDefault="00F204CC" w:rsidP="00F204CC">
      <w:pPr>
        <w:tabs>
          <w:tab w:val="left" w:pos="2520"/>
        </w:tabs>
        <w:jc w:val="both"/>
        <w:rPr>
          <w:rFonts w:ascii="Book Antiqua" w:hAnsi="Book Antiqua"/>
          <w:noProof/>
          <w:lang w:val="sr-Cyrl-CS"/>
        </w:rPr>
      </w:pPr>
    </w:p>
    <w:p w:rsidR="000335B1" w:rsidRPr="008F21AC" w:rsidRDefault="00CF2326" w:rsidP="000335B1">
      <w:pPr>
        <w:tabs>
          <w:tab w:val="left" w:pos="2520"/>
        </w:tabs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Latn-ME"/>
        </w:rPr>
        <w:t>III</w:t>
      </w:r>
      <w:r w:rsidR="000335B1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–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ДЈЕЛАТНОСТ</w:t>
      </w:r>
      <w:r w:rsidR="000335B1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ПОЗОРИШТА</w:t>
      </w:r>
    </w:p>
    <w:p w:rsidR="000335B1" w:rsidRPr="008F21AC" w:rsidRDefault="000335B1" w:rsidP="000335B1">
      <w:pPr>
        <w:tabs>
          <w:tab w:val="left" w:pos="2520"/>
        </w:tabs>
        <w:rPr>
          <w:rFonts w:ascii="Book Antiqua" w:hAnsi="Book Antiqua"/>
          <w:b/>
          <w:bCs/>
          <w:noProof/>
          <w:lang w:val="sr-Cyrl-CS"/>
        </w:rPr>
      </w:pPr>
    </w:p>
    <w:p w:rsidR="000335B1" w:rsidRPr="008F21AC" w:rsidRDefault="000335B1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lang w:val="sr-Cyrl-CS"/>
        </w:rPr>
      </w:pPr>
    </w:p>
    <w:p w:rsidR="000335B1" w:rsidRPr="008F21AC" w:rsidRDefault="008F21AC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0335B1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1</w:t>
      </w:r>
      <w:r w:rsidR="0058677D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0</w:t>
      </w:r>
    </w:p>
    <w:p w:rsidR="000335B1" w:rsidRPr="008F21AC" w:rsidRDefault="000335B1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0335B1" w:rsidRPr="008F21AC" w:rsidRDefault="008F21AC" w:rsidP="00AC5BA4">
      <w:pPr>
        <w:tabs>
          <w:tab w:val="left" w:pos="2520"/>
        </w:tabs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Дјелатност</w:t>
      </w:r>
      <w:r w:rsidR="009C29D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9C29D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сагласно</w:t>
      </w:r>
      <w:r w:rsidR="009C29D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закону</w:t>
      </w:r>
      <w:r w:rsidR="009C29D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9C29D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оснивачком</w:t>
      </w:r>
      <w:r w:rsidR="009C29D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акту</w:t>
      </w:r>
      <w:r w:rsidR="009C29D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је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>:</w:t>
      </w:r>
    </w:p>
    <w:p w:rsidR="000335B1" w:rsidRPr="008F21AC" w:rsidRDefault="008F21AC" w:rsidP="00373B33">
      <w:pPr>
        <w:pStyle w:val="ListParagraph"/>
        <w:numPr>
          <w:ilvl w:val="0"/>
          <w:numId w:val="1"/>
        </w:numPr>
        <w:tabs>
          <w:tab w:val="left" w:pos="2520"/>
        </w:tabs>
        <w:spacing w:before="120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Основна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дјелатност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>:</w:t>
      </w:r>
    </w:p>
    <w:p w:rsidR="000335B1" w:rsidRPr="008F21AC" w:rsidRDefault="008F21AC" w:rsidP="000335B1">
      <w:pPr>
        <w:numPr>
          <w:ilvl w:val="1"/>
          <w:numId w:val="1"/>
        </w:numPr>
        <w:tabs>
          <w:tab w:val="left" w:pos="252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позоришна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продукција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извођење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позоришних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представа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као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других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глумачких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филмских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музичких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плесних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садржаја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које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уклапају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програмску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концепцију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>;</w:t>
      </w:r>
    </w:p>
    <w:p w:rsidR="000335B1" w:rsidRPr="008F21AC" w:rsidRDefault="008F21AC" w:rsidP="000335B1">
      <w:pPr>
        <w:numPr>
          <w:ilvl w:val="1"/>
          <w:numId w:val="1"/>
        </w:numPr>
        <w:tabs>
          <w:tab w:val="left" w:pos="252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организовање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симпозијума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свечаних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академија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смотри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других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програмских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манифестација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којима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унапређује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сценско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стваралаштво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који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су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значаја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позоришни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живот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културу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уопште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>;</w:t>
      </w:r>
    </w:p>
    <w:p w:rsidR="000335B1" w:rsidRPr="008F21AC" w:rsidRDefault="008F21AC" w:rsidP="000335B1">
      <w:pPr>
        <w:numPr>
          <w:ilvl w:val="1"/>
          <w:numId w:val="1"/>
        </w:numPr>
        <w:tabs>
          <w:tab w:val="left" w:pos="252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подржавање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слободне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умјетничке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иницијативе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помагање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свих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видова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умјетничке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активности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>;</w:t>
      </w:r>
    </w:p>
    <w:p w:rsidR="000335B1" w:rsidRPr="008F21AC" w:rsidRDefault="008F21AC" w:rsidP="000335B1">
      <w:pPr>
        <w:numPr>
          <w:ilvl w:val="1"/>
          <w:numId w:val="1"/>
        </w:numPr>
        <w:tabs>
          <w:tab w:val="left" w:pos="252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развијање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сарадње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другим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позоришним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установама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институцијама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области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културе</w:t>
      </w:r>
      <w:r w:rsidR="00CE30E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CE30E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земљи</w:t>
      </w:r>
      <w:r w:rsidR="00CE30E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CE30E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иностранству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>;</w:t>
      </w:r>
    </w:p>
    <w:p w:rsidR="000335B1" w:rsidRPr="008F21AC" w:rsidRDefault="008F21AC" w:rsidP="000335B1">
      <w:pPr>
        <w:numPr>
          <w:ilvl w:val="1"/>
          <w:numId w:val="1"/>
        </w:numPr>
        <w:tabs>
          <w:tab w:val="left" w:pos="252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маркетиншка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активност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циљем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обезбјеђења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квалитетнијег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културно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>-</w:t>
      </w:r>
      <w:r>
        <w:rPr>
          <w:rFonts w:ascii="Book Antiqua" w:hAnsi="Book Antiqua"/>
          <w:noProof/>
          <w:sz w:val="26"/>
          <w:szCs w:val="26"/>
          <w:lang w:val="sr-Cyrl-CS"/>
        </w:rPr>
        <w:t>умјетничког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програма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јавног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интереса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>;</w:t>
      </w:r>
    </w:p>
    <w:p w:rsidR="000335B1" w:rsidRPr="008F21AC" w:rsidRDefault="008F21AC" w:rsidP="000335B1">
      <w:pPr>
        <w:numPr>
          <w:ilvl w:val="1"/>
          <w:numId w:val="1"/>
        </w:numPr>
        <w:tabs>
          <w:tab w:val="left" w:pos="252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lastRenderedPageBreak/>
        <w:t>издавање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стручних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позоришних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едиција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дјелатности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прикупљање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документације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развоја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позоришне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умјетности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0335B1" w:rsidRPr="008F21AC" w:rsidRDefault="000335B1" w:rsidP="000335B1">
      <w:pPr>
        <w:tabs>
          <w:tab w:val="left" w:pos="2520"/>
        </w:tabs>
        <w:ind w:left="1440"/>
        <w:jc w:val="both"/>
        <w:rPr>
          <w:rFonts w:ascii="Book Antiqua" w:hAnsi="Book Antiqua"/>
          <w:noProof/>
          <w:sz w:val="26"/>
          <w:szCs w:val="26"/>
          <w:lang w:val="sr-Cyrl-CS"/>
        </w:rPr>
      </w:pPr>
    </w:p>
    <w:p w:rsidR="000335B1" w:rsidRPr="008F21AC" w:rsidRDefault="008F21AC" w:rsidP="000335B1">
      <w:pPr>
        <w:numPr>
          <w:ilvl w:val="0"/>
          <w:numId w:val="1"/>
        </w:numPr>
        <w:tabs>
          <w:tab w:val="left" w:pos="252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Позориште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може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обављати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>:</w:t>
      </w:r>
    </w:p>
    <w:p w:rsidR="000335B1" w:rsidRPr="008F21AC" w:rsidRDefault="008F21AC" w:rsidP="000335B1">
      <w:pPr>
        <w:numPr>
          <w:ilvl w:val="1"/>
          <w:numId w:val="1"/>
        </w:numPr>
        <w:tabs>
          <w:tab w:val="left" w:pos="252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продуцентске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маркетиншке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угоститељске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услуге</w:t>
      </w:r>
      <w:r w:rsidR="00AC5BA4" w:rsidRPr="008F21AC">
        <w:rPr>
          <w:rFonts w:ascii="Book Antiqua" w:hAnsi="Book Antiqua"/>
          <w:noProof/>
          <w:sz w:val="26"/>
          <w:szCs w:val="26"/>
          <w:lang w:val="sr-Cyrl-CS"/>
        </w:rPr>
        <w:t>;</w:t>
      </w:r>
    </w:p>
    <w:p w:rsidR="000335B1" w:rsidRPr="008F21AC" w:rsidRDefault="008F21AC" w:rsidP="000335B1">
      <w:pPr>
        <w:numPr>
          <w:ilvl w:val="1"/>
          <w:numId w:val="1"/>
        </w:numPr>
        <w:tabs>
          <w:tab w:val="left" w:pos="252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друге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дјелатности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мањем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обиму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или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повремено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које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доприносе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потпунијем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искоришћавању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капацитета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373B33" w:rsidRPr="008F21AC" w:rsidRDefault="00373B33" w:rsidP="000335B1">
      <w:pPr>
        <w:tabs>
          <w:tab w:val="left" w:pos="252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</w:p>
    <w:p w:rsidR="000335B1" w:rsidRPr="008F21AC" w:rsidRDefault="008F21AC" w:rsidP="00AC5BA4">
      <w:pPr>
        <w:tabs>
          <w:tab w:val="left" w:pos="2520"/>
        </w:tabs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обављање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дјелатности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става</w:t>
      </w:r>
      <w:r w:rsidR="00AC5BA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1 </w:t>
      </w:r>
      <w:r>
        <w:rPr>
          <w:rFonts w:ascii="Book Antiqua" w:hAnsi="Book Antiqua"/>
          <w:noProof/>
          <w:sz w:val="26"/>
          <w:szCs w:val="26"/>
          <w:lang w:val="sr-Cyrl-CS"/>
        </w:rPr>
        <w:t>тачка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373B33" w:rsidRPr="008F21AC">
        <w:rPr>
          <w:rFonts w:ascii="Book Antiqua" w:hAnsi="Book Antiqua"/>
          <w:noProof/>
          <w:sz w:val="26"/>
          <w:szCs w:val="26"/>
          <w:lang w:val="sr-Cyrl-CS"/>
        </w:rPr>
        <w:t>2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алинеја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1 </w:t>
      </w:r>
      <w:r>
        <w:rPr>
          <w:rFonts w:ascii="Book Antiqua" w:hAnsi="Book Antiqua"/>
          <w:noProof/>
          <w:sz w:val="26"/>
          <w:szCs w:val="26"/>
          <w:lang w:val="sr-Cyrl-CS"/>
        </w:rPr>
        <w:t>овог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обавезно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организује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води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посебно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књиговодство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CE30E2" w:rsidRPr="008F21AC" w:rsidRDefault="00CE30E2" w:rsidP="000335B1">
      <w:pPr>
        <w:tabs>
          <w:tab w:val="left" w:pos="2520"/>
        </w:tabs>
        <w:jc w:val="both"/>
        <w:rPr>
          <w:rFonts w:ascii="Book Antiqua" w:hAnsi="Book Antiqua"/>
          <w:noProof/>
          <w:sz w:val="40"/>
          <w:szCs w:val="40"/>
          <w:lang w:val="sr-Cyrl-CS"/>
        </w:rPr>
      </w:pPr>
    </w:p>
    <w:p w:rsidR="000335B1" w:rsidRPr="008F21AC" w:rsidRDefault="008F21AC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0335B1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1</w:t>
      </w:r>
      <w:r w:rsidR="0058677D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1</w:t>
      </w:r>
    </w:p>
    <w:p w:rsidR="000335B1" w:rsidRPr="008F21AC" w:rsidRDefault="000335B1" w:rsidP="000335B1">
      <w:pPr>
        <w:tabs>
          <w:tab w:val="left" w:pos="252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</w:p>
    <w:p w:rsidR="000335B1" w:rsidRPr="008F21AC" w:rsidRDefault="008F21AC" w:rsidP="00AC5BA4">
      <w:pPr>
        <w:tabs>
          <w:tab w:val="left" w:pos="2520"/>
        </w:tabs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Позориште</w:t>
      </w:r>
      <w:r w:rsidR="00BB265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може</w:t>
      </w:r>
      <w:r w:rsidR="00BB265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да</w:t>
      </w:r>
      <w:r w:rsidR="00BB265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поред</w:t>
      </w:r>
      <w:r w:rsidR="00BB265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дјелатности</w:t>
      </w:r>
      <w:r w:rsidR="00BB265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</w:t>
      </w:r>
      <w:r w:rsidR="00BB265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члана</w:t>
      </w:r>
      <w:r w:rsidR="00BB265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10 </w:t>
      </w:r>
      <w:r>
        <w:rPr>
          <w:rFonts w:ascii="Book Antiqua" w:hAnsi="Book Antiqua"/>
          <w:noProof/>
          <w:sz w:val="26"/>
          <w:szCs w:val="26"/>
          <w:lang w:val="sr-Cyrl-CS"/>
        </w:rPr>
        <w:t>став</w:t>
      </w:r>
      <w:r w:rsidR="00BB265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1 </w:t>
      </w:r>
      <w:r>
        <w:rPr>
          <w:rFonts w:ascii="Book Antiqua" w:hAnsi="Book Antiqua"/>
          <w:noProof/>
          <w:sz w:val="26"/>
          <w:szCs w:val="26"/>
          <w:lang w:val="sr-Cyrl-CS"/>
        </w:rPr>
        <w:t>овог</w:t>
      </w:r>
      <w:r w:rsidR="00BB265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Статута</w:t>
      </w:r>
      <w:r w:rsidR="00BB2658" w:rsidRPr="008F21AC">
        <w:rPr>
          <w:rFonts w:ascii="Book Antiqua" w:hAnsi="Book Antiqua"/>
          <w:noProof/>
          <w:sz w:val="26"/>
          <w:szCs w:val="26"/>
          <w:lang w:val="sr-Cyrl-CS"/>
        </w:rPr>
        <w:t>,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даје</w:t>
      </w:r>
      <w:r w:rsidR="00BB265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BB265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закуп</w:t>
      </w:r>
      <w:r w:rsidR="00BB265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поједине</w:t>
      </w:r>
      <w:r w:rsidR="00BB265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дјелове</w:t>
      </w:r>
      <w:r w:rsidR="00BB265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свог</w:t>
      </w:r>
      <w:r w:rsidR="00BB265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објекта</w:t>
      </w:r>
      <w:r w:rsidR="00BB265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као</w:t>
      </w:r>
      <w:r w:rsidR="00BB265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BB265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да</w:t>
      </w:r>
      <w:r w:rsidR="00BB265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обавља</w:t>
      </w:r>
      <w:r w:rsidR="00BB265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друге</w:t>
      </w:r>
      <w:r w:rsidR="00BB265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послове</w:t>
      </w:r>
      <w:r w:rsidR="00BB265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који</w:t>
      </w:r>
      <w:r w:rsidR="00BB265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су</w:t>
      </w:r>
      <w:r w:rsidR="00BB265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BB265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функцији</w:t>
      </w:r>
      <w:r w:rsidR="00BB265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остваривања</w:t>
      </w:r>
      <w:r w:rsidR="00BB265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позоришне</w:t>
      </w:r>
      <w:r w:rsidR="00BB265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дјелатности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0335B1" w:rsidRPr="008F21AC" w:rsidRDefault="000335B1" w:rsidP="000335B1">
      <w:pPr>
        <w:tabs>
          <w:tab w:val="left" w:pos="2520"/>
        </w:tabs>
        <w:rPr>
          <w:rFonts w:ascii="Book Antiqua" w:hAnsi="Book Antiqua"/>
          <w:noProof/>
          <w:lang w:val="sr-Cyrl-CS"/>
        </w:rPr>
      </w:pPr>
    </w:p>
    <w:p w:rsidR="00373B33" w:rsidRPr="008F21AC" w:rsidRDefault="00373B33" w:rsidP="000335B1">
      <w:pPr>
        <w:tabs>
          <w:tab w:val="left" w:pos="2520"/>
        </w:tabs>
        <w:rPr>
          <w:rFonts w:ascii="Book Antiqua" w:hAnsi="Book Antiqua"/>
          <w:b/>
          <w:bCs/>
          <w:noProof/>
          <w:lang w:val="sr-Cyrl-CS"/>
        </w:rPr>
      </w:pPr>
    </w:p>
    <w:p w:rsidR="000335B1" w:rsidRPr="008F21AC" w:rsidRDefault="00CF2326" w:rsidP="000335B1">
      <w:pPr>
        <w:tabs>
          <w:tab w:val="left" w:pos="2520"/>
        </w:tabs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Latn-ME"/>
        </w:rPr>
        <w:t>IV</w:t>
      </w:r>
      <w:r w:rsidR="000335B1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–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УНУТРАШЊА</w:t>
      </w:r>
      <w:r w:rsidR="000335B1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ОРГАНИЗАЦИЈА</w:t>
      </w:r>
    </w:p>
    <w:p w:rsidR="000335B1" w:rsidRPr="008F21AC" w:rsidRDefault="000335B1" w:rsidP="000335B1">
      <w:pPr>
        <w:tabs>
          <w:tab w:val="left" w:pos="2520"/>
        </w:tabs>
        <w:rPr>
          <w:rFonts w:ascii="Book Antiqua" w:hAnsi="Book Antiqua"/>
          <w:b/>
          <w:bCs/>
          <w:noProof/>
          <w:lang w:val="sr-Cyrl-CS"/>
        </w:rPr>
      </w:pPr>
    </w:p>
    <w:p w:rsidR="000335B1" w:rsidRPr="008F21AC" w:rsidRDefault="000335B1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lang w:val="sr-Cyrl-CS"/>
        </w:rPr>
      </w:pPr>
    </w:p>
    <w:p w:rsidR="000335B1" w:rsidRPr="008F21AC" w:rsidRDefault="008F21AC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0335B1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1</w:t>
      </w:r>
      <w:r w:rsidR="00DB757A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2</w:t>
      </w:r>
    </w:p>
    <w:p w:rsidR="000335B1" w:rsidRPr="008F21AC" w:rsidRDefault="000335B1" w:rsidP="000335B1">
      <w:pPr>
        <w:tabs>
          <w:tab w:val="left" w:pos="2520"/>
        </w:tabs>
        <w:jc w:val="both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0335B1" w:rsidRPr="008F21AC" w:rsidRDefault="008F21AC" w:rsidP="00CE30E2">
      <w:pPr>
        <w:tabs>
          <w:tab w:val="left" w:pos="2520"/>
        </w:tabs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Унутрашња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организација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начин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уређују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тако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обезбиједе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потпуно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ефикасно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благовремено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рационално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обављање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послова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утврђених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законом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оснивачким</w:t>
      </w:r>
      <w:r w:rsidR="00DB757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актом</w:t>
      </w:r>
      <w:r w:rsidR="00DB757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овим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Статутом</w:t>
      </w:r>
      <w:r w:rsidR="00DB757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позоришним</w:t>
      </w:r>
      <w:r w:rsidR="00DB757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правилима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другим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актима</w:t>
      </w:r>
      <w:r w:rsidR="00DB757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DB757A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0335B1" w:rsidRPr="008F21AC" w:rsidRDefault="000335B1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0335B1" w:rsidRPr="008F21AC" w:rsidRDefault="008F21AC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0335B1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1</w:t>
      </w:r>
      <w:r w:rsidR="00DB757A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3</w:t>
      </w:r>
    </w:p>
    <w:p w:rsidR="000335B1" w:rsidRPr="008F21AC" w:rsidRDefault="000335B1" w:rsidP="000335B1">
      <w:pPr>
        <w:tabs>
          <w:tab w:val="left" w:pos="2520"/>
        </w:tabs>
        <w:rPr>
          <w:rFonts w:ascii="Book Antiqua" w:hAnsi="Book Antiqua"/>
          <w:noProof/>
          <w:sz w:val="26"/>
          <w:szCs w:val="26"/>
          <w:lang w:val="sr-Cyrl-CS"/>
        </w:rPr>
      </w:pPr>
    </w:p>
    <w:p w:rsidR="000335B1" w:rsidRPr="008F21AC" w:rsidRDefault="008F21AC" w:rsidP="00CE30E2">
      <w:pPr>
        <w:tabs>
          <w:tab w:val="left" w:pos="2520"/>
        </w:tabs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Основни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облици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унутрашњег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организовања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су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сектори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то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>:</w:t>
      </w:r>
    </w:p>
    <w:p w:rsidR="000335B1" w:rsidRPr="008F21AC" w:rsidRDefault="008F21AC" w:rsidP="00FD5569">
      <w:pPr>
        <w:pStyle w:val="ListParagraph"/>
        <w:numPr>
          <w:ilvl w:val="0"/>
          <w:numId w:val="2"/>
        </w:numPr>
        <w:tabs>
          <w:tab w:val="left" w:pos="2520"/>
        </w:tabs>
        <w:spacing w:before="120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умјетнички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сектор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>,</w:t>
      </w:r>
    </w:p>
    <w:p w:rsidR="000335B1" w:rsidRPr="008F21AC" w:rsidRDefault="008F21AC" w:rsidP="00FD5569">
      <w:pPr>
        <w:pStyle w:val="ListParagraph"/>
        <w:numPr>
          <w:ilvl w:val="0"/>
          <w:numId w:val="2"/>
        </w:numPr>
        <w:tabs>
          <w:tab w:val="left" w:pos="252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општи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сектор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>,</w:t>
      </w:r>
    </w:p>
    <w:p w:rsidR="000335B1" w:rsidRPr="008F21AC" w:rsidRDefault="008F21AC" w:rsidP="000335B1">
      <w:pPr>
        <w:numPr>
          <w:ilvl w:val="0"/>
          <w:numId w:val="2"/>
        </w:numPr>
        <w:tabs>
          <w:tab w:val="left" w:pos="252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сектор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техничко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>-</w:t>
      </w:r>
      <w:r>
        <w:rPr>
          <w:rFonts w:ascii="Book Antiqua" w:hAnsi="Book Antiqua"/>
          <w:noProof/>
          <w:sz w:val="26"/>
          <w:szCs w:val="26"/>
          <w:lang w:val="sr-Cyrl-CS"/>
        </w:rPr>
        <w:t>сценску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продукцију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9C29D8" w:rsidRPr="008F21AC" w:rsidRDefault="009C29D8" w:rsidP="00F204CC">
      <w:pPr>
        <w:tabs>
          <w:tab w:val="left" w:pos="252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</w:p>
    <w:p w:rsidR="000335B1" w:rsidRPr="008F21AC" w:rsidRDefault="008F21AC" w:rsidP="00CE30E2">
      <w:pPr>
        <w:tabs>
          <w:tab w:val="left" w:pos="2520"/>
        </w:tabs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Организациони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дјелови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свом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саставу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могу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имати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ниже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организационе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јединице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зависно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потреба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могућности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с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циљем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ефикаснијег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квалитетнијег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извршавања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основне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дјелатности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0335B1" w:rsidRPr="008F21AC" w:rsidRDefault="000335B1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0335B1" w:rsidRPr="008F21AC" w:rsidRDefault="000335B1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0335B1" w:rsidRPr="008F21AC" w:rsidRDefault="008F21AC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lastRenderedPageBreak/>
        <w:t>Члан</w:t>
      </w:r>
      <w:r w:rsidR="000335B1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1</w:t>
      </w:r>
      <w:r w:rsidR="009C29D8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4</w:t>
      </w:r>
    </w:p>
    <w:p w:rsidR="000335B1" w:rsidRPr="008F21AC" w:rsidRDefault="000335B1" w:rsidP="000335B1">
      <w:pPr>
        <w:tabs>
          <w:tab w:val="left" w:pos="2520"/>
        </w:tabs>
        <w:rPr>
          <w:rFonts w:ascii="Book Antiqua" w:hAnsi="Book Antiqua"/>
          <w:noProof/>
          <w:sz w:val="26"/>
          <w:szCs w:val="26"/>
          <w:lang w:val="sr-Cyrl-CS"/>
        </w:rPr>
      </w:pPr>
    </w:p>
    <w:p w:rsidR="000335B1" w:rsidRPr="008F21AC" w:rsidRDefault="008F21AC" w:rsidP="00CE30E2">
      <w:pPr>
        <w:tabs>
          <w:tab w:val="left" w:pos="2520"/>
        </w:tabs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Актом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унутрашњој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организацији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систематизацији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радних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мјеста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ближе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уређује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састав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дјелокруг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организационих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јединица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систематизација</w:t>
      </w:r>
      <w:r w:rsidR="009C29D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радних</w:t>
      </w:r>
      <w:r w:rsidR="009C29D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мјеста</w:t>
      </w:r>
      <w:r w:rsidR="009C29D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овлашћења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дужности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вршењу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послова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задатака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складу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законом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овим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Статутом</w:t>
      </w:r>
      <w:r w:rsidR="00CE30E2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0335B1" w:rsidRDefault="000335B1" w:rsidP="000335B1">
      <w:pPr>
        <w:tabs>
          <w:tab w:val="left" w:pos="2520"/>
        </w:tabs>
        <w:rPr>
          <w:noProof/>
          <w:lang w:val="sr-Cyrl-CS"/>
        </w:rPr>
      </w:pPr>
    </w:p>
    <w:p w:rsidR="003856A5" w:rsidRPr="008F21AC" w:rsidRDefault="003856A5" w:rsidP="000335B1">
      <w:pPr>
        <w:tabs>
          <w:tab w:val="left" w:pos="2520"/>
        </w:tabs>
        <w:rPr>
          <w:noProof/>
          <w:lang w:val="sr-Cyrl-CS"/>
        </w:rPr>
      </w:pPr>
    </w:p>
    <w:p w:rsidR="00CF641A" w:rsidRPr="008F21AC" w:rsidRDefault="00CF641A" w:rsidP="000335B1">
      <w:pPr>
        <w:tabs>
          <w:tab w:val="left" w:pos="2520"/>
        </w:tabs>
        <w:rPr>
          <w:b/>
          <w:bCs/>
          <w:noProof/>
          <w:lang w:val="sr-Cyrl-CS"/>
        </w:rPr>
      </w:pPr>
    </w:p>
    <w:p w:rsidR="000335B1" w:rsidRPr="008F21AC" w:rsidRDefault="00CF2326" w:rsidP="000335B1">
      <w:pPr>
        <w:tabs>
          <w:tab w:val="left" w:pos="2520"/>
        </w:tabs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Latn-ME"/>
        </w:rPr>
        <w:t>V</w:t>
      </w:r>
      <w:r w:rsidR="000335B1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–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УПРАВЉАЊЕ</w:t>
      </w:r>
      <w:r w:rsidR="00CF641A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И</w:t>
      </w:r>
      <w:r w:rsidR="00CF641A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РУКОВОЂЕЊЕ</w:t>
      </w:r>
    </w:p>
    <w:p w:rsidR="000335B1" w:rsidRPr="008F21AC" w:rsidRDefault="000335B1" w:rsidP="000335B1">
      <w:pPr>
        <w:tabs>
          <w:tab w:val="left" w:pos="2520"/>
        </w:tabs>
        <w:rPr>
          <w:rFonts w:ascii="Book Antiqua" w:hAnsi="Book Antiqua"/>
          <w:b/>
          <w:bCs/>
          <w:noProof/>
          <w:lang w:val="sr-Cyrl-CS"/>
        </w:rPr>
      </w:pPr>
    </w:p>
    <w:p w:rsidR="00F204CC" w:rsidRPr="008F21AC" w:rsidRDefault="00F204CC" w:rsidP="000335B1">
      <w:pPr>
        <w:tabs>
          <w:tab w:val="left" w:pos="2520"/>
        </w:tabs>
        <w:rPr>
          <w:rFonts w:ascii="Book Antiqua" w:hAnsi="Book Antiqua"/>
          <w:b/>
          <w:bCs/>
          <w:noProof/>
          <w:lang w:val="sr-Cyrl-CS"/>
        </w:rPr>
      </w:pPr>
    </w:p>
    <w:p w:rsidR="000335B1" w:rsidRPr="008F21AC" w:rsidRDefault="008F21AC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0335B1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1</w:t>
      </w:r>
      <w:r w:rsidR="00FA1088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5</w:t>
      </w:r>
    </w:p>
    <w:p w:rsidR="000335B1" w:rsidRPr="008F21AC" w:rsidRDefault="000335B1" w:rsidP="000335B1">
      <w:pPr>
        <w:tabs>
          <w:tab w:val="left" w:pos="2520"/>
        </w:tabs>
        <w:jc w:val="both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0335B1" w:rsidRPr="008F21AC" w:rsidRDefault="008F21AC" w:rsidP="00CE30E2">
      <w:pPr>
        <w:tabs>
          <w:tab w:val="left" w:pos="2520"/>
        </w:tabs>
        <w:ind w:firstLine="567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Органи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су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>:</w:t>
      </w:r>
    </w:p>
    <w:p w:rsidR="000335B1" w:rsidRPr="008F21AC" w:rsidRDefault="008F21AC" w:rsidP="00CE30E2">
      <w:pPr>
        <w:pStyle w:val="ListParagraph"/>
        <w:numPr>
          <w:ilvl w:val="0"/>
          <w:numId w:val="38"/>
        </w:numPr>
        <w:tabs>
          <w:tab w:val="left" w:pos="2520"/>
        </w:tabs>
        <w:spacing w:before="120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Позоришни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</w:t>
      </w:r>
      <w:r w:rsidR="00914440" w:rsidRPr="008F21AC">
        <w:rPr>
          <w:rFonts w:ascii="Book Antiqua" w:hAnsi="Book Antiqua"/>
          <w:noProof/>
          <w:sz w:val="26"/>
          <w:szCs w:val="26"/>
          <w:lang w:val="sr-Cyrl-CS"/>
        </w:rPr>
        <w:t>;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</w:p>
    <w:p w:rsidR="000335B1" w:rsidRPr="008F21AC" w:rsidRDefault="008F21AC" w:rsidP="00CE30E2">
      <w:pPr>
        <w:pStyle w:val="ListParagraph"/>
        <w:numPr>
          <w:ilvl w:val="0"/>
          <w:numId w:val="38"/>
        </w:numPr>
        <w:tabs>
          <w:tab w:val="left" w:pos="252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Директор</w:t>
      </w:r>
      <w:r w:rsidR="00914440" w:rsidRPr="008F21AC">
        <w:rPr>
          <w:rFonts w:ascii="Book Antiqua" w:hAnsi="Book Antiqua"/>
          <w:noProof/>
          <w:sz w:val="26"/>
          <w:szCs w:val="26"/>
          <w:lang w:val="sr-Cyrl-CS"/>
        </w:rPr>
        <w:t>;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</w:p>
    <w:p w:rsidR="000335B1" w:rsidRPr="008F21AC" w:rsidRDefault="008F21AC" w:rsidP="00CE30E2">
      <w:pPr>
        <w:pStyle w:val="ListParagraph"/>
        <w:numPr>
          <w:ilvl w:val="0"/>
          <w:numId w:val="38"/>
        </w:numPr>
        <w:tabs>
          <w:tab w:val="left" w:pos="252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Умјетнички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0335B1" w:rsidRPr="008F21AC" w:rsidRDefault="008F21AC" w:rsidP="00CE30E2">
      <w:pPr>
        <w:tabs>
          <w:tab w:val="left" w:pos="2520"/>
        </w:tabs>
        <w:spacing w:before="120"/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Позоришни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орган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управљања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</w:t>
      </w:r>
      <w:r w:rsidR="00914440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914440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умјетнички</w:t>
      </w:r>
      <w:r w:rsidR="00914440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</w:t>
      </w:r>
      <w:r w:rsidR="00914440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су</w:t>
      </w:r>
      <w:r w:rsidR="00914440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органи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руковођења</w:t>
      </w:r>
      <w:r w:rsidR="00914440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914440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Позоришту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0335B1" w:rsidRPr="008F21AC" w:rsidRDefault="000335B1" w:rsidP="000335B1">
      <w:pPr>
        <w:tabs>
          <w:tab w:val="left" w:pos="2520"/>
        </w:tabs>
        <w:jc w:val="both"/>
        <w:rPr>
          <w:rFonts w:ascii="Book Antiqua" w:hAnsi="Book Antiqua"/>
          <w:noProof/>
          <w:lang w:val="sr-Cyrl-CS"/>
        </w:rPr>
      </w:pPr>
    </w:p>
    <w:p w:rsidR="00CF2326" w:rsidRPr="008F21AC" w:rsidRDefault="00CF2326" w:rsidP="000335B1">
      <w:pPr>
        <w:tabs>
          <w:tab w:val="left" w:pos="2520"/>
        </w:tabs>
        <w:rPr>
          <w:rFonts w:ascii="Book Antiqua" w:hAnsi="Book Antiqua"/>
          <w:noProof/>
          <w:lang w:val="sr-Cyrl-CS"/>
        </w:rPr>
      </w:pPr>
    </w:p>
    <w:p w:rsidR="000335B1" w:rsidRPr="008F21AC" w:rsidRDefault="008F21AC" w:rsidP="007A1579">
      <w:pPr>
        <w:pStyle w:val="ListParagraph"/>
        <w:numPr>
          <w:ilvl w:val="0"/>
          <w:numId w:val="41"/>
        </w:numPr>
        <w:tabs>
          <w:tab w:val="left" w:pos="2520"/>
        </w:tabs>
        <w:rPr>
          <w:rFonts w:ascii="Book Antiqua" w:hAnsi="Book Antiqua"/>
          <w:b/>
          <w:i/>
          <w:iCs/>
          <w:noProof/>
          <w:sz w:val="28"/>
          <w:szCs w:val="28"/>
          <w:lang w:val="sr-Cyrl-CS"/>
        </w:rPr>
      </w:pPr>
      <w:r>
        <w:rPr>
          <w:rFonts w:ascii="Book Antiqua" w:hAnsi="Book Antiqua"/>
          <w:b/>
          <w:i/>
          <w:iCs/>
          <w:noProof/>
          <w:sz w:val="28"/>
          <w:szCs w:val="28"/>
          <w:lang w:val="sr-Cyrl-CS"/>
        </w:rPr>
        <w:t>Позоришни</w:t>
      </w:r>
      <w:r w:rsidR="004827FD" w:rsidRPr="008F21AC">
        <w:rPr>
          <w:rFonts w:ascii="Book Antiqua" w:hAnsi="Book Antiqua"/>
          <w:b/>
          <w:i/>
          <w:iCs/>
          <w:noProof/>
          <w:sz w:val="28"/>
          <w:szCs w:val="28"/>
          <w:lang w:val="sr-Cyrl-CS"/>
        </w:rPr>
        <w:t xml:space="preserve"> </w:t>
      </w:r>
      <w:r>
        <w:rPr>
          <w:rFonts w:ascii="Book Antiqua" w:hAnsi="Book Antiqua"/>
          <w:b/>
          <w:i/>
          <w:iCs/>
          <w:noProof/>
          <w:sz w:val="28"/>
          <w:szCs w:val="28"/>
          <w:lang w:val="sr-Cyrl-CS"/>
        </w:rPr>
        <w:t>савјет</w:t>
      </w:r>
    </w:p>
    <w:p w:rsidR="00D428EE" w:rsidRPr="008F21AC" w:rsidRDefault="00D428EE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lang w:val="sr-Cyrl-CS"/>
        </w:rPr>
      </w:pPr>
    </w:p>
    <w:p w:rsidR="00D034A1" w:rsidRPr="008F21AC" w:rsidRDefault="008F21AC" w:rsidP="00D034A1">
      <w:pPr>
        <w:tabs>
          <w:tab w:val="left" w:pos="2520"/>
        </w:tabs>
        <w:spacing w:before="120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D034A1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16</w:t>
      </w:r>
    </w:p>
    <w:p w:rsidR="00D034A1" w:rsidRPr="008F21AC" w:rsidRDefault="00D034A1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D034A1" w:rsidRPr="008F21AC" w:rsidRDefault="008F21AC" w:rsidP="007A1579">
      <w:pPr>
        <w:tabs>
          <w:tab w:val="left" w:pos="2520"/>
        </w:tabs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Позориштем</w:t>
      </w:r>
      <w:r w:rsidR="00D034A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управља</w:t>
      </w:r>
      <w:r w:rsidR="00D034A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</w:t>
      </w:r>
      <w:r w:rsidR="00D034A1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D034A1" w:rsidRPr="008F21AC" w:rsidRDefault="008F21AC" w:rsidP="007A1579">
      <w:pPr>
        <w:tabs>
          <w:tab w:val="left" w:pos="2520"/>
        </w:tabs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Савјет</w:t>
      </w:r>
      <w:r w:rsidR="00D034A1" w:rsidRPr="008F21AC">
        <w:rPr>
          <w:rFonts w:ascii="Book Antiqua" w:hAnsi="Book Antiqua"/>
          <w:noProof/>
          <w:sz w:val="26"/>
          <w:szCs w:val="26"/>
          <w:lang w:val="sr-Cyrl-CS"/>
        </w:rPr>
        <w:t>:</w:t>
      </w:r>
    </w:p>
    <w:p w:rsidR="00710586" w:rsidRPr="00710586" w:rsidRDefault="00710586" w:rsidP="007A1579">
      <w:pPr>
        <w:pStyle w:val="ListParagraph"/>
        <w:numPr>
          <w:ilvl w:val="0"/>
          <w:numId w:val="4"/>
        </w:numPr>
        <w:tabs>
          <w:tab w:val="left" w:pos="252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 w:rsidRPr="00710586">
        <w:rPr>
          <w:rFonts w:ascii="Book Antiqua" w:hAnsi="Book Antiqua"/>
          <w:noProof/>
          <w:sz w:val="26"/>
          <w:szCs w:val="26"/>
          <w:lang w:val="sr-Cyrl-CS"/>
        </w:rPr>
        <w:t>доноси Статут Позоришта;</w:t>
      </w:r>
    </w:p>
    <w:p w:rsidR="00D034A1" w:rsidRPr="00710586" w:rsidRDefault="008F21AC" w:rsidP="007A1579">
      <w:pPr>
        <w:pStyle w:val="ListParagraph"/>
        <w:numPr>
          <w:ilvl w:val="0"/>
          <w:numId w:val="4"/>
        </w:numPr>
        <w:tabs>
          <w:tab w:val="left" w:pos="252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 w:rsidRPr="00710586">
        <w:rPr>
          <w:rFonts w:ascii="Book Antiqua" w:hAnsi="Book Antiqua"/>
          <w:noProof/>
          <w:sz w:val="26"/>
          <w:szCs w:val="26"/>
          <w:lang w:val="sr-Cyrl-CS"/>
        </w:rPr>
        <w:t>доноси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програм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рада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>;</w:t>
      </w:r>
    </w:p>
    <w:p w:rsidR="00D034A1" w:rsidRPr="00710586" w:rsidRDefault="008F21AC" w:rsidP="00D034A1">
      <w:pPr>
        <w:numPr>
          <w:ilvl w:val="0"/>
          <w:numId w:val="4"/>
        </w:numPr>
        <w:tabs>
          <w:tab w:val="left" w:pos="252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 w:rsidRPr="00710586">
        <w:rPr>
          <w:rFonts w:ascii="Book Antiqua" w:hAnsi="Book Antiqua"/>
          <w:noProof/>
          <w:sz w:val="26"/>
          <w:szCs w:val="26"/>
          <w:lang w:val="sr-Cyrl-CS"/>
        </w:rPr>
        <w:t>усваја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репертоар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са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умјетничком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концепцијом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>;</w:t>
      </w:r>
    </w:p>
    <w:p w:rsidR="00D034A1" w:rsidRPr="00710586" w:rsidRDefault="008F21AC" w:rsidP="00D034A1">
      <w:pPr>
        <w:numPr>
          <w:ilvl w:val="0"/>
          <w:numId w:val="4"/>
        </w:numPr>
        <w:tabs>
          <w:tab w:val="left" w:pos="252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 w:rsidRPr="00710586">
        <w:rPr>
          <w:rFonts w:ascii="Book Antiqua" w:hAnsi="Book Antiqua"/>
          <w:noProof/>
          <w:sz w:val="26"/>
          <w:szCs w:val="26"/>
          <w:lang w:val="sr-Cyrl-CS"/>
        </w:rPr>
        <w:t>утврђује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пословну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политику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програмску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орјентацију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са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плановима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развоја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>;</w:t>
      </w:r>
    </w:p>
    <w:p w:rsidR="00D034A1" w:rsidRPr="00710586" w:rsidRDefault="008F21AC" w:rsidP="00D034A1">
      <w:pPr>
        <w:numPr>
          <w:ilvl w:val="0"/>
          <w:numId w:val="4"/>
        </w:numPr>
        <w:tabs>
          <w:tab w:val="left" w:pos="252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 w:rsidRPr="00710586">
        <w:rPr>
          <w:rFonts w:ascii="Book Antiqua" w:hAnsi="Book Antiqua"/>
          <w:noProof/>
          <w:sz w:val="26"/>
          <w:szCs w:val="26"/>
          <w:lang w:val="sr-Cyrl-CS"/>
        </w:rPr>
        <w:t>доноси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позоришна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правила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>;</w:t>
      </w:r>
    </w:p>
    <w:p w:rsidR="00D034A1" w:rsidRPr="00710586" w:rsidRDefault="008F21AC" w:rsidP="00D034A1">
      <w:pPr>
        <w:numPr>
          <w:ilvl w:val="0"/>
          <w:numId w:val="4"/>
        </w:numPr>
        <w:tabs>
          <w:tab w:val="left" w:pos="252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 w:rsidRPr="00710586">
        <w:rPr>
          <w:rFonts w:ascii="Book Antiqua" w:hAnsi="Book Antiqua"/>
          <w:noProof/>
          <w:sz w:val="26"/>
          <w:szCs w:val="26"/>
          <w:lang w:val="sr-Cyrl-CS"/>
        </w:rPr>
        <w:t>усвоја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годишње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извјештаје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о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раду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финансијском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пословању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>;</w:t>
      </w:r>
    </w:p>
    <w:p w:rsidR="00D034A1" w:rsidRPr="00710586" w:rsidRDefault="008F21AC" w:rsidP="00D034A1">
      <w:pPr>
        <w:numPr>
          <w:ilvl w:val="0"/>
          <w:numId w:val="4"/>
        </w:numPr>
        <w:tabs>
          <w:tab w:val="left" w:pos="252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 w:rsidRPr="00710586">
        <w:rPr>
          <w:rFonts w:ascii="Book Antiqua" w:hAnsi="Book Antiqua"/>
          <w:noProof/>
          <w:sz w:val="26"/>
          <w:szCs w:val="26"/>
          <w:lang w:val="sr-Cyrl-CS"/>
        </w:rPr>
        <w:t>одређује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цијене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услуга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које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пружа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Позориште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>;</w:t>
      </w:r>
    </w:p>
    <w:p w:rsidR="00D034A1" w:rsidRPr="00710586" w:rsidRDefault="008F21AC" w:rsidP="00D034A1">
      <w:pPr>
        <w:numPr>
          <w:ilvl w:val="0"/>
          <w:numId w:val="4"/>
        </w:numPr>
        <w:tabs>
          <w:tab w:val="left" w:pos="252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 w:rsidRPr="00710586">
        <w:rPr>
          <w:rFonts w:ascii="Book Antiqua" w:hAnsi="Book Antiqua"/>
          <w:noProof/>
          <w:sz w:val="26"/>
          <w:szCs w:val="26"/>
          <w:lang w:val="sr-Cyrl-CS"/>
        </w:rPr>
        <w:t>бира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разрјешава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директора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>;</w:t>
      </w:r>
    </w:p>
    <w:p w:rsidR="00D034A1" w:rsidRPr="00710586" w:rsidRDefault="008F21AC" w:rsidP="00D034A1">
      <w:pPr>
        <w:numPr>
          <w:ilvl w:val="0"/>
          <w:numId w:val="4"/>
        </w:numPr>
        <w:tabs>
          <w:tab w:val="left" w:pos="252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 w:rsidRPr="00710586">
        <w:rPr>
          <w:rFonts w:ascii="Book Antiqua" w:hAnsi="Book Antiqua"/>
          <w:noProof/>
          <w:sz w:val="26"/>
          <w:szCs w:val="26"/>
          <w:lang w:val="sr-Cyrl-CS"/>
        </w:rPr>
        <w:t>бира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разрјешава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умјетничког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директора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Pr="00710586"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>;</w:t>
      </w:r>
    </w:p>
    <w:p w:rsidR="00D034A1" w:rsidRPr="00710586" w:rsidRDefault="00710586" w:rsidP="00D034A1">
      <w:pPr>
        <w:numPr>
          <w:ilvl w:val="0"/>
          <w:numId w:val="4"/>
        </w:numPr>
        <w:tabs>
          <w:tab w:val="left" w:pos="252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 w:rsidRPr="00710586">
        <w:rPr>
          <w:rFonts w:ascii="Book Antiqua" w:hAnsi="Book Antiqua"/>
          <w:noProof/>
          <w:sz w:val="26"/>
          <w:szCs w:val="26"/>
          <w:lang w:val="sr-Cyrl-CS"/>
        </w:rPr>
        <w:t>доноси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 w:rsidRPr="00710586">
        <w:rPr>
          <w:rFonts w:ascii="Book Antiqua" w:hAnsi="Book Antiqua"/>
          <w:noProof/>
          <w:sz w:val="26"/>
          <w:szCs w:val="26"/>
          <w:lang w:val="sr-Cyrl-CS"/>
        </w:rPr>
        <w:t>акт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 w:rsidRPr="00710586">
        <w:rPr>
          <w:rFonts w:ascii="Book Antiqua" w:hAnsi="Book Antiqua"/>
          <w:noProof/>
          <w:sz w:val="26"/>
          <w:szCs w:val="26"/>
          <w:lang w:val="sr-Cyrl-CS"/>
        </w:rPr>
        <w:t>о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 w:rsidRPr="00710586">
        <w:rPr>
          <w:rFonts w:ascii="Book Antiqua" w:hAnsi="Book Antiqua"/>
          <w:noProof/>
          <w:sz w:val="26"/>
          <w:szCs w:val="26"/>
          <w:lang w:val="sr-Cyrl-CS"/>
        </w:rPr>
        <w:t>унутрашњој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 w:rsidRPr="00710586">
        <w:rPr>
          <w:rFonts w:ascii="Book Antiqua" w:hAnsi="Book Antiqua"/>
          <w:noProof/>
          <w:sz w:val="26"/>
          <w:szCs w:val="26"/>
          <w:lang w:val="sr-Cyrl-CS"/>
        </w:rPr>
        <w:t>организацији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 w:rsidRPr="00710586"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 w:rsidRPr="00710586">
        <w:rPr>
          <w:rFonts w:ascii="Book Antiqua" w:hAnsi="Book Antiqua"/>
          <w:noProof/>
          <w:sz w:val="26"/>
          <w:szCs w:val="26"/>
          <w:lang w:val="sr-Cyrl-CS"/>
        </w:rPr>
        <w:t>систематизацији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 w:rsidRPr="00710586"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 w:rsidRPr="00710586">
        <w:rPr>
          <w:rFonts w:ascii="Book Antiqua" w:hAnsi="Book Antiqua"/>
          <w:noProof/>
          <w:sz w:val="26"/>
          <w:szCs w:val="26"/>
          <w:lang w:val="sr-Cyrl-CS"/>
        </w:rPr>
        <w:t>друге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 w:rsidRPr="00710586">
        <w:rPr>
          <w:rFonts w:ascii="Book Antiqua" w:hAnsi="Book Antiqua"/>
          <w:noProof/>
          <w:sz w:val="26"/>
          <w:szCs w:val="26"/>
          <w:lang w:val="sr-Cyrl-CS"/>
        </w:rPr>
        <w:t>опште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 w:rsidRPr="00710586">
        <w:rPr>
          <w:rFonts w:ascii="Book Antiqua" w:hAnsi="Book Antiqua"/>
          <w:noProof/>
          <w:sz w:val="26"/>
          <w:szCs w:val="26"/>
          <w:lang w:val="sr-Cyrl-CS"/>
        </w:rPr>
        <w:t>акте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 w:rsidRPr="00710586"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>;</w:t>
      </w:r>
    </w:p>
    <w:p w:rsidR="00710586" w:rsidRPr="00710586" w:rsidRDefault="00710586" w:rsidP="00D034A1">
      <w:pPr>
        <w:numPr>
          <w:ilvl w:val="0"/>
          <w:numId w:val="4"/>
        </w:numPr>
        <w:tabs>
          <w:tab w:val="left" w:pos="252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предлаже оснивачу статусне промјене Позоришта;</w:t>
      </w:r>
    </w:p>
    <w:p w:rsidR="00D034A1" w:rsidRPr="00710586" w:rsidRDefault="007A1579" w:rsidP="00D034A1">
      <w:pPr>
        <w:numPr>
          <w:ilvl w:val="0"/>
          <w:numId w:val="4"/>
        </w:numPr>
        <w:tabs>
          <w:tab w:val="left" w:pos="252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 w:rsidRPr="00710586">
        <w:rPr>
          <w:rFonts w:ascii="Book Antiqua" w:hAnsi="Book Antiqua"/>
          <w:noProof/>
          <w:sz w:val="26"/>
          <w:szCs w:val="26"/>
          <w:lang w:val="sr-Cyrl-CS"/>
        </w:rPr>
        <w:lastRenderedPageBreak/>
        <w:t xml:space="preserve"> </w:t>
      </w:r>
      <w:r w:rsidR="008F21AC" w:rsidRPr="00710586">
        <w:rPr>
          <w:rFonts w:ascii="Book Antiqua" w:hAnsi="Book Antiqua"/>
          <w:noProof/>
          <w:sz w:val="26"/>
          <w:szCs w:val="26"/>
          <w:lang w:val="sr-Cyrl-CS"/>
        </w:rPr>
        <w:t>доноси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 w:rsidRPr="00710586">
        <w:rPr>
          <w:rFonts w:ascii="Book Antiqua" w:hAnsi="Book Antiqua"/>
          <w:noProof/>
          <w:sz w:val="26"/>
          <w:szCs w:val="26"/>
          <w:lang w:val="sr-Cyrl-CS"/>
        </w:rPr>
        <w:t>пословник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 w:rsidRPr="00710586">
        <w:rPr>
          <w:rFonts w:ascii="Book Antiqua" w:hAnsi="Book Antiqua"/>
          <w:noProof/>
          <w:sz w:val="26"/>
          <w:szCs w:val="26"/>
          <w:lang w:val="sr-Cyrl-CS"/>
        </w:rPr>
        <w:t>о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 w:rsidRPr="00710586">
        <w:rPr>
          <w:rFonts w:ascii="Book Antiqua" w:hAnsi="Book Antiqua"/>
          <w:noProof/>
          <w:sz w:val="26"/>
          <w:szCs w:val="26"/>
          <w:lang w:val="sr-Cyrl-CS"/>
        </w:rPr>
        <w:t>раду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 w:rsidRPr="00710586"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D034A1" w:rsidRPr="00710586">
        <w:rPr>
          <w:rFonts w:ascii="Book Antiqua" w:hAnsi="Book Antiqua"/>
          <w:noProof/>
          <w:sz w:val="26"/>
          <w:szCs w:val="26"/>
          <w:lang w:val="sr-Cyrl-CS"/>
        </w:rPr>
        <w:t>;</w:t>
      </w:r>
    </w:p>
    <w:p w:rsidR="00D034A1" w:rsidRPr="008F21AC" w:rsidRDefault="007A1579" w:rsidP="00D034A1">
      <w:pPr>
        <w:numPr>
          <w:ilvl w:val="0"/>
          <w:numId w:val="4"/>
        </w:numPr>
        <w:tabs>
          <w:tab w:val="left" w:pos="252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доноси</w:t>
      </w:r>
      <w:r w:rsidR="00D034A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одлуке</w:t>
      </w:r>
      <w:r w:rsidR="00D034A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о</w:t>
      </w:r>
      <w:r w:rsidR="00D034A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стручном</w:t>
      </w:r>
      <w:r w:rsidR="00D034A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усавршавању</w:t>
      </w:r>
      <w:r w:rsidR="00D034A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D034A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стипендирању</w:t>
      </w:r>
      <w:r w:rsidR="00D034A1" w:rsidRPr="008F21AC">
        <w:rPr>
          <w:rFonts w:ascii="Book Antiqua" w:hAnsi="Book Antiqua"/>
          <w:noProof/>
          <w:sz w:val="26"/>
          <w:szCs w:val="26"/>
          <w:lang w:val="sr-Cyrl-CS"/>
        </w:rPr>
        <w:t>;</w:t>
      </w:r>
      <w:r w:rsidR="003856A5">
        <w:rPr>
          <w:rFonts w:ascii="Book Antiqua" w:hAnsi="Book Antiqua"/>
          <w:noProof/>
          <w:sz w:val="26"/>
          <w:szCs w:val="26"/>
          <w:lang w:val="sr-Latn-ME"/>
        </w:rPr>
        <w:t xml:space="preserve"> </w:t>
      </w:r>
    </w:p>
    <w:p w:rsidR="00D034A1" w:rsidRPr="008F21AC" w:rsidRDefault="007A1579" w:rsidP="00D034A1">
      <w:pPr>
        <w:numPr>
          <w:ilvl w:val="0"/>
          <w:numId w:val="4"/>
        </w:numPr>
        <w:tabs>
          <w:tab w:val="left" w:pos="252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врши</w:t>
      </w:r>
      <w:r w:rsidR="00D034A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D034A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друге</w:t>
      </w:r>
      <w:r w:rsidR="00D034A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послове</w:t>
      </w:r>
      <w:r w:rsidR="00D034A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утврђене</w:t>
      </w:r>
      <w:r w:rsidR="00D034A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законом</w:t>
      </w:r>
      <w:r w:rsidR="00D034A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Статутом</w:t>
      </w:r>
      <w:r w:rsidR="00D034A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D034A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позоришним</w:t>
      </w:r>
      <w:r w:rsidR="00D034A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noProof/>
          <w:sz w:val="26"/>
          <w:szCs w:val="26"/>
          <w:lang w:val="sr-Cyrl-CS"/>
        </w:rPr>
        <w:t>правилима</w:t>
      </w:r>
      <w:r w:rsidR="00D034A1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D034A1" w:rsidRPr="008F21AC" w:rsidRDefault="00D034A1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lang w:val="sr-Cyrl-CS"/>
        </w:rPr>
      </w:pPr>
    </w:p>
    <w:p w:rsidR="00D034A1" w:rsidRPr="008F21AC" w:rsidRDefault="00D034A1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lang w:val="sr-Cyrl-CS"/>
        </w:rPr>
      </w:pPr>
    </w:p>
    <w:p w:rsidR="000335B1" w:rsidRPr="008F21AC" w:rsidRDefault="008F21AC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Састав</w:t>
      </w:r>
      <w:r w:rsidR="00D428EE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и</w:t>
      </w:r>
      <w:r w:rsidR="00D428EE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именовање</w:t>
      </w:r>
      <w:r w:rsidR="00D428EE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Савјета</w:t>
      </w:r>
    </w:p>
    <w:p w:rsidR="000335B1" w:rsidRPr="008F21AC" w:rsidRDefault="008F21AC" w:rsidP="00D428EE">
      <w:pPr>
        <w:tabs>
          <w:tab w:val="left" w:pos="2520"/>
        </w:tabs>
        <w:spacing w:before="120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0335B1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1</w:t>
      </w:r>
      <w:r w:rsidR="00D034A1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7</w:t>
      </w:r>
    </w:p>
    <w:p w:rsidR="000335B1" w:rsidRPr="008F21AC" w:rsidRDefault="000335B1" w:rsidP="000335B1">
      <w:pPr>
        <w:tabs>
          <w:tab w:val="left" w:pos="2520"/>
        </w:tabs>
        <w:jc w:val="both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4827FD" w:rsidRPr="007F7A83" w:rsidRDefault="008F21AC" w:rsidP="007A1579">
      <w:pPr>
        <w:tabs>
          <w:tab w:val="left" w:pos="2520"/>
        </w:tabs>
        <w:ind w:firstLine="709"/>
        <w:jc w:val="both"/>
        <w:rPr>
          <w:rFonts w:ascii="Book Antiqua" w:hAnsi="Book Antiqua"/>
          <w:noProof/>
          <w:sz w:val="26"/>
          <w:szCs w:val="26"/>
          <w:lang w:val="sr-Latn-ME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Савјет</w:t>
      </w:r>
      <w:r w:rsidR="004827F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има</w:t>
      </w:r>
      <w:r w:rsidR="004827F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предсједника</w:t>
      </w:r>
      <w:r w:rsidR="004827F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4827F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четири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члана</w:t>
      </w:r>
      <w:r w:rsidR="004827FD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8C432C" w:rsidRPr="008F21AC" w:rsidRDefault="008F21AC" w:rsidP="0046607D">
      <w:pPr>
        <w:tabs>
          <w:tab w:val="left" w:pos="2520"/>
        </w:tabs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Предсједник</w:t>
      </w:r>
      <w:r w:rsidR="00D034A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D034A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три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члана</w:t>
      </w:r>
      <w:r w:rsidR="00D034A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Савјета</w:t>
      </w:r>
      <w:r w:rsidR="00D034A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су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реда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представника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Оснивача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46607D">
        <w:rPr>
          <w:rFonts w:ascii="Book Antiqua" w:hAnsi="Book Antiqua"/>
          <w:noProof/>
          <w:sz w:val="26"/>
          <w:szCs w:val="26"/>
          <w:lang w:val="sr-Cyrl-CS"/>
        </w:rPr>
        <w:t xml:space="preserve"> бирају се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46607D">
        <w:rPr>
          <w:rFonts w:ascii="Book Antiqua" w:hAnsi="Book Antiqua"/>
          <w:noProof/>
          <w:sz w:val="26"/>
          <w:szCs w:val="26"/>
          <w:lang w:val="sr-Cyrl-CS"/>
        </w:rPr>
        <w:t xml:space="preserve">из реда </w:t>
      </w:r>
      <w:r>
        <w:rPr>
          <w:rFonts w:ascii="Book Antiqua" w:hAnsi="Book Antiqua"/>
          <w:noProof/>
          <w:sz w:val="26"/>
          <w:szCs w:val="26"/>
          <w:lang w:val="sr-Cyrl-CS"/>
        </w:rPr>
        <w:t>афирмисани</w:t>
      </w:r>
      <w:r w:rsidR="0046607D">
        <w:rPr>
          <w:rFonts w:ascii="Book Antiqua" w:hAnsi="Book Antiqua"/>
          <w:noProof/>
          <w:sz w:val="26"/>
          <w:szCs w:val="26"/>
          <w:lang w:val="sr-Cyrl-CS"/>
        </w:rPr>
        <w:t>х стваралаца или истакнутих личности културног и јавног живота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а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један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је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реда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запослених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Позоришту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0335B1" w:rsidRPr="008F21AC" w:rsidRDefault="008F21AC" w:rsidP="007A1579">
      <w:pPr>
        <w:tabs>
          <w:tab w:val="left" w:pos="2520"/>
        </w:tabs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Предсједника</w:t>
      </w:r>
      <w:r w:rsidR="004827F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4827F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чланове</w:t>
      </w:r>
      <w:r w:rsidR="004827F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именује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разрјешава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Оснивач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0335B1" w:rsidRPr="008F21AC" w:rsidRDefault="008F21AC" w:rsidP="007A1579">
      <w:pPr>
        <w:tabs>
          <w:tab w:val="left" w:pos="2520"/>
        </w:tabs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Савјет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може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изабрати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замјеника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предсједника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Савјета</w:t>
      </w:r>
      <w:r w:rsidR="003856A5">
        <w:rPr>
          <w:rFonts w:ascii="Book Antiqua" w:hAnsi="Book Antiqua"/>
          <w:noProof/>
          <w:sz w:val="26"/>
          <w:szCs w:val="26"/>
          <w:lang w:val="sr-Cyrl-CS"/>
        </w:rPr>
        <w:t>,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конститутивној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или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наредној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сједници</w:t>
      </w:r>
      <w:r w:rsidR="007A157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простом</w:t>
      </w:r>
      <w:r w:rsidR="007A157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већином</w:t>
      </w:r>
      <w:r w:rsidR="007A157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на</w:t>
      </w:r>
      <w:r w:rsidR="007A157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предлог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предсједника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0335B1" w:rsidRPr="008F21AC" w:rsidRDefault="008F21AC" w:rsidP="007A1579">
      <w:pPr>
        <w:tabs>
          <w:tab w:val="left" w:pos="2520"/>
        </w:tabs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Мандат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предсједника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чланова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траје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четири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године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0335B1" w:rsidRPr="008F21AC" w:rsidRDefault="000335B1" w:rsidP="000335B1">
      <w:pPr>
        <w:tabs>
          <w:tab w:val="left" w:pos="2520"/>
        </w:tabs>
        <w:rPr>
          <w:rFonts w:ascii="Book Antiqua" w:hAnsi="Book Antiqua"/>
          <w:b/>
          <w:bCs/>
          <w:noProof/>
          <w:lang w:val="sr-Cyrl-CS"/>
        </w:rPr>
      </w:pPr>
    </w:p>
    <w:p w:rsidR="008C432C" w:rsidRPr="008F21AC" w:rsidRDefault="008F21AC" w:rsidP="008C432C">
      <w:pPr>
        <w:tabs>
          <w:tab w:val="left" w:pos="2520"/>
        </w:tabs>
        <w:spacing w:before="120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8C432C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18</w:t>
      </w:r>
    </w:p>
    <w:p w:rsidR="00B846FD" w:rsidRPr="008F21AC" w:rsidRDefault="00B846FD" w:rsidP="000335B1">
      <w:pPr>
        <w:tabs>
          <w:tab w:val="left" w:pos="2520"/>
        </w:tabs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8C432C" w:rsidRPr="008F21AC" w:rsidRDefault="008F21AC" w:rsidP="007A1579">
      <w:pPr>
        <w:tabs>
          <w:tab w:val="left" w:pos="2520"/>
        </w:tabs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Предсједник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чланови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Савјета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имају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право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мјесечну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накнаду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коју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утврђује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Оснивач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на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основу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посебне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одлуке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8C432C" w:rsidRPr="008F21AC" w:rsidRDefault="008F21AC" w:rsidP="007A1579">
      <w:pPr>
        <w:tabs>
          <w:tab w:val="left" w:pos="2520"/>
        </w:tabs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Средства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Савјета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обезбјеђује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Позориште</w:t>
      </w:r>
      <w:r w:rsidR="008C432C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8C432C" w:rsidRPr="008F21AC" w:rsidRDefault="008C432C" w:rsidP="000335B1">
      <w:pPr>
        <w:tabs>
          <w:tab w:val="left" w:pos="2520"/>
        </w:tabs>
        <w:rPr>
          <w:rFonts w:ascii="Book Antiqua" w:hAnsi="Book Antiqua"/>
          <w:b/>
          <w:bCs/>
          <w:noProof/>
          <w:lang w:val="sr-Cyrl-CS"/>
        </w:rPr>
      </w:pPr>
    </w:p>
    <w:p w:rsidR="008C432C" w:rsidRPr="008F21AC" w:rsidRDefault="008C432C" w:rsidP="000335B1">
      <w:pPr>
        <w:tabs>
          <w:tab w:val="left" w:pos="2520"/>
        </w:tabs>
        <w:rPr>
          <w:rFonts w:ascii="Book Antiqua" w:hAnsi="Book Antiqua"/>
          <w:b/>
          <w:bCs/>
          <w:noProof/>
          <w:lang w:val="sr-Cyrl-CS"/>
        </w:rPr>
      </w:pPr>
    </w:p>
    <w:p w:rsidR="000335B1" w:rsidRPr="008F21AC" w:rsidRDefault="008F21AC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Поступак</w:t>
      </w:r>
      <w:r w:rsidR="00B846FD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предлагања</w:t>
      </w:r>
      <w:r w:rsidR="00B846FD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кандидата</w:t>
      </w:r>
      <w:r w:rsidR="00B846FD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из</w:t>
      </w:r>
      <w:r w:rsidR="00B846FD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реда</w:t>
      </w:r>
      <w:r w:rsidR="00B846FD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запослених</w:t>
      </w:r>
      <w:r w:rsidR="00B846FD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за</w:t>
      </w:r>
      <w:r w:rsidR="00B846FD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члана</w:t>
      </w:r>
      <w:r w:rsidR="00B846FD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Савјета</w:t>
      </w:r>
    </w:p>
    <w:p w:rsidR="000335B1" w:rsidRPr="008F21AC" w:rsidRDefault="008F21AC" w:rsidP="003856A5">
      <w:pPr>
        <w:tabs>
          <w:tab w:val="left" w:pos="2520"/>
        </w:tabs>
        <w:spacing w:before="240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0335B1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B846FD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1</w:t>
      </w:r>
      <w:r w:rsidR="00E05D92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9</w:t>
      </w:r>
    </w:p>
    <w:p w:rsidR="000335B1" w:rsidRPr="008F21AC" w:rsidRDefault="000335B1" w:rsidP="000335B1">
      <w:pPr>
        <w:tabs>
          <w:tab w:val="left" w:pos="2520"/>
        </w:tabs>
        <w:jc w:val="both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0335B1" w:rsidRPr="008F21AC" w:rsidRDefault="008F21AC" w:rsidP="007A1579">
      <w:pPr>
        <w:tabs>
          <w:tab w:val="left" w:pos="2520"/>
        </w:tabs>
        <w:ind w:firstLine="709"/>
        <w:jc w:val="both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Предлог</w:t>
      </w:r>
      <w:r w:rsidR="007B6E3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7B6E3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кандидата</w:t>
      </w:r>
      <w:r w:rsidR="007B6E3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7B6E3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члана</w:t>
      </w:r>
      <w:r w:rsidR="007B6E3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Савјета</w:t>
      </w:r>
      <w:r w:rsidR="007B6E3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</w:t>
      </w:r>
      <w:r w:rsidR="007B6E3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реда</w:t>
      </w:r>
      <w:r w:rsidR="007B6E3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запослених</w:t>
      </w:r>
      <w:r w:rsidR="007B6E3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може</w:t>
      </w:r>
      <w:r w:rsidR="007B6E3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поднијети</w:t>
      </w:r>
      <w:r w:rsidR="007B6E3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сваки</w:t>
      </w:r>
      <w:r w:rsidR="007B6E3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запослени</w:t>
      </w:r>
      <w:r w:rsidR="007B6E3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7B6E3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надлежни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орган</w:t>
      </w:r>
      <w:r w:rsidR="007B6E3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организације</w:t>
      </w:r>
      <w:r w:rsidR="007B6E3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синдиката</w:t>
      </w:r>
      <w:r w:rsidR="007B6E3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а</w:t>
      </w:r>
      <w:r w:rsidR="007B6E3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предлог</w:t>
      </w:r>
      <w:r w:rsidR="007B6E3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је</w:t>
      </w:r>
      <w:r w:rsidR="007B6E3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пуноважан</w:t>
      </w:r>
      <w:r w:rsidR="007B6E3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ако</w:t>
      </w:r>
      <w:r w:rsidR="007B6E3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је</w:t>
      </w:r>
      <w:r w:rsidR="007B6E3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подржан</w:t>
      </w:r>
      <w:r w:rsidR="007B6E3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7B6E3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најмање</w:t>
      </w:r>
      <w:r w:rsidR="007B6E3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једне</w:t>
      </w:r>
      <w:r w:rsidR="007B6E3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петине</w:t>
      </w:r>
      <w:r w:rsidR="007B6E3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7B6E3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укупног</w:t>
      </w:r>
      <w:r w:rsidR="007B6E3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броја</w:t>
      </w:r>
      <w:r w:rsidR="007B6E3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запослених</w:t>
      </w:r>
      <w:r w:rsidR="007B6E3F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0B377E" w:rsidRPr="008F21AC" w:rsidRDefault="008F21AC" w:rsidP="007A1579">
      <w:pPr>
        <w:tabs>
          <w:tab w:val="left" w:pos="2520"/>
        </w:tabs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Поступак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предлагања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утврђивања</w:t>
      </w:r>
      <w:r w:rsidR="00BA1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кандидата</w:t>
      </w:r>
      <w:r w:rsidR="00BA1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</w:t>
      </w:r>
      <w:r w:rsidR="00BA1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реда</w:t>
      </w:r>
      <w:r w:rsidR="00BA1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запослених</w:t>
      </w:r>
      <w:r w:rsidR="00BA1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BA1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именовање</w:t>
      </w:r>
      <w:r w:rsidR="00BA1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члана</w:t>
      </w:r>
      <w:r w:rsidR="00BA1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Савјета</w:t>
      </w:r>
      <w:r w:rsidR="00BA1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спроводи</w:t>
      </w:r>
      <w:r w:rsidR="00BA1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комисија</w:t>
      </w:r>
      <w:r w:rsidR="00BA1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састављена</w:t>
      </w:r>
      <w:r w:rsidR="00BA1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BA1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представника</w:t>
      </w:r>
      <w:r w:rsidR="00BA1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репрезентативних</w:t>
      </w:r>
      <w:r w:rsidR="00BA1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организација</w:t>
      </w:r>
      <w:r w:rsidR="00BA1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синдиката</w:t>
      </w:r>
      <w:r w:rsidR="00BA1582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ED0239" w:rsidRPr="008F21AC" w:rsidRDefault="008F21AC" w:rsidP="007A1579">
      <w:pPr>
        <w:tabs>
          <w:tab w:val="left" w:pos="2520"/>
        </w:tabs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Ако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Позоришту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није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организована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организација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синдиката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поступак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става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DF3AFF" w:rsidRPr="008F21AC">
        <w:rPr>
          <w:rFonts w:ascii="Book Antiqua" w:hAnsi="Book Antiqua"/>
          <w:noProof/>
          <w:sz w:val="26"/>
          <w:szCs w:val="26"/>
          <w:lang w:val="sr-Cyrl-CS"/>
        </w:rPr>
        <w:t>2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овог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члана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спроводи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комисија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три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члана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коју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образује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9D22AA" w:rsidRPr="008F21AC" w:rsidRDefault="008F21AC" w:rsidP="007A1579">
      <w:pPr>
        <w:tabs>
          <w:tab w:val="left" w:pos="2520"/>
        </w:tabs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Члан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комисије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става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DF3AFF" w:rsidRPr="008F21AC">
        <w:rPr>
          <w:rFonts w:ascii="Book Antiqua" w:hAnsi="Book Antiqua"/>
          <w:noProof/>
          <w:sz w:val="26"/>
          <w:szCs w:val="26"/>
          <w:lang w:val="sr-Cyrl-CS"/>
        </w:rPr>
        <w:t>2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овог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члана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не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може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бити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предложен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кандидата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члана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Савјета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0B377E" w:rsidRPr="008F21AC" w:rsidRDefault="008F21AC" w:rsidP="007A1579">
      <w:pPr>
        <w:tabs>
          <w:tab w:val="left" w:pos="2520"/>
        </w:tabs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Комисија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става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DF3AFF" w:rsidRPr="008F21AC">
        <w:rPr>
          <w:rFonts w:ascii="Book Antiqua" w:hAnsi="Book Antiqua"/>
          <w:noProof/>
          <w:sz w:val="26"/>
          <w:szCs w:val="26"/>
          <w:lang w:val="sr-Cyrl-CS"/>
        </w:rPr>
        <w:t>2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овог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члана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покреће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поступак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утврђивања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кандидата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члана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Савјета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позивом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достављање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предлога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9D22AA" w:rsidRPr="008F21AC" w:rsidRDefault="008F21AC" w:rsidP="007A1579">
      <w:pPr>
        <w:tabs>
          <w:tab w:val="left" w:pos="2520"/>
        </w:tabs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lastRenderedPageBreak/>
        <w:t>На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основу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поднијетих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предлога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става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7A1579" w:rsidRPr="008F21AC">
        <w:rPr>
          <w:rFonts w:ascii="Book Antiqua" w:hAnsi="Book Antiqua"/>
          <w:noProof/>
          <w:sz w:val="26"/>
          <w:szCs w:val="26"/>
          <w:lang w:val="sr-Cyrl-CS"/>
        </w:rPr>
        <w:t>5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овог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члана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комисија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утврђује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листу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кандидата</w:t>
      </w:r>
      <w:r w:rsidR="009D22AA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0B377E" w:rsidRPr="008F21AC" w:rsidRDefault="000B377E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lang w:val="sr-Cyrl-CS"/>
        </w:rPr>
      </w:pPr>
    </w:p>
    <w:p w:rsidR="009F75D4" w:rsidRPr="008F21AC" w:rsidRDefault="009F75D4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lang w:val="sr-Cyrl-CS"/>
        </w:rPr>
      </w:pPr>
    </w:p>
    <w:p w:rsidR="009F75D4" w:rsidRPr="008F21AC" w:rsidRDefault="008F21AC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Утврђивање</w:t>
      </w:r>
      <w:r w:rsidR="009F75D4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кандидата</w:t>
      </w:r>
      <w:r w:rsidR="009F75D4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из</w:t>
      </w:r>
      <w:r w:rsidR="009F75D4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реда</w:t>
      </w:r>
      <w:r w:rsidR="009F75D4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запослених</w:t>
      </w:r>
      <w:r w:rsidR="009F75D4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за</w:t>
      </w:r>
      <w:r w:rsidR="009F75D4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члана</w:t>
      </w:r>
      <w:r w:rsidR="009F75D4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Савјета</w:t>
      </w:r>
    </w:p>
    <w:p w:rsidR="000335B1" w:rsidRPr="008F21AC" w:rsidRDefault="008F21AC" w:rsidP="009F75D4">
      <w:pPr>
        <w:tabs>
          <w:tab w:val="left" w:pos="2520"/>
        </w:tabs>
        <w:spacing w:before="120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0335B1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E05D92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20</w:t>
      </w:r>
    </w:p>
    <w:p w:rsidR="000335B1" w:rsidRPr="008F21AC" w:rsidRDefault="000335B1" w:rsidP="000335B1">
      <w:pPr>
        <w:tabs>
          <w:tab w:val="left" w:pos="252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</w:p>
    <w:p w:rsidR="00727AFB" w:rsidRPr="008F21AC" w:rsidRDefault="008F21AC" w:rsidP="001F4382">
      <w:pPr>
        <w:tabs>
          <w:tab w:val="left" w:pos="2520"/>
        </w:tabs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Кандидата</w:t>
      </w:r>
      <w:r w:rsidR="00727AF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</w:t>
      </w:r>
      <w:r w:rsidR="00727AF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реда</w:t>
      </w:r>
      <w:r w:rsidR="00727AF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запослених</w:t>
      </w:r>
      <w:r w:rsidR="00727AF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727AF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члана</w:t>
      </w:r>
      <w:r w:rsidR="00727AF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Савјета</w:t>
      </w:r>
      <w:r w:rsidR="00727AF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утврђују</w:t>
      </w:r>
      <w:r w:rsidR="00727AF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запослени</w:t>
      </w:r>
      <w:r w:rsidR="00727AF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727AF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Позоришту</w:t>
      </w:r>
      <w:r w:rsidR="00727AF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тајним</w:t>
      </w:r>
      <w:r w:rsidR="00727AF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гласањем</w:t>
      </w:r>
      <w:r w:rsidR="00727AF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између</w:t>
      </w:r>
      <w:r w:rsidR="00727AF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више</w:t>
      </w:r>
      <w:r w:rsidR="00727AF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предлога</w:t>
      </w:r>
      <w:r w:rsidR="00727AF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. </w:t>
      </w:r>
    </w:p>
    <w:p w:rsidR="00ED0239" w:rsidRPr="008F21AC" w:rsidRDefault="008F21AC" w:rsidP="00727AFB">
      <w:pPr>
        <w:tabs>
          <w:tab w:val="left" w:pos="2520"/>
        </w:tabs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Предложени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кандидат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треба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да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добије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више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половине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гласова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запослених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који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су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гласали</w:t>
      </w:r>
      <w:r w:rsidR="00ED0239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222851" w:rsidRPr="008F21AC" w:rsidRDefault="008F21AC" w:rsidP="00E957BD">
      <w:pPr>
        <w:tabs>
          <w:tab w:val="left" w:pos="2520"/>
        </w:tabs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Ако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није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гласало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више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половине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укупног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броја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запослених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гласање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понавља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222851" w:rsidRPr="008F21AC" w:rsidRDefault="008F21AC" w:rsidP="00E957BD">
      <w:pPr>
        <w:tabs>
          <w:tab w:val="left" w:pos="2520"/>
        </w:tabs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Ако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два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или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више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предлога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кандидата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именовање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члана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Савјета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добију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исти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број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гласова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гласање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понавља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те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предлоге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222851" w:rsidRPr="008F21AC" w:rsidRDefault="008F21AC" w:rsidP="00E957BD">
      <w:pPr>
        <w:tabs>
          <w:tab w:val="left" w:pos="2520"/>
        </w:tabs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Ако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поновљеном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гласању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није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гласало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више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половине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укупног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броја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запослених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или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предлози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које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је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поновљено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гласање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добију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исти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број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гласова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понавља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поступак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подношења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предлога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гласања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утврђивање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кандидата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2A201A" w:rsidRPr="008F21AC" w:rsidRDefault="008F21AC" w:rsidP="00E957BD">
      <w:pPr>
        <w:tabs>
          <w:tab w:val="left" w:pos="2520"/>
        </w:tabs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A540B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поновљеном</w:t>
      </w:r>
      <w:r w:rsidR="00A540B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гласању</w:t>
      </w:r>
      <w:r w:rsidR="00A540B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сматраће</w:t>
      </w:r>
      <w:r w:rsidR="00A540B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</w:t>
      </w:r>
      <w:r w:rsidR="00A540B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да</w:t>
      </w:r>
      <w:r w:rsidR="00A540B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је</w:t>
      </w:r>
      <w:r w:rsidR="00A540B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изабран</w:t>
      </w:r>
      <w:r w:rsidR="00A540B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кандидат</w:t>
      </w:r>
      <w:r w:rsidR="00A540B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који</w:t>
      </w:r>
      <w:r w:rsidR="00A540B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добије</w:t>
      </w:r>
      <w:r w:rsidR="00A540B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већину</w:t>
      </w:r>
      <w:r w:rsidR="00A540B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гласова</w:t>
      </w:r>
      <w:r w:rsidR="00A540B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без</w:t>
      </w:r>
      <w:r w:rsidR="00B17170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обзира</w:t>
      </w:r>
      <w:r w:rsidR="00B17170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</w:t>
      </w:r>
      <w:r w:rsidR="00B17170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број</w:t>
      </w:r>
      <w:r w:rsidR="00B17170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запослених</w:t>
      </w:r>
      <w:r w:rsidR="00B17170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који</w:t>
      </w:r>
      <w:r w:rsidR="00B17170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су</w:t>
      </w:r>
      <w:r w:rsidR="00A540B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гласали</w:t>
      </w:r>
      <w:r w:rsidR="00A540BC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C2657E" w:rsidRPr="008F21AC" w:rsidRDefault="008F21AC" w:rsidP="00E957BD">
      <w:pPr>
        <w:tabs>
          <w:tab w:val="left" w:pos="2520"/>
        </w:tabs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Након</w:t>
      </w:r>
      <w:r w:rsidR="00E957B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спроведеног</w:t>
      </w:r>
      <w:r w:rsidR="00E957B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поступка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доставља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Оснивачу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предлог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изабраног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кандидата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реда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запослених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ради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именовања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истог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222851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222851" w:rsidRPr="008F21AC" w:rsidRDefault="00222851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lang w:val="sr-Cyrl-CS"/>
        </w:rPr>
      </w:pPr>
    </w:p>
    <w:p w:rsidR="00CC6785" w:rsidRPr="008F21AC" w:rsidRDefault="008F21AC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Заступање</w:t>
      </w:r>
      <w:r w:rsidR="00CC6785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интереса</w:t>
      </w:r>
      <w:r w:rsidR="00CC6785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запослених</w:t>
      </w:r>
    </w:p>
    <w:p w:rsidR="000335B1" w:rsidRPr="008F21AC" w:rsidRDefault="008F21AC" w:rsidP="00CC6785">
      <w:pPr>
        <w:tabs>
          <w:tab w:val="left" w:pos="2520"/>
        </w:tabs>
        <w:spacing w:before="120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0335B1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E05D92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21</w:t>
      </w:r>
    </w:p>
    <w:p w:rsidR="000335B1" w:rsidRPr="008F21AC" w:rsidRDefault="000335B1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CC6785" w:rsidRPr="008F21AC" w:rsidRDefault="008F21AC" w:rsidP="00B85B77">
      <w:pPr>
        <w:tabs>
          <w:tab w:val="left" w:pos="2520"/>
        </w:tabs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Члан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Савјета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реда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запослених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заступа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интересе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запослених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начин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што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: </w:t>
      </w:r>
    </w:p>
    <w:p w:rsidR="00CC6785" w:rsidRPr="008F21AC" w:rsidRDefault="008F21AC" w:rsidP="00B85B77">
      <w:pPr>
        <w:pStyle w:val="ListParagraph"/>
        <w:numPr>
          <w:ilvl w:val="0"/>
          <w:numId w:val="43"/>
        </w:numPr>
        <w:tabs>
          <w:tab w:val="left" w:pos="2520"/>
        </w:tabs>
        <w:spacing w:before="120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захтијева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да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питања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значаја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запослене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разматрају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сједницама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Савјета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; </w:t>
      </w:r>
    </w:p>
    <w:p w:rsidR="00CC6785" w:rsidRPr="008F21AC" w:rsidRDefault="008F21AC" w:rsidP="00B85B77">
      <w:pPr>
        <w:pStyle w:val="ListParagraph"/>
        <w:numPr>
          <w:ilvl w:val="0"/>
          <w:numId w:val="43"/>
        </w:numPr>
        <w:tabs>
          <w:tab w:val="left" w:pos="252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презентује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Савјету</w:t>
      </w:r>
      <w:r w:rsidR="007F044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иницијативе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предлоге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сугестије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запослених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односу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питања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његове</w:t>
      </w:r>
      <w:r w:rsidR="007F044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надлежности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томе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благовремено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обавјештава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запослене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;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</w:p>
    <w:p w:rsidR="000335B1" w:rsidRPr="008F21AC" w:rsidRDefault="008F21AC" w:rsidP="00B85B77">
      <w:pPr>
        <w:pStyle w:val="ListParagraph"/>
        <w:numPr>
          <w:ilvl w:val="0"/>
          <w:numId w:val="43"/>
        </w:numPr>
        <w:tabs>
          <w:tab w:val="left" w:pos="252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заступа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ставове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запослених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вези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предлога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општег</w:t>
      </w:r>
      <w:r w:rsidR="007F044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акта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других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материјала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којима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они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упознају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или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изјашњавају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складу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</w:t>
      </w:r>
      <w:r w:rsidR="007F044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законом</w:t>
      </w:r>
      <w:r w:rsidR="007F044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7F044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колективним</w:t>
      </w:r>
      <w:r w:rsidR="007F044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уговором</w:t>
      </w:r>
      <w:r w:rsidR="00CC6785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B85B77" w:rsidRPr="008F21AC" w:rsidRDefault="00B85B77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lang w:val="sr-Cyrl-CS"/>
        </w:rPr>
      </w:pPr>
    </w:p>
    <w:p w:rsidR="000335B1" w:rsidRPr="008F21AC" w:rsidRDefault="008F21AC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Рад</w:t>
      </w:r>
      <w:r w:rsidR="00B936A4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и</w:t>
      </w:r>
      <w:r w:rsidR="00B936A4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одлучивање</w:t>
      </w:r>
      <w:r w:rsidR="00B936A4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Савјета</w:t>
      </w:r>
    </w:p>
    <w:p w:rsidR="000335B1" w:rsidRPr="008F21AC" w:rsidRDefault="008F21AC" w:rsidP="00B936A4">
      <w:pPr>
        <w:tabs>
          <w:tab w:val="left" w:pos="2520"/>
        </w:tabs>
        <w:spacing w:before="120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0335B1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2</w:t>
      </w:r>
      <w:r w:rsidR="00E05D92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2</w:t>
      </w:r>
    </w:p>
    <w:p w:rsidR="000335B1" w:rsidRPr="008F21AC" w:rsidRDefault="000335B1" w:rsidP="000335B1">
      <w:pPr>
        <w:tabs>
          <w:tab w:val="left" w:pos="252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</w:p>
    <w:p w:rsidR="000335B1" w:rsidRPr="008F21AC" w:rsidRDefault="008F21AC" w:rsidP="00B85B77">
      <w:pPr>
        <w:tabs>
          <w:tab w:val="left" w:pos="2520"/>
        </w:tabs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Савјет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сједницама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0335B1" w:rsidRPr="008F21AC" w:rsidRDefault="008F21AC" w:rsidP="00B85B77">
      <w:pPr>
        <w:tabs>
          <w:tab w:val="left" w:pos="2520"/>
        </w:tabs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Савјет</w:t>
      </w:r>
      <w:r w:rsidR="00B936A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доноси</w:t>
      </w:r>
      <w:r w:rsidR="00B936A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одлуке</w:t>
      </w:r>
      <w:r w:rsidR="00B936A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B936A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друге</w:t>
      </w:r>
      <w:r w:rsidR="00B936A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акте</w:t>
      </w:r>
      <w:r w:rsidR="00B936A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већином</w:t>
      </w:r>
      <w:r w:rsidR="00F204C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гласова</w:t>
      </w:r>
      <w:r w:rsidR="00F204C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B936A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укупног</w:t>
      </w:r>
      <w:r w:rsidR="00B936A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броја</w:t>
      </w:r>
      <w:r w:rsidR="00F204C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чланова</w:t>
      </w:r>
      <w:r w:rsidR="00F204CC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B936A4" w:rsidRPr="008F21AC" w:rsidRDefault="008F21AC" w:rsidP="00B85B77">
      <w:pPr>
        <w:tabs>
          <w:tab w:val="left" w:pos="2520"/>
        </w:tabs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Права</w:t>
      </w:r>
      <w:r w:rsidR="00B936A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обавезе</w:t>
      </w:r>
      <w:r w:rsidR="00B936A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B936A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одговорности</w:t>
      </w:r>
      <w:r w:rsidR="00B936A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чланова</w:t>
      </w:r>
      <w:r w:rsidR="00B936A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Савјета</w:t>
      </w:r>
      <w:r w:rsidR="00B936A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начин</w:t>
      </w:r>
      <w:r w:rsidR="00B936A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гласања</w:t>
      </w:r>
      <w:r w:rsidR="00B936A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сазивања</w:t>
      </w:r>
      <w:r w:rsidR="00B936A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B936A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вођења</w:t>
      </w:r>
      <w:r w:rsidR="00B936A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сједница</w:t>
      </w:r>
      <w:r w:rsidR="00B936A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B936A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друга</w:t>
      </w:r>
      <w:r w:rsidR="00B936A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питања</w:t>
      </w:r>
      <w:r w:rsidR="00B936A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уређују</w:t>
      </w:r>
      <w:r w:rsidR="00B936A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</w:t>
      </w:r>
      <w:r w:rsidR="00B936A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Пословником</w:t>
      </w:r>
      <w:r w:rsidR="00B936A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</w:t>
      </w:r>
      <w:r w:rsidR="00B936A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раду</w:t>
      </w:r>
      <w:r w:rsidR="00B936A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Савјета</w:t>
      </w:r>
      <w:r w:rsidR="00B936A4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0335B1" w:rsidRPr="008F21AC" w:rsidRDefault="000335B1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lang w:val="sr-Cyrl-CS"/>
        </w:rPr>
      </w:pPr>
    </w:p>
    <w:p w:rsidR="000335B1" w:rsidRPr="008F21AC" w:rsidRDefault="008F21AC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0335B1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2</w:t>
      </w:r>
      <w:r w:rsidR="00E05D92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3</w:t>
      </w:r>
    </w:p>
    <w:p w:rsidR="000335B1" w:rsidRPr="008F21AC" w:rsidRDefault="000335B1" w:rsidP="000335B1">
      <w:pPr>
        <w:tabs>
          <w:tab w:val="left" w:pos="252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</w:p>
    <w:p w:rsidR="00D53376" w:rsidRPr="008F21AC" w:rsidRDefault="008F21AC" w:rsidP="00B85B77">
      <w:pPr>
        <w:tabs>
          <w:tab w:val="left" w:pos="2520"/>
        </w:tabs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Ради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разматрања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рјешавања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значајних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питања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</w:t>
      </w:r>
      <w:r w:rsidR="00D1203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своје</w:t>
      </w:r>
      <w:r w:rsidR="00D1203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надлежности</w:t>
      </w:r>
      <w:r w:rsidR="00D1203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може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образовати</w:t>
      </w:r>
      <w:r w:rsidR="00D5337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сталне</w:t>
      </w:r>
      <w:r w:rsidR="00D5337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D5337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повремене</w:t>
      </w:r>
      <w:r w:rsidR="00D5337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комисије</w:t>
      </w:r>
      <w:r w:rsidR="00D53376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F204CC" w:rsidRPr="008F21AC" w:rsidRDefault="00F204CC" w:rsidP="00F204CC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2A0CAA" w:rsidRPr="008F21AC" w:rsidRDefault="002A0CAA" w:rsidP="00F204CC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0335B1" w:rsidRPr="008F21AC" w:rsidRDefault="008F21AC" w:rsidP="002A0CAA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Разрјешење</w:t>
      </w:r>
      <w:r w:rsidR="002A0CAA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од</w:t>
      </w:r>
      <w:r w:rsidR="002A0CAA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дужности</w:t>
      </w:r>
    </w:p>
    <w:p w:rsidR="000335B1" w:rsidRPr="008F21AC" w:rsidRDefault="008F21AC" w:rsidP="002A0CAA">
      <w:pPr>
        <w:tabs>
          <w:tab w:val="left" w:pos="2520"/>
        </w:tabs>
        <w:spacing w:before="120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0335B1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2</w:t>
      </w:r>
      <w:r w:rsidR="007F044E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4</w:t>
      </w:r>
    </w:p>
    <w:p w:rsidR="000335B1" w:rsidRPr="008F21AC" w:rsidRDefault="000335B1" w:rsidP="000335B1">
      <w:pPr>
        <w:tabs>
          <w:tab w:val="left" w:pos="2520"/>
        </w:tabs>
        <w:rPr>
          <w:rFonts w:ascii="Book Antiqua" w:hAnsi="Book Antiqua"/>
          <w:noProof/>
          <w:sz w:val="26"/>
          <w:szCs w:val="26"/>
          <w:lang w:val="sr-Cyrl-CS"/>
        </w:rPr>
      </w:pPr>
    </w:p>
    <w:p w:rsidR="007F044E" w:rsidRPr="008F21AC" w:rsidRDefault="008F21AC" w:rsidP="00B85B77">
      <w:pPr>
        <w:tabs>
          <w:tab w:val="left" w:pos="2520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Предсједник</w:t>
      </w:r>
      <w:r w:rsidR="007F044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7F044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</w:t>
      </w:r>
      <w:r w:rsidR="007F044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Савјета</w:t>
      </w:r>
      <w:r w:rsidR="007F044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може</w:t>
      </w:r>
      <w:r w:rsidR="007F044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сагласно</w:t>
      </w:r>
      <w:r w:rsidR="007F044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закону</w:t>
      </w:r>
      <w:r w:rsidR="007F044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бити</w:t>
      </w:r>
      <w:r w:rsidR="007F044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разријешен</w:t>
      </w:r>
      <w:r w:rsidR="007F044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прије</w:t>
      </w:r>
      <w:r w:rsidR="007F044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истека</w:t>
      </w:r>
      <w:r w:rsidR="007F044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мандата</w:t>
      </w:r>
      <w:r w:rsidR="007F044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ако</w:t>
      </w:r>
      <w:r w:rsidR="007F044E" w:rsidRPr="008F21AC">
        <w:rPr>
          <w:rFonts w:ascii="Book Antiqua" w:hAnsi="Book Antiqua"/>
          <w:noProof/>
          <w:sz w:val="26"/>
          <w:szCs w:val="26"/>
          <w:lang w:val="sr-Cyrl-CS"/>
        </w:rPr>
        <w:t>:</w:t>
      </w:r>
    </w:p>
    <w:p w:rsidR="007F044E" w:rsidRPr="008F21AC" w:rsidRDefault="008F21AC" w:rsidP="00FD5569">
      <w:pPr>
        <w:pStyle w:val="T30X"/>
        <w:numPr>
          <w:ilvl w:val="0"/>
          <w:numId w:val="17"/>
        </w:numPr>
        <w:spacing w:after="0"/>
        <w:ind w:left="641" w:hanging="357"/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</w:pP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поднесе</w:t>
      </w:r>
      <w:r w:rsidR="007F044E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оставку</w:t>
      </w:r>
      <w:r w:rsidR="007F044E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;</w:t>
      </w:r>
    </w:p>
    <w:p w:rsidR="007F044E" w:rsidRPr="008F21AC" w:rsidRDefault="008F21AC" w:rsidP="00FD5569">
      <w:pPr>
        <w:pStyle w:val="T30X"/>
        <w:numPr>
          <w:ilvl w:val="0"/>
          <w:numId w:val="17"/>
        </w:numPr>
        <w:spacing w:before="0" w:after="0"/>
        <w:ind w:left="641" w:hanging="357"/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</w:pP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поступа</w:t>
      </w:r>
      <w:r w:rsidR="007F044E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супротно</w:t>
      </w:r>
      <w:r w:rsidR="007F044E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закону</w:t>
      </w:r>
      <w:r w:rsidR="007F044E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или</w:t>
      </w:r>
      <w:r w:rsidR="007F044E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Статуту</w:t>
      </w:r>
      <w:r w:rsidR="007F044E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Позоришта</w:t>
      </w:r>
      <w:r w:rsidR="007F044E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;</w:t>
      </w:r>
    </w:p>
    <w:p w:rsidR="007F044E" w:rsidRPr="008F21AC" w:rsidRDefault="008F21AC" w:rsidP="00FD5569">
      <w:pPr>
        <w:pStyle w:val="T30X"/>
        <w:numPr>
          <w:ilvl w:val="0"/>
          <w:numId w:val="17"/>
        </w:numPr>
        <w:spacing w:before="0" w:after="0"/>
        <w:ind w:left="641" w:hanging="357"/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</w:pP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не</w:t>
      </w:r>
      <w:r w:rsidR="007F044E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врши</w:t>
      </w:r>
      <w:r w:rsidR="007F044E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дужност</w:t>
      </w:r>
      <w:r w:rsidR="007F044E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дуже</w:t>
      </w:r>
      <w:r w:rsidR="007F044E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од</w:t>
      </w:r>
      <w:r w:rsidR="007F044E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шест</w:t>
      </w:r>
      <w:r w:rsidR="007F044E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мјесеци</w:t>
      </w:r>
      <w:r w:rsidR="007F044E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;</w:t>
      </w:r>
    </w:p>
    <w:p w:rsidR="007F044E" w:rsidRPr="008F21AC" w:rsidRDefault="008F21AC" w:rsidP="00FD5569">
      <w:pPr>
        <w:pStyle w:val="T30X"/>
        <w:numPr>
          <w:ilvl w:val="0"/>
          <w:numId w:val="17"/>
        </w:numPr>
        <w:spacing w:before="0" w:after="0"/>
        <w:ind w:left="641" w:hanging="357"/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</w:pP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не</w:t>
      </w:r>
      <w:r w:rsidR="007F044E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штити</w:t>
      </w:r>
      <w:r w:rsidR="007F044E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јавни</w:t>
      </w:r>
      <w:r w:rsidR="007F044E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интерес</w:t>
      </w:r>
      <w:r w:rsidR="007F044E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; </w:t>
      </w:r>
    </w:p>
    <w:p w:rsidR="007F044E" w:rsidRPr="008F21AC" w:rsidRDefault="008F21AC" w:rsidP="00FD5569">
      <w:pPr>
        <w:pStyle w:val="T30X"/>
        <w:numPr>
          <w:ilvl w:val="0"/>
          <w:numId w:val="17"/>
        </w:numPr>
        <w:spacing w:before="0" w:after="0"/>
        <w:ind w:left="641" w:hanging="357"/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</w:pP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је</w:t>
      </w:r>
      <w:r w:rsidR="007F044E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правоснажно</w:t>
      </w:r>
      <w:r w:rsidR="007F044E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осуђен</w:t>
      </w:r>
      <w:r w:rsidR="007F044E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на</w:t>
      </w:r>
      <w:r w:rsidR="007F044E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безусловну</w:t>
      </w:r>
      <w:r w:rsidR="007F044E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казну</w:t>
      </w:r>
      <w:r w:rsidR="007F044E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затвора</w:t>
      </w:r>
      <w:r w:rsidR="007F044E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.</w:t>
      </w:r>
    </w:p>
    <w:p w:rsidR="000335B1" w:rsidRPr="008F21AC" w:rsidRDefault="000335B1" w:rsidP="000335B1">
      <w:pPr>
        <w:tabs>
          <w:tab w:val="left" w:pos="2520"/>
        </w:tabs>
        <w:jc w:val="both"/>
        <w:rPr>
          <w:rFonts w:ascii="Book Antiqua" w:hAnsi="Book Antiqua"/>
          <w:noProof/>
          <w:lang w:val="sr-Cyrl-CS"/>
        </w:rPr>
      </w:pPr>
    </w:p>
    <w:p w:rsidR="00991C68" w:rsidRPr="008F21AC" w:rsidRDefault="00991C68" w:rsidP="000335B1">
      <w:pPr>
        <w:tabs>
          <w:tab w:val="left" w:pos="2520"/>
        </w:tabs>
        <w:jc w:val="both"/>
        <w:rPr>
          <w:rFonts w:ascii="Book Antiqua" w:hAnsi="Book Antiqua"/>
          <w:noProof/>
          <w:lang w:val="sr-Cyrl-CS"/>
        </w:rPr>
      </w:pPr>
    </w:p>
    <w:p w:rsidR="00F204CC" w:rsidRPr="008F21AC" w:rsidRDefault="00991C68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      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Разрјешење</w:t>
      </w:r>
      <w:r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члана</w:t>
      </w:r>
      <w:r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Савјета</w:t>
      </w:r>
      <w:r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из</w:t>
      </w:r>
      <w:r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реда</w:t>
      </w:r>
      <w:r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запослених</w:t>
      </w:r>
    </w:p>
    <w:p w:rsidR="000335B1" w:rsidRPr="008F21AC" w:rsidRDefault="008F21AC" w:rsidP="00991C68">
      <w:pPr>
        <w:tabs>
          <w:tab w:val="left" w:pos="2520"/>
        </w:tabs>
        <w:spacing w:before="120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0335B1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2</w:t>
      </w:r>
      <w:r w:rsidR="007D3DD2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5</w:t>
      </w:r>
    </w:p>
    <w:p w:rsidR="000335B1" w:rsidRPr="008F21AC" w:rsidRDefault="000335B1" w:rsidP="000335B1">
      <w:pPr>
        <w:tabs>
          <w:tab w:val="left" w:pos="2520"/>
        </w:tabs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991C68" w:rsidRPr="008F21AC" w:rsidRDefault="008F21AC" w:rsidP="00B85B77">
      <w:pPr>
        <w:tabs>
          <w:tab w:val="left" w:pos="2520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Иницијативу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утврђивање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предлога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разрјешење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реда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запослених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због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незаступања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интереса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запослених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могу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поднесу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трећина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укупног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броја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запослених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или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надлежни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орган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организације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синдиката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991C68" w:rsidRPr="008F21AC" w:rsidRDefault="008F21AC" w:rsidP="00B85B77">
      <w:pPr>
        <w:tabs>
          <w:tab w:val="left" w:pos="2520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О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иницијативи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става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1 </w:t>
      </w:r>
      <w:r>
        <w:rPr>
          <w:rFonts w:ascii="Book Antiqua" w:hAnsi="Book Antiqua"/>
          <w:noProof/>
          <w:sz w:val="26"/>
          <w:szCs w:val="26"/>
          <w:lang w:val="sr-Cyrl-CS"/>
        </w:rPr>
        <w:t>овог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члана</w:t>
      </w:r>
      <w:r w:rsidR="00B85B7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изјашњавају</w:t>
      </w:r>
      <w:r w:rsidR="00B85B7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</w:t>
      </w:r>
      <w:r w:rsidR="00B85B7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сви</w:t>
      </w:r>
      <w:r w:rsidR="00B85B7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запослени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тајним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гласањем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991C68" w:rsidRPr="008F21AC" w:rsidRDefault="008F21AC" w:rsidP="00B85B77">
      <w:pPr>
        <w:tabs>
          <w:tab w:val="left" w:pos="2520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Поступак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гласања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изјашњавање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иницијативи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става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1 </w:t>
      </w:r>
      <w:r>
        <w:rPr>
          <w:rFonts w:ascii="Book Antiqua" w:hAnsi="Book Antiqua"/>
          <w:noProof/>
          <w:sz w:val="26"/>
          <w:szCs w:val="26"/>
          <w:lang w:val="sr-Cyrl-CS"/>
        </w:rPr>
        <w:t>овог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спроводи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комисија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састављена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представника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репрезентативних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организација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синдиката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991C68" w:rsidRPr="008F21AC" w:rsidRDefault="008F21AC" w:rsidP="00B85B77">
      <w:pPr>
        <w:tabs>
          <w:tab w:val="left" w:pos="2520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Ако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Позоришту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није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организована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организација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синдиката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поступак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става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3 </w:t>
      </w:r>
      <w:r>
        <w:rPr>
          <w:rFonts w:ascii="Book Antiqua" w:hAnsi="Book Antiqua"/>
          <w:noProof/>
          <w:sz w:val="26"/>
          <w:szCs w:val="26"/>
          <w:lang w:val="sr-Cyrl-CS"/>
        </w:rPr>
        <w:t>овог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спроводи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комисија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три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коју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образује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991C68" w:rsidRPr="008F21AC" w:rsidRDefault="008F21AC" w:rsidP="00B85B77">
      <w:pPr>
        <w:tabs>
          <w:tab w:val="left" w:pos="2520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Предлог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разрјешење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реда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запослених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утврђен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је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ако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је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гласало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више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половине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укупног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броја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запослених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ако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предлог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изјаснило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више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половине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запослених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који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су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гласали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0335B1" w:rsidRPr="008F21AC" w:rsidRDefault="008F21AC" w:rsidP="00B85B77">
      <w:pPr>
        <w:tabs>
          <w:tab w:val="left" w:pos="2520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lastRenderedPageBreak/>
        <w:t>Након</w:t>
      </w:r>
      <w:r w:rsidR="00B85B7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спроведеног</w:t>
      </w:r>
      <w:r w:rsidR="00B85B7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поступка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предлаже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Оснивачу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разрјешење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реда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запослених</w:t>
      </w:r>
      <w:r w:rsidR="00991C68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7D3DD2" w:rsidRPr="008F21AC" w:rsidRDefault="007D3DD2" w:rsidP="000335B1">
      <w:pPr>
        <w:tabs>
          <w:tab w:val="left" w:pos="2520"/>
        </w:tabs>
        <w:rPr>
          <w:i/>
          <w:iCs/>
          <w:noProof/>
          <w:sz w:val="16"/>
          <w:szCs w:val="16"/>
          <w:lang w:val="sr-Cyrl-CS"/>
        </w:rPr>
      </w:pPr>
    </w:p>
    <w:p w:rsidR="00991C68" w:rsidRPr="008F21AC" w:rsidRDefault="00991C68" w:rsidP="000335B1">
      <w:pPr>
        <w:tabs>
          <w:tab w:val="left" w:pos="2520"/>
        </w:tabs>
        <w:rPr>
          <w:i/>
          <w:iCs/>
          <w:noProof/>
          <w:sz w:val="28"/>
          <w:szCs w:val="28"/>
          <w:lang w:val="sr-Cyrl-CS"/>
        </w:rPr>
      </w:pPr>
    </w:p>
    <w:p w:rsidR="00991C68" w:rsidRPr="008F21AC" w:rsidRDefault="008F21AC" w:rsidP="00991C68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Разрјешење</w:t>
      </w:r>
      <w:r w:rsidR="00991C68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предсједника</w:t>
      </w:r>
      <w:r w:rsidR="00991C68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и</w:t>
      </w:r>
      <w:r w:rsidR="00991C68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члана</w:t>
      </w:r>
      <w:r w:rsidR="00991C68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Савјета</w:t>
      </w:r>
      <w:r w:rsidR="00991C68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ако</w:t>
      </w:r>
      <w:r w:rsidR="00991C68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не</w:t>
      </w:r>
      <w:r w:rsidR="00991C68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штити</w:t>
      </w:r>
      <w:r w:rsidR="00991C68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јавни</w:t>
      </w:r>
      <w:r w:rsidR="00991C68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интерес</w:t>
      </w:r>
    </w:p>
    <w:p w:rsidR="00991C68" w:rsidRPr="008F21AC" w:rsidRDefault="008F21AC" w:rsidP="00991C68">
      <w:pPr>
        <w:tabs>
          <w:tab w:val="left" w:pos="2520"/>
        </w:tabs>
        <w:spacing w:before="120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991C68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26</w:t>
      </w:r>
    </w:p>
    <w:p w:rsidR="00991C68" w:rsidRPr="008F21AC" w:rsidRDefault="00991C68" w:rsidP="000335B1">
      <w:pPr>
        <w:tabs>
          <w:tab w:val="left" w:pos="2520"/>
        </w:tabs>
        <w:rPr>
          <w:i/>
          <w:iCs/>
          <w:noProof/>
          <w:sz w:val="26"/>
          <w:szCs w:val="26"/>
          <w:lang w:val="sr-Cyrl-CS"/>
        </w:rPr>
      </w:pPr>
    </w:p>
    <w:p w:rsidR="007E3956" w:rsidRPr="008F21AC" w:rsidRDefault="008F21AC" w:rsidP="000B1A57">
      <w:pPr>
        <w:tabs>
          <w:tab w:val="left" w:pos="2520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Иницијативу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разрјешење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предсједника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Савјета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ако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не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штити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јавни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интерес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могу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да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поднесу</w:t>
      </w:r>
      <w:r w:rsidR="000B1A57" w:rsidRPr="008F21AC">
        <w:rPr>
          <w:rFonts w:ascii="Book Antiqua" w:hAnsi="Book Antiqua"/>
          <w:noProof/>
          <w:sz w:val="26"/>
          <w:szCs w:val="26"/>
          <w:lang w:val="sr-Cyrl-CS"/>
        </w:rPr>
        <w:t>: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сваки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Савјета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репрезентативна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организација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синдиката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најмање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трећина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укупног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броја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запослених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7E3956" w:rsidRPr="008F21AC" w:rsidRDefault="008F21AC" w:rsidP="00D12C0B">
      <w:pPr>
        <w:tabs>
          <w:tab w:val="left" w:pos="2520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Иницијативу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разрјешење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члана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Савјета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ако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не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штити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јавни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интерес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могу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да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поднесу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: </w:t>
      </w:r>
      <w:r>
        <w:rPr>
          <w:rFonts w:ascii="Book Antiqua" w:hAnsi="Book Antiqua"/>
          <w:noProof/>
          <w:sz w:val="26"/>
          <w:szCs w:val="26"/>
          <w:lang w:val="sr-Cyrl-CS"/>
        </w:rPr>
        <w:t>предсједник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Савјета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чланови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Савјета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репрезентативна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организација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синдиката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најмање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трећина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укупног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броја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запослених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991C68" w:rsidRPr="008F21AC" w:rsidRDefault="008F21AC" w:rsidP="00D12C0B">
      <w:pPr>
        <w:tabs>
          <w:tab w:val="left" w:pos="2520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Образложена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иницијатива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. 1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2 </w:t>
      </w:r>
      <w:r>
        <w:rPr>
          <w:rFonts w:ascii="Book Antiqua" w:hAnsi="Book Antiqua"/>
          <w:noProof/>
          <w:sz w:val="26"/>
          <w:szCs w:val="26"/>
          <w:lang w:val="sr-Cyrl-CS"/>
        </w:rPr>
        <w:t>овог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члана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доставља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Оснивачу</w:t>
      </w:r>
      <w:r w:rsidR="007E3956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991C68" w:rsidRPr="008F21AC" w:rsidRDefault="00991C68" w:rsidP="000335B1">
      <w:pPr>
        <w:tabs>
          <w:tab w:val="left" w:pos="2520"/>
        </w:tabs>
        <w:rPr>
          <w:i/>
          <w:iCs/>
          <w:noProof/>
          <w:sz w:val="16"/>
          <w:szCs w:val="16"/>
          <w:lang w:val="sr-Cyrl-CS"/>
        </w:rPr>
      </w:pPr>
    </w:p>
    <w:p w:rsidR="0093761A" w:rsidRPr="008F21AC" w:rsidRDefault="0093761A" w:rsidP="000335B1">
      <w:pPr>
        <w:tabs>
          <w:tab w:val="left" w:pos="2520"/>
        </w:tabs>
        <w:rPr>
          <w:i/>
          <w:iCs/>
          <w:noProof/>
          <w:sz w:val="28"/>
          <w:szCs w:val="28"/>
          <w:lang w:val="sr-Cyrl-CS"/>
        </w:rPr>
      </w:pPr>
    </w:p>
    <w:p w:rsidR="0093761A" w:rsidRPr="008F21AC" w:rsidRDefault="008F21AC" w:rsidP="004E1878">
      <w:pPr>
        <w:tabs>
          <w:tab w:val="left" w:pos="2520"/>
        </w:tabs>
        <w:jc w:val="center"/>
        <w:rPr>
          <w:rFonts w:ascii="Book Antiqua" w:hAnsi="Book Antiqua"/>
          <w:i/>
          <w:i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Органи</w:t>
      </w:r>
      <w:r w:rsidR="004E1878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руковођења</w:t>
      </w:r>
    </w:p>
    <w:p w:rsidR="0093761A" w:rsidRPr="008F21AC" w:rsidRDefault="008F21AC" w:rsidP="004E1878">
      <w:pPr>
        <w:tabs>
          <w:tab w:val="left" w:pos="2520"/>
        </w:tabs>
        <w:spacing w:before="120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93761A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27</w:t>
      </w:r>
    </w:p>
    <w:p w:rsidR="0093761A" w:rsidRPr="008F21AC" w:rsidRDefault="0093761A" w:rsidP="000335B1">
      <w:pPr>
        <w:tabs>
          <w:tab w:val="left" w:pos="2520"/>
        </w:tabs>
        <w:rPr>
          <w:rFonts w:ascii="Book Antiqua" w:hAnsi="Book Antiqua"/>
          <w:iCs/>
          <w:noProof/>
          <w:sz w:val="26"/>
          <w:szCs w:val="26"/>
          <w:lang w:val="sr-Cyrl-CS"/>
        </w:rPr>
      </w:pPr>
    </w:p>
    <w:p w:rsidR="004E1878" w:rsidRPr="008F21AC" w:rsidRDefault="008F21AC" w:rsidP="00D12C0B">
      <w:pPr>
        <w:tabs>
          <w:tab w:val="left" w:pos="2520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Органи</w:t>
      </w:r>
      <w:r w:rsidR="004E187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руковођења</w:t>
      </w:r>
      <w:r w:rsidR="004E187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4E187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Позоришту</w:t>
      </w:r>
      <w:r w:rsidR="004E187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су</w:t>
      </w:r>
      <w:r w:rsidR="004E187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: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</w:t>
      </w:r>
      <w:r w:rsidR="004E187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4E187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умјетнички</w:t>
      </w:r>
      <w:r w:rsidR="004E187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</w:t>
      </w:r>
      <w:r w:rsidR="004E187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. </w:t>
      </w:r>
    </w:p>
    <w:p w:rsidR="004E1878" w:rsidRPr="008F21AC" w:rsidRDefault="008F21AC" w:rsidP="00D12C0B">
      <w:pPr>
        <w:tabs>
          <w:tab w:val="left" w:pos="2520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Уколико</w:t>
      </w:r>
      <w:r w:rsidR="004E187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је</w:t>
      </w:r>
      <w:r w:rsidR="004E187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</w:t>
      </w:r>
      <w:r w:rsidR="004E187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4E187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умјетник</w:t>
      </w:r>
      <w:r w:rsidR="004E187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високе</w:t>
      </w:r>
      <w:r w:rsidR="004E187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репутације</w:t>
      </w:r>
      <w:r w:rsidR="004E187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или</w:t>
      </w:r>
      <w:r w:rsidR="004E187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стручњак</w:t>
      </w:r>
      <w:r w:rsidR="004E187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4E187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култури</w:t>
      </w:r>
      <w:r w:rsidR="004E187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високе</w:t>
      </w:r>
      <w:r w:rsidR="004E187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репутације</w:t>
      </w:r>
      <w:r w:rsidR="004E187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онда</w:t>
      </w:r>
      <w:r w:rsidR="004E187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именовање</w:t>
      </w:r>
      <w:r w:rsidR="004E187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умјетничког</w:t>
      </w:r>
      <w:r w:rsidR="004E187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директора</w:t>
      </w:r>
      <w:r w:rsidR="004E187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није</w:t>
      </w:r>
      <w:r w:rsidR="004E187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обавезно</w:t>
      </w:r>
      <w:r w:rsidR="004E1878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. </w:t>
      </w:r>
    </w:p>
    <w:p w:rsidR="0093761A" w:rsidRDefault="0093761A" w:rsidP="000335B1">
      <w:pPr>
        <w:tabs>
          <w:tab w:val="left" w:pos="2520"/>
        </w:tabs>
        <w:rPr>
          <w:i/>
          <w:iCs/>
          <w:noProof/>
          <w:sz w:val="32"/>
          <w:szCs w:val="32"/>
          <w:lang w:val="sr-Cyrl-CS"/>
        </w:rPr>
      </w:pPr>
    </w:p>
    <w:p w:rsidR="00D12C0B" w:rsidRDefault="00D12C0B" w:rsidP="000335B1">
      <w:pPr>
        <w:tabs>
          <w:tab w:val="left" w:pos="2520"/>
        </w:tabs>
        <w:rPr>
          <w:i/>
          <w:iCs/>
          <w:noProof/>
          <w:sz w:val="32"/>
          <w:szCs w:val="32"/>
          <w:lang w:val="sr-Cyrl-CS"/>
        </w:rPr>
      </w:pPr>
    </w:p>
    <w:p w:rsidR="00DB600C" w:rsidRPr="008F21AC" w:rsidRDefault="00DB600C" w:rsidP="000335B1">
      <w:pPr>
        <w:tabs>
          <w:tab w:val="left" w:pos="2520"/>
        </w:tabs>
        <w:rPr>
          <w:i/>
          <w:iCs/>
          <w:noProof/>
          <w:sz w:val="32"/>
          <w:szCs w:val="32"/>
          <w:lang w:val="sr-Cyrl-CS"/>
        </w:rPr>
      </w:pPr>
    </w:p>
    <w:p w:rsidR="000B1A57" w:rsidRPr="008F21AC" w:rsidRDefault="000B1A57" w:rsidP="000335B1">
      <w:pPr>
        <w:tabs>
          <w:tab w:val="left" w:pos="2520"/>
        </w:tabs>
        <w:rPr>
          <w:i/>
          <w:iCs/>
          <w:noProof/>
          <w:sz w:val="16"/>
          <w:szCs w:val="16"/>
          <w:lang w:val="sr-Cyrl-CS"/>
        </w:rPr>
      </w:pPr>
    </w:p>
    <w:p w:rsidR="00B17A83" w:rsidRPr="008F21AC" w:rsidRDefault="008F21AC" w:rsidP="000335B1">
      <w:pPr>
        <w:pStyle w:val="ListParagraph"/>
        <w:numPr>
          <w:ilvl w:val="0"/>
          <w:numId w:val="41"/>
        </w:numPr>
        <w:tabs>
          <w:tab w:val="left" w:pos="2520"/>
        </w:tabs>
        <w:rPr>
          <w:rFonts w:ascii="Book Antiqua" w:hAnsi="Book Antiqua"/>
          <w:b/>
          <w:i/>
          <w:iCs/>
          <w:noProof/>
          <w:sz w:val="28"/>
          <w:szCs w:val="28"/>
          <w:lang w:val="sr-Cyrl-CS"/>
        </w:rPr>
      </w:pPr>
      <w:r>
        <w:rPr>
          <w:rFonts w:ascii="Book Antiqua" w:hAnsi="Book Antiqua"/>
          <w:b/>
          <w:i/>
          <w:iCs/>
          <w:noProof/>
          <w:sz w:val="28"/>
          <w:szCs w:val="28"/>
          <w:lang w:val="sr-Cyrl-CS"/>
        </w:rPr>
        <w:t>Директор</w:t>
      </w:r>
      <w:r w:rsidR="00B17A83" w:rsidRPr="008F21AC">
        <w:rPr>
          <w:rFonts w:ascii="Book Antiqua" w:hAnsi="Book Antiqua"/>
          <w:b/>
          <w:i/>
          <w:iCs/>
          <w:noProof/>
          <w:sz w:val="28"/>
          <w:szCs w:val="28"/>
          <w:lang w:val="sr-Cyrl-CS"/>
        </w:rPr>
        <w:t xml:space="preserve"> </w:t>
      </w:r>
    </w:p>
    <w:p w:rsidR="00B17A83" w:rsidRPr="008F21AC" w:rsidRDefault="00B17A83" w:rsidP="00B17A83">
      <w:pPr>
        <w:tabs>
          <w:tab w:val="left" w:pos="2520"/>
        </w:tabs>
        <w:jc w:val="center"/>
        <w:rPr>
          <w:b/>
          <w:bCs/>
          <w:noProof/>
          <w:lang w:val="sr-Cyrl-CS"/>
        </w:rPr>
      </w:pPr>
    </w:p>
    <w:p w:rsidR="00B17A83" w:rsidRPr="008F21AC" w:rsidRDefault="008F21AC" w:rsidP="00B17A83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B17A83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28</w:t>
      </w:r>
    </w:p>
    <w:p w:rsidR="000335B1" w:rsidRPr="008F21AC" w:rsidRDefault="000335B1" w:rsidP="00B047E9">
      <w:pPr>
        <w:tabs>
          <w:tab w:val="left" w:pos="2520"/>
        </w:tabs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DD061C" w:rsidRPr="008F21AC" w:rsidRDefault="008F21AC" w:rsidP="00333FF4">
      <w:pPr>
        <w:tabs>
          <w:tab w:val="left" w:pos="2520"/>
        </w:tabs>
        <w:ind w:firstLine="851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Директор</w:t>
      </w:r>
      <w:r w:rsidR="00DD061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врши</w:t>
      </w:r>
      <w:r w:rsidR="00DD061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следеће</w:t>
      </w:r>
      <w:r w:rsidR="00DD061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послове</w:t>
      </w:r>
      <w:r w:rsidR="00DD061C" w:rsidRPr="008F21AC">
        <w:rPr>
          <w:rFonts w:ascii="Book Antiqua" w:hAnsi="Book Antiqua"/>
          <w:noProof/>
          <w:sz w:val="26"/>
          <w:szCs w:val="26"/>
          <w:lang w:val="sr-Cyrl-CS"/>
        </w:rPr>
        <w:t>:</w:t>
      </w:r>
    </w:p>
    <w:p w:rsidR="00301C32" w:rsidRPr="00FD7B95" w:rsidRDefault="00301C32" w:rsidP="00333FF4">
      <w:pPr>
        <w:pStyle w:val="T30X"/>
        <w:numPr>
          <w:ilvl w:val="0"/>
          <w:numId w:val="47"/>
        </w:numPr>
        <w:spacing w:after="0"/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</w:pPr>
      <w:r w:rsidRPr="00FD7B95">
        <w:rPr>
          <w:rFonts w:ascii="Book Antiqua" w:eastAsia="Times New Roman" w:hAnsi="Book Antiqua"/>
          <w:noProof/>
          <w:color w:val="auto"/>
          <w:sz w:val="26"/>
          <w:szCs w:val="26"/>
          <w:lang w:val="sr-Cyrl-RS" w:eastAsia="en-US"/>
        </w:rPr>
        <w:t>предлаже Статут установе;</w:t>
      </w:r>
    </w:p>
    <w:p w:rsidR="00B047E9" w:rsidRPr="00FD7B95" w:rsidRDefault="008F21AC" w:rsidP="00333FF4">
      <w:pPr>
        <w:pStyle w:val="T30X"/>
        <w:numPr>
          <w:ilvl w:val="0"/>
          <w:numId w:val="47"/>
        </w:numPr>
        <w:spacing w:after="0"/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</w:pPr>
      <w:r w:rsidRPr="00FD7B95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организује</w:t>
      </w:r>
      <w:r w:rsidR="00301C32" w:rsidRPr="00FD7B95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рад</w:t>
      </w:r>
      <w:r w:rsidR="00B047E9" w:rsidRPr="00FD7B95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Pr="00FD7B95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и</w:t>
      </w:r>
      <w:r w:rsidR="00B047E9" w:rsidRPr="00FD7B95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Pr="00FD7B95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води</w:t>
      </w:r>
      <w:r w:rsidR="00B047E9" w:rsidRPr="00FD7B95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Pr="00FD7B95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пословање</w:t>
      </w:r>
      <w:r w:rsidR="00B047E9" w:rsidRPr="00FD7B95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Pr="00FD7B95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Позоришта</w:t>
      </w:r>
      <w:r w:rsidR="00B047E9" w:rsidRPr="00FD7B95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;</w:t>
      </w:r>
    </w:p>
    <w:p w:rsidR="00301C32" w:rsidRPr="00FD7B95" w:rsidRDefault="00301C32" w:rsidP="00333FF4">
      <w:pPr>
        <w:pStyle w:val="T30X"/>
        <w:numPr>
          <w:ilvl w:val="0"/>
          <w:numId w:val="47"/>
        </w:numPr>
        <w:spacing w:after="0"/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</w:pPr>
      <w:r w:rsidRPr="00FD7B95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представља и заступа Позориште;</w:t>
      </w:r>
    </w:p>
    <w:p w:rsidR="00301C32" w:rsidRPr="00FD7B95" w:rsidRDefault="00013182" w:rsidP="00333FF4">
      <w:pPr>
        <w:pStyle w:val="T30X"/>
        <w:numPr>
          <w:ilvl w:val="0"/>
          <w:numId w:val="47"/>
        </w:numPr>
        <w:spacing w:after="0"/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</w:pPr>
      <w:r w:rsidRPr="00FD7B95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предлаже пословну политику и програмску концепцију развоја Позоришта; </w:t>
      </w:r>
    </w:p>
    <w:p w:rsidR="00013182" w:rsidRPr="00FD7B95" w:rsidRDefault="00013182" w:rsidP="00013182">
      <w:pPr>
        <w:pStyle w:val="T30X"/>
        <w:numPr>
          <w:ilvl w:val="0"/>
          <w:numId w:val="47"/>
        </w:numPr>
        <w:spacing w:after="0"/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</w:pPr>
      <w:r w:rsidRPr="00FD7B95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предлаже акт о унутрашњој организацији и систематизацији радних мјеста;</w:t>
      </w:r>
    </w:p>
    <w:p w:rsidR="00013182" w:rsidRPr="00FD7B95" w:rsidRDefault="00013182" w:rsidP="00333FF4">
      <w:pPr>
        <w:pStyle w:val="T30X"/>
        <w:numPr>
          <w:ilvl w:val="0"/>
          <w:numId w:val="47"/>
        </w:numPr>
        <w:spacing w:after="0"/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</w:pPr>
      <w:r w:rsidRPr="00FD7B95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lastRenderedPageBreak/>
        <w:t>предлаже програм рада и финансијски план Позоришта;</w:t>
      </w:r>
    </w:p>
    <w:p w:rsidR="00EA180B" w:rsidRPr="00FD7B95" w:rsidRDefault="00EA180B" w:rsidP="00333FF4">
      <w:pPr>
        <w:pStyle w:val="T30X"/>
        <w:numPr>
          <w:ilvl w:val="0"/>
          <w:numId w:val="47"/>
        </w:numPr>
        <w:spacing w:after="0"/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</w:pPr>
      <w:r w:rsidRPr="00FD7B95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подноси Савјету и оснивачу извјештај о раду и извјештај о финансијском пословању;</w:t>
      </w:r>
    </w:p>
    <w:p w:rsidR="00B047E9" w:rsidRPr="00FD7B95" w:rsidRDefault="008F21AC" w:rsidP="0044274A">
      <w:pPr>
        <w:pStyle w:val="T30X"/>
        <w:numPr>
          <w:ilvl w:val="0"/>
          <w:numId w:val="47"/>
        </w:numPr>
        <w:spacing w:after="0"/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</w:pPr>
      <w:r w:rsidRPr="00FD7B95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предлаже</w:t>
      </w:r>
      <w:r w:rsidR="00B047E9" w:rsidRPr="00FD7B95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Pr="00FD7B95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позоришна</w:t>
      </w:r>
      <w:r w:rsidR="00B047E9" w:rsidRPr="00FD7B95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Pr="00FD7B95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правила</w:t>
      </w:r>
      <w:r w:rsidR="00B047E9" w:rsidRPr="00FD7B95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;</w:t>
      </w:r>
    </w:p>
    <w:p w:rsidR="00EA180B" w:rsidRPr="00FD7B95" w:rsidRDefault="00EA180B" w:rsidP="0044274A">
      <w:pPr>
        <w:pStyle w:val="T30X"/>
        <w:numPr>
          <w:ilvl w:val="0"/>
          <w:numId w:val="47"/>
        </w:numPr>
        <w:spacing w:after="0"/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</w:pPr>
      <w:r w:rsidRPr="00FD7B95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стара се о обезбјеђивању услова и средстава за остваривање програма рада Позоришта;</w:t>
      </w:r>
    </w:p>
    <w:p w:rsidR="00FD7B95" w:rsidRPr="00FD7B95" w:rsidRDefault="00FD7B95" w:rsidP="00FD7B95">
      <w:pPr>
        <w:pStyle w:val="T30X"/>
        <w:numPr>
          <w:ilvl w:val="0"/>
          <w:numId w:val="47"/>
        </w:numPr>
        <w:spacing w:after="0"/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</w:pPr>
      <w:r w:rsidRPr="00FD7B95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извршава одлуке Савјета;</w:t>
      </w:r>
    </w:p>
    <w:p w:rsidR="00FD7B95" w:rsidRPr="00FD7B95" w:rsidRDefault="00FD7B95" w:rsidP="0044274A">
      <w:pPr>
        <w:pStyle w:val="T30X"/>
        <w:numPr>
          <w:ilvl w:val="0"/>
          <w:numId w:val="47"/>
        </w:numPr>
        <w:spacing w:after="0"/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</w:pPr>
      <w:r w:rsidRPr="00FD7B95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доноси опште акте који нијесу у надлежности Савјета;</w:t>
      </w:r>
    </w:p>
    <w:p w:rsidR="00FD7B95" w:rsidRPr="00FD7B95" w:rsidRDefault="00FD7B95" w:rsidP="0044274A">
      <w:pPr>
        <w:pStyle w:val="T30X"/>
        <w:numPr>
          <w:ilvl w:val="0"/>
          <w:numId w:val="47"/>
        </w:numPr>
        <w:spacing w:after="0"/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</w:pPr>
      <w:r w:rsidRPr="00FD7B95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одговоран је за законитост рада Позоришта; </w:t>
      </w:r>
    </w:p>
    <w:p w:rsidR="00FD7B95" w:rsidRPr="00FD7B95" w:rsidRDefault="00FD7B95" w:rsidP="0044274A">
      <w:pPr>
        <w:pStyle w:val="T30X"/>
        <w:numPr>
          <w:ilvl w:val="0"/>
          <w:numId w:val="47"/>
        </w:numPr>
        <w:spacing w:after="0"/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</w:pPr>
      <w:r w:rsidRPr="00FD7B95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у складу са законом, до одлуке надлежног органа, обуставља од извршења одлуке Савјета за које сматра да су незаконите;</w:t>
      </w:r>
    </w:p>
    <w:p w:rsidR="00B047E9" w:rsidRDefault="004B4861" w:rsidP="0044274A">
      <w:pPr>
        <w:pStyle w:val="T30X"/>
        <w:numPr>
          <w:ilvl w:val="0"/>
          <w:numId w:val="47"/>
        </w:numPr>
        <w:spacing w:after="0"/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</w:pP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предлаже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цијене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услуга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које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пружа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Позориште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;</w:t>
      </w:r>
    </w:p>
    <w:p w:rsidR="00B047E9" w:rsidRDefault="004B4861" w:rsidP="0044274A">
      <w:pPr>
        <w:pStyle w:val="T30X"/>
        <w:numPr>
          <w:ilvl w:val="0"/>
          <w:numId w:val="47"/>
        </w:numPr>
        <w:spacing w:after="0"/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</w:pP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поставља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и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разрјешава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лица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са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посебним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овлашћењима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и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одговорностима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;</w:t>
      </w:r>
    </w:p>
    <w:p w:rsidR="00B047E9" w:rsidRDefault="004B4861" w:rsidP="0044274A">
      <w:pPr>
        <w:pStyle w:val="T30X"/>
        <w:numPr>
          <w:ilvl w:val="0"/>
          <w:numId w:val="47"/>
        </w:numPr>
        <w:spacing w:after="0"/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</w:pP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одлучује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о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заснивању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и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престанку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радног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односа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запослених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у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Позоришту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,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као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и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њиховом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распоређивању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;</w:t>
      </w:r>
    </w:p>
    <w:p w:rsidR="00B047E9" w:rsidRPr="0044274A" w:rsidRDefault="004B4861" w:rsidP="0044274A">
      <w:pPr>
        <w:pStyle w:val="T30X"/>
        <w:numPr>
          <w:ilvl w:val="0"/>
          <w:numId w:val="47"/>
        </w:numPr>
        <w:spacing w:after="0"/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</w:pP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обавља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и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друге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послове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утврђене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законом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,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Статутом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и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позоришним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 w:rsidR="008F21AC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правилима</w:t>
      </w:r>
      <w:r w:rsidR="00B047E9" w:rsidRPr="0044274A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.</w:t>
      </w:r>
    </w:p>
    <w:p w:rsidR="00DD061C" w:rsidRPr="008F21AC" w:rsidRDefault="00DD061C" w:rsidP="00DD061C">
      <w:pPr>
        <w:pStyle w:val="T30X"/>
        <w:ind w:left="644" w:firstLine="0"/>
        <w:rPr>
          <w:rFonts w:ascii="Book Antiqua" w:eastAsia="Times New Roman" w:hAnsi="Book Antiqua"/>
          <w:noProof/>
          <w:color w:val="auto"/>
          <w:sz w:val="24"/>
          <w:szCs w:val="24"/>
          <w:lang w:val="sr-Cyrl-CS" w:eastAsia="en-US"/>
        </w:rPr>
      </w:pPr>
    </w:p>
    <w:p w:rsidR="00B047E9" w:rsidRPr="008F21AC" w:rsidRDefault="008F21AC" w:rsidP="00B047E9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B047E9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29</w:t>
      </w:r>
    </w:p>
    <w:p w:rsidR="00B047E9" w:rsidRPr="008F21AC" w:rsidRDefault="00B047E9" w:rsidP="00B047E9">
      <w:pPr>
        <w:tabs>
          <w:tab w:val="left" w:pos="2520"/>
        </w:tabs>
        <w:rPr>
          <w:rFonts w:ascii="Book Antiqua" w:hAnsi="Book Antiqua"/>
          <w:noProof/>
          <w:sz w:val="26"/>
          <w:szCs w:val="26"/>
          <w:lang w:val="sr-Cyrl-CS"/>
        </w:rPr>
      </w:pPr>
    </w:p>
    <w:p w:rsidR="00B047E9" w:rsidRPr="008F21AC" w:rsidRDefault="008F21AC" w:rsidP="00D90BBB">
      <w:pPr>
        <w:tabs>
          <w:tab w:val="left" w:pos="2520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Директора</w:t>
      </w:r>
      <w:r w:rsidR="00B047E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B047E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бира</w:t>
      </w:r>
      <w:r w:rsidR="00B047E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</w:t>
      </w:r>
      <w:r w:rsidR="00B047E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на</w:t>
      </w:r>
      <w:r w:rsidR="00B047E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основу</w:t>
      </w:r>
      <w:r w:rsidR="00B047E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јавног</w:t>
      </w:r>
      <w:r w:rsidR="00B047E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конкурса</w:t>
      </w:r>
      <w:r w:rsidR="00B047E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на</w:t>
      </w:r>
      <w:r w:rsidR="00B047E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период</w:t>
      </w:r>
      <w:r w:rsidR="00B047E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B047E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четири</w:t>
      </w:r>
      <w:r w:rsidR="00B047E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године</w:t>
      </w:r>
      <w:r w:rsidR="00B047E9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B047E9" w:rsidRPr="008F21AC" w:rsidRDefault="008F21AC" w:rsidP="00D90BBB">
      <w:pPr>
        <w:pStyle w:val="NoSpacing"/>
        <w:tabs>
          <w:tab w:val="left" w:pos="3975"/>
          <w:tab w:val="center" w:pos="4535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D563D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директора</w:t>
      </w:r>
      <w:r w:rsidR="00D563D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може</w:t>
      </w:r>
      <w:r w:rsidR="00D563D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бити</w:t>
      </w:r>
      <w:r w:rsidR="00D563D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изабрано</w:t>
      </w:r>
      <w:r w:rsidR="00D563D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лице</w:t>
      </w:r>
      <w:r w:rsidR="00D563D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које</w:t>
      </w:r>
      <w:r w:rsidR="00D563D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поред</w:t>
      </w:r>
      <w:r w:rsidR="00D563D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општих</w:t>
      </w:r>
      <w:r w:rsidR="00D563D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услова</w:t>
      </w:r>
      <w:r w:rsidR="00D563D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предвиђених</w:t>
      </w:r>
      <w:r w:rsidR="00D563D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законом</w:t>
      </w:r>
      <w:r w:rsidR="00D563D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испуњава</w:t>
      </w:r>
      <w:r w:rsidR="00D563D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D563D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следеће</w:t>
      </w:r>
      <w:r w:rsidR="00D563D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посебне</w:t>
      </w:r>
      <w:r w:rsidR="00D563D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услове</w:t>
      </w:r>
      <w:r w:rsidR="00D563D9" w:rsidRPr="008F21AC">
        <w:rPr>
          <w:rFonts w:ascii="Book Antiqua" w:hAnsi="Book Antiqua"/>
          <w:noProof/>
          <w:sz w:val="26"/>
          <w:szCs w:val="26"/>
          <w:lang w:val="sr-Cyrl-CS"/>
        </w:rPr>
        <w:t>:</w:t>
      </w:r>
    </w:p>
    <w:p w:rsidR="00B047E9" w:rsidRPr="008F21AC" w:rsidRDefault="008F21AC" w:rsidP="00D90BBB">
      <w:pPr>
        <w:pStyle w:val="NoSpacing"/>
        <w:numPr>
          <w:ilvl w:val="0"/>
          <w:numId w:val="22"/>
        </w:numPr>
        <w:tabs>
          <w:tab w:val="left" w:pos="720"/>
          <w:tab w:val="center" w:pos="4535"/>
        </w:tabs>
        <w:ind w:left="714" w:hanging="357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високо</w:t>
      </w:r>
      <w:r w:rsidR="00B047E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образовање</w:t>
      </w:r>
      <w:r w:rsidR="00B047E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B047E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нивоу</w:t>
      </w:r>
      <w:r w:rsidR="00B047E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D90BBB">
        <w:rPr>
          <w:rFonts w:ascii="Book Antiqua" w:hAnsi="Book Antiqua"/>
          <w:noProof/>
          <w:sz w:val="26"/>
          <w:szCs w:val="26"/>
          <w:lang w:val="sr-Latn-ME"/>
        </w:rPr>
        <w:t>VII</w:t>
      </w:r>
      <w:r w:rsidR="00B047E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степена</w:t>
      </w:r>
      <w:r w:rsidR="00B047E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B047E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обиму</w:t>
      </w:r>
      <w:r w:rsidR="00B047E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B047E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240 </w:t>
      </w:r>
      <w:r>
        <w:rPr>
          <w:rFonts w:ascii="Book Antiqua" w:hAnsi="Book Antiqua"/>
          <w:noProof/>
          <w:sz w:val="26"/>
          <w:szCs w:val="26"/>
          <w:lang w:val="sr-Cyrl-CS"/>
        </w:rPr>
        <w:t>ЦСПК</w:t>
      </w:r>
      <w:r w:rsidR="00B047E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кредита</w:t>
      </w:r>
      <w:r w:rsidR="00B047E9" w:rsidRPr="008F21AC">
        <w:rPr>
          <w:rFonts w:ascii="Book Antiqua" w:hAnsi="Book Antiqua"/>
          <w:noProof/>
          <w:sz w:val="26"/>
          <w:szCs w:val="26"/>
          <w:lang w:val="sr-Cyrl-CS"/>
        </w:rPr>
        <w:t>,</w:t>
      </w:r>
      <w:r w:rsidR="00D563D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друштвени</w:t>
      </w:r>
      <w:r w:rsidR="00D563D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смјер</w:t>
      </w:r>
      <w:r w:rsidR="00D563D9" w:rsidRPr="008F21AC">
        <w:rPr>
          <w:rFonts w:ascii="Book Antiqua" w:hAnsi="Book Antiqua"/>
          <w:noProof/>
          <w:sz w:val="26"/>
          <w:szCs w:val="26"/>
          <w:lang w:val="sr-Cyrl-CS"/>
        </w:rPr>
        <w:t>;</w:t>
      </w:r>
    </w:p>
    <w:p w:rsidR="00B047E9" w:rsidRPr="008F21AC" w:rsidRDefault="008F21AC" w:rsidP="00D90BBB">
      <w:pPr>
        <w:pStyle w:val="NoSpacing"/>
        <w:numPr>
          <w:ilvl w:val="0"/>
          <w:numId w:val="22"/>
        </w:numPr>
        <w:tabs>
          <w:tab w:val="left" w:pos="720"/>
          <w:tab w:val="center" w:pos="4535"/>
        </w:tabs>
        <w:ind w:left="714" w:hanging="357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најмање</w:t>
      </w:r>
      <w:r w:rsidR="00B576A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три</w:t>
      </w:r>
      <w:r w:rsidR="00B047E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године</w:t>
      </w:r>
      <w:r w:rsidR="00B047E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радног</w:t>
      </w:r>
      <w:r w:rsidR="00B047E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искуства</w:t>
      </w:r>
      <w:r w:rsidR="00B047E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D90BBB">
        <w:rPr>
          <w:rFonts w:ascii="Book Antiqua" w:hAnsi="Book Antiqua"/>
          <w:noProof/>
          <w:sz w:val="26"/>
          <w:szCs w:val="26"/>
          <w:lang w:val="sr-Cyrl-CS"/>
        </w:rPr>
        <w:t>и да се ради о афирмисаном лицу из</w:t>
      </w:r>
      <w:r w:rsidR="00B047E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области</w:t>
      </w:r>
      <w:r w:rsidR="00B047E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D90BBB">
        <w:rPr>
          <w:rFonts w:ascii="Book Antiqua" w:hAnsi="Book Antiqua"/>
          <w:noProof/>
          <w:sz w:val="26"/>
          <w:szCs w:val="26"/>
          <w:lang w:val="sr-Cyrl-CS"/>
        </w:rPr>
        <w:t xml:space="preserve">културе, </w:t>
      </w:r>
      <w:r w:rsidR="00A81956">
        <w:rPr>
          <w:rFonts w:ascii="Book Antiqua" w:hAnsi="Book Antiqua"/>
          <w:noProof/>
          <w:sz w:val="26"/>
          <w:szCs w:val="26"/>
          <w:lang w:val="sr-Cyrl-CS"/>
        </w:rPr>
        <w:t xml:space="preserve">умјетности,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позоришн</w:t>
      </w:r>
      <w:r w:rsidR="00D90BBB">
        <w:rPr>
          <w:rFonts w:ascii="Book Antiqua" w:hAnsi="Book Antiqua"/>
          <w:noProof/>
          <w:sz w:val="26"/>
          <w:szCs w:val="26"/>
          <w:lang w:val="sr-Cyrl-CS"/>
        </w:rPr>
        <w:t>ог</w:t>
      </w:r>
      <w:r w:rsidR="00B576A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BA7CF7" w:rsidRPr="00664F13">
        <w:rPr>
          <w:rFonts w:ascii="Book Antiqua" w:hAnsi="Book Antiqua"/>
          <w:noProof/>
          <w:sz w:val="26"/>
          <w:szCs w:val="26"/>
          <w:lang w:val="sr-Cyrl-CS"/>
        </w:rPr>
        <w:t>или</w:t>
      </w:r>
      <w:r w:rsidR="00BA7CF7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филмск</w:t>
      </w:r>
      <w:r w:rsidR="00D90BBB">
        <w:rPr>
          <w:rFonts w:ascii="Book Antiqua" w:hAnsi="Book Antiqua"/>
          <w:noProof/>
          <w:sz w:val="26"/>
          <w:szCs w:val="26"/>
          <w:lang w:val="sr-Cyrl-CS"/>
        </w:rPr>
        <w:t>ог</w:t>
      </w:r>
      <w:r w:rsidR="00844E83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D90BBB">
        <w:rPr>
          <w:rFonts w:ascii="Book Antiqua" w:hAnsi="Book Antiqua"/>
          <w:noProof/>
          <w:sz w:val="26"/>
          <w:szCs w:val="26"/>
          <w:lang w:val="sr-Cyrl-CS"/>
        </w:rPr>
        <w:t>стваралаштва</w:t>
      </w:r>
      <w:r w:rsidR="00B576A6" w:rsidRPr="008F21AC">
        <w:rPr>
          <w:rFonts w:ascii="Book Antiqua" w:hAnsi="Book Antiqua"/>
          <w:noProof/>
          <w:sz w:val="26"/>
          <w:szCs w:val="26"/>
          <w:lang w:val="sr-Cyrl-CS"/>
        </w:rPr>
        <w:t>;</w:t>
      </w:r>
    </w:p>
    <w:p w:rsidR="00B047E9" w:rsidRPr="008F21AC" w:rsidRDefault="008F21AC" w:rsidP="00D90BBB">
      <w:pPr>
        <w:pStyle w:val="NoSpacing"/>
        <w:numPr>
          <w:ilvl w:val="0"/>
          <w:numId w:val="22"/>
        </w:numPr>
        <w:tabs>
          <w:tab w:val="left" w:pos="720"/>
          <w:tab w:val="center" w:pos="4535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посједовање</w:t>
      </w:r>
      <w:r w:rsidR="00B047E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радних</w:t>
      </w:r>
      <w:r w:rsidR="00B047E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стручних</w:t>
      </w:r>
      <w:r w:rsidR="00B047E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B047E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организаторских</w:t>
      </w:r>
      <w:r w:rsidR="00B047E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способности</w:t>
      </w:r>
      <w:r w:rsidR="00B047E9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0335B1" w:rsidRPr="008F21AC" w:rsidRDefault="000335B1" w:rsidP="000335B1">
      <w:pPr>
        <w:tabs>
          <w:tab w:val="left" w:pos="2520"/>
        </w:tabs>
        <w:rPr>
          <w:b/>
          <w:bCs/>
          <w:noProof/>
          <w:lang w:val="sr-Cyrl-CS"/>
        </w:rPr>
      </w:pPr>
    </w:p>
    <w:p w:rsidR="00BB12C5" w:rsidRPr="008F21AC" w:rsidRDefault="00BB12C5" w:rsidP="000335B1">
      <w:pPr>
        <w:tabs>
          <w:tab w:val="left" w:pos="2520"/>
        </w:tabs>
        <w:jc w:val="center"/>
        <w:rPr>
          <w:b/>
          <w:bCs/>
          <w:noProof/>
          <w:lang w:val="sr-Cyrl-CS"/>
        </w:rPr>
      </w:pPr>
    </w:p>
    <w:p w:rsidR="000335B1" w:rsidRPr="008F21AC" w:rsidRDefault="008F21AC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F204CC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3</w:t>
      </w:r>
      <w:r w:rsidR="001C6542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0</w:t>
      </w:r>
    </w:p>
    <w:p w:rsidR="00BB12C5" w:rsidRPr="008F21AC" w:rsidRDefault="00BB12C5" w:rsidP="00BB12C5">
      <w:pPr>
        <w:tabs>
          <w:tab w:val="left" w:pos="2520"/>
        </w:tabs>
        <w:rPr>
          <w:rFonts w:ascii="Book Antiqua" w:hAnsi="Book Antiqua"/>
          <w:noProof/>
          <w:sz w:val="26"/>
          <w:szCs w:val="26"/>
          <w:lang w:val="sr-Cyrl-CS"/>
        </w:rPr>
      </w:pPr>
    </w:p>
    <w:p w:rsidR="00BB12C5" w:rsidRPr="008F21AC" w:rsidRDefault="008F21AC" w:rsidP="00BF067F">
      <w:pPr>
        <w:tabs>
          <w:tab w:val="left" w:pos="2520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Конкурс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избор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директора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расписује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BB12C5" w:rsidRPr="008F21AC" w:rsidRDefault="008F21AC" w:rsidP="00BF067F">
      <w:pPr>
        <w:tabs>
          <w:tab w:val="left" w:pos="2520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Начин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објављивања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конкурса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рок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подношење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пријава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утврђује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одлуком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Савјета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складу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законом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BB12C5" w:rsidRPr="008F21AC" w:rsidRDefault="008F21AC" w:rsidP="00BF067F">
      <w:pPr>
        <w:tabs>
          <w:tab w:val="left" w:pos="2520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Уз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пријаву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конкурс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кандидат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директора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подноси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CF6961">
        <w:rPr>
          <w:rFonts w:ascii="Book Antiqua" w:hAnsi="Book Antiqua"/>
          <w:noProof/>
          <w:sz w:val="26"/>
          <w:szCs w:val="26"/>
          <w:lang w:val="sr-Latn-ME"/>
        </w:rPr>
        <w:t>CV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план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развоја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период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четири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године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. </w:t>
      </w:r>
    </w:p>
    <w:p w:rsidR="000335B1" w:rsidRPr="008F21AC" w:rsidRDefault="008F21AC" w:rsidP="00BF067F">
      <w:pPr>
        <w:tabs>
          <w:tab w:val="left" w:pos="2520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lastRenderedPageBreak/>
        <w:t>Директор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бира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већином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гласова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чланова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Савјета</w:t>
      </w:r>
      <w:r w:rsidR="00BB12C5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431D59" w:rsidRPr="008F21AC" w:rsidRDefault="008F21AC" w:rsidP="00BF067F">
      <w:pPr>
        <w:tabs>
          <w:tab w:val="left" w:pos="2520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Ако</w:t>
      </w:r>
      <w:r w:rsidR="00431D5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</w:t>
      </w:r>
      <w:r w:rsidR="00431D5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</w:t>
      </w:r>
      <w:r w:rsidR="00431D5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конкурсу</w:t>
      </w:r>
      <w:r w:rsidR="00431D5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не</w:t>
      </w:r>
      <w:r w:rsidR="00431D5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изабере</w:t>
      </w:r>
      <w:r w:rsidR="00431D5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</w:t>
      </w:r>
      <w:r w:rsidR="00431D5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конкурс</w:t>
      </w:r>
      <w:r w:rsidR="00431D5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</w:t>
      </w:r>
      <w:r w:rsidR="00431D5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понавља</w:t>
      </w:r>
      <w:r w:rsidR="00431D59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431D59" w:rsidRPr="008F21AC" w:rsidRDefault="008F21AC" w:rsidP="00BF067F">
      <w:pPr>
        <w:tabs>
          <w:tab w:val="left" w:pos="2520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До</w:t>
      </w:r>
      <w:r w:rsidR="00431D5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избора</w:t>
      </w:r>
      <w:r w:rsidR="00431D5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новог</w:t>
      </w:r>
      <w:r w:rsidR="00431D5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директора</w:t>
      </w:r>
      <w:r w:rsidR="00431D5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функцију</w:t>
      </w:r>
      <w:r w:rsidR="00431D5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директора</w:t>
      </w:r>
      <w:r w:rsidR="00431D5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вршиће</w:t>
      </w:r>
      <w:r w:rsidR="00431D5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дотадашњи</w:t>
      </w:r>
      <w:r w:rsidR="00431D59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</w:t>
      </w:r>
      <w:r w:rsidR="00431D59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534D15" w:rsidRPr="008F21AC" w:rsidRDefault="00534D15" w:rsidP="000335B1">
      <w:pPr>
        <w:tabs>
          <w:tab w:val="left" w:pos="2520"/>
        </w:tabs>
        <w:jc w:val="center"/>
        <w:rPr>
          <w:b/>
          <w:bCs/>
          <w:noProof/>
          <w:lang w:val="sr-Cyrl-CS"/>
        </w:rPr>
      </w:pPr>
    </w:p>
    <w:p w:rsidR="000335B1" w:rsidRPr="008F21AC" w:rsidRDefault="008F21AC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F204CC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3</w:t>
      </w:r>
      <w:r w:rsidR="005C015A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1</w:t>
      </w:r>
    </w:p>
    <w:p w:rsidR="000335B1" w:rsidRPr="008F21AC" w:rsidRDefault="000335B1" w:rsidP="000335B1">
      <w:pPr>
        <w:tabs>
          <w:tab w:val="left" w:pos="2520"/>
        </w:tabs>
        <w:jc w:val="both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5F6EC1" w:rsidRPr="008F21AC" w:rsidRDefault="008F21AC" w:rsidP="00BF067F">
      <w:pPr>
        <w:tabs>
          <w:tab w:val="left" w:pos="2520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5F6EC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случају</w:t>
      </w:r>
      <w:r w:rsidR="005F6EC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одсутности</w:t>
      </w:r>
      <w:r w:rsidR="005F6EC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или</w:t>
      </w:r>
      <w:r w:rsidR="005F6EC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спријечености</w:t>
      </w:r>
      <w:r w:rsidR="00BF067F" w:rsidRPr="008F21AC">
        <w:rPr>
          <w:rFonts w:ascii="Book Antiqua" w:hAnsi="Book Antiqua"/>
          <w:noProof/>
          <w:sz w:val="26"/>
          <w:szCs w:val="26"/>
          <w:lang w:val="sr-Cyrl-CS"/>
        </w:rPr>
        <w:t>,</w:t>
      </w:r>
      <w:r w:rsidR="005F6EC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директора</w:t>
      </w:r>
      <w:r w:rsidR="005F6EC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замјењује</w:t>
      </w:r>
      <w:r w:rsidR="005F6EC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лице</w:t>
      </w:r>
      <w:r w:rsidR="005F6EC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које</w:t>
      </w:r>
      <w:r w:rsidR="005F6EC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он</w:t>
      </w:r>
      <w:r w:rsidR="005F6EC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овласти</w:t>
      </w:r>
      <w:r w:rsidR="005F6EC1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BF067F" w:rsidRPr="008F21AC" w:rsidRDefault="008F21AC" w:rsidP="0036512F">
      <w:pPr>
        <w:tabs>
          <w:tab w:val="left" w:pos="2520"/>
        </w:tabs>
        <w:spacing w:before="120"/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Директор</w:t>
      </w:r>
      <w:r w:rsidR="00BF067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</w:t>
      </w:r>
      <w:r w:rsidR="00BF067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истеку</w:t>
      </w:r>
      <w:r w:rsidR="00BF067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мандата</w:t>
      </w:r>
      <w:r w:rsidR="00BF067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може</w:t>
      </w:r>
      <w:r w:rsidR="00BF067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бити</w:t>
      </w:r>
      <w:r w:rsidR="00BF067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поново</w:t>
      </w:r>
      <w:r w:rsidR="00BF067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биран</w:t>
      </w:r>
      <w:r w:rsidR="00BF067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</w:t>
      </w:r>
      <w:r w:rsidR="00BF067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исту</w:t>
      </w:r>
      <w:r w:rsidR="00BF067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функцију</w:t>
      </w:r>
      <w:r w:rsidR="00BF067F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1076C6" w:rsidRPr="008F21AC" w:rsidRDefault="001076C6" w:rsidP="002607CD">
      <w:pPr>
        <w:tabs>
          <w:tab w:val="left" w:pos="2520"/>
        </w:tabs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534912" w:rsidRPr="008F21AC" w:rsidRDefault="00534912" w:rsidP="00534912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     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Разрјешење</w:t>
      </w:r>
      <w:r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од</w:t>
      </w:r>
      <w:r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дужности</w:t>
      </w:r>
    </w:p>
    <w:p w:rsidR="00534912" w:rsidRPr="008F21AC" w:rsidRDefault="008F21AC" w:rsidP="00343A48">
      <w:pPr>
        <w:tabs>
          <w:tab w:val="left" w:pos="2520"/>
        </w:tabs>
        <w:spacing w:before="120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534912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32</w:t>
      </w:r>
    </w:p>
    <w:p w:rsidR="00534912" w:rsidRPr="008F21AC" w:rsidRDefault="00534912" w:rsidP="00534912">
      <w:pPr>
        <w:pStyle w:val="NoSpacing"/>
        <w:tabs>
          <w:tab w:val="left" w:pos="3975"/>
          <w:tab w:val="center" w:pos="4535"/>
        </w:tabs>
        <w:spacing w:before="120"/>
        <w:jc w:val="center"/>
        <w:rPr>
          <w:rFonts w:ascii="Book Antiqua" w:hAnsi="Book Antiqua"/>
          <w:b/>
          <w:noProof/>
          <w:sz w:val="26"/>
          <w:szCs w:val="26"/>
          <w:lang w:val="sr-Cyrl-CS"/>
        </w:rPr>
      </w:pPr>
    </w:p>
    <w:p w:rsidR="00534912" w:rsidRPr="008F21AC" w:rsidRDefault="008F21AC" w:rsidP="00BF067F">
      <w:pPr>
        <w:pStyle w:val="NoSpacing"/>
        <w:tabs>
          <w:tab w:val="left" w:pos="3975"/>
          <w:tab w:val="center" w:pos="4535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Директор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може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бити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разријешен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прије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истека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мандата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ако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: </w:t>
      </w:r>
    </w:p>
    <w:p w:rsidR="00534912" w:rsidRPr="008F21AC" w:rsidRDefault="008F21AC" w:rsidP="00C6520C">
      <w:pPr>
        <w:pStyle w:val="NoSpacing"/>
        <w:numPr>
          <w:ilvl w:val="0"/>
          <w:numId w:val="44"/>
        </w:numPr>
        <w:tabs>
          <w:tab w:val="left" w:pos="720"/>
          <w:tab w:val="center" w:pos="4535"/>
        </w:tabs>
        <w:ind w:left="924" w:hanging="357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поднесе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оставку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>;</w:t>
      </w:r>
    </w:p>
    <w:p w:rsidR="00534912" w:rsidRPr="008F21AC" w:rsidRDefault="008F21AC" w:rsidP="00BF067F">
      <w:pPr>
        <w:pStyle w:val="NoSpacing"/>
        <w:numPr>
          <w:ilvl w:val="0"/>
          <w:numId w:val="44"/>
        </w:numPr>
        <w:tabs>
          <w:tab w:val="left" w:pos="720"/>
          <w:tab w:val="center" w:pos="4535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не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спроводи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одлуке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Савјета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>;</w:t>
      </w:r>
    </w:p>
    <w:p w:rsidR="00534912" w:rsidRPr="008F21AC" w:rsidRDefault="008F21AC" w:rsidP="00BF067F">
      <w:pPr>
        <w:pStyle w:val="NoSpacing"/>
        <w:numPr>
          <w:ilvl w:val="0"/>
          <w:numId w:val="44"/>
        </w:numPr>
        <w:tabs>
          <w:tab w:val="left" w:pos="720"/>
          <w:tab w:val="center" w:pos="4535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испуни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неки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услова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прописаних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законом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престанак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радног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односа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сили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закона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>;</w:t>
      </w:r>
    </w:p>
    <w:p w:rsidR="00534912" w:rsidRPr="008F21AC" w:rsidRDefault="008F21AC" w:rsidP="00BF067F">
      <w:pPr>
        <w:pStyle w:val="NoSpacing"/>
        <w:numPr>
          <w:ilvl w:val="0"/>
          <w:numId w:val="44"/>
        </w:numPr>
        <w:tabs>
          <w:tab w:val="left" w:pos="720"/>
          <w:tab w:val="center" w:pos="4535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је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правоснажно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осуђен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безусловну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казну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затвора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>;</w:t>
      </w:r>
    </w:p>
    <w:p w:rsidR="00534912" w:rsidRPr="008F21AC" w:rsidRDefault="008F21AC" w:rsidP="00BF067F">
      <w:pPr>
        <w:pStyle w:val="NoSpacing"/>
        <w:numPr>
          <w:ilvl w:val="0"/>
          <w:numId w:val="44"/>
        </w:numPr>
        <w:tabs>
          <w:tab w:val="left" w:pos="720"/>
          <w:tab w:val="center" w:pos="4535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поступа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супротно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закону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Статуту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општим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актима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>;</w:t>
      </w:r>
    </w:p>
    <w:p w:rsidR="00534912" w:rsidRPr="008F21AC" w:rsidRDefault="008F21AC" w:rsidP="00BF067F">
      <w:pPr>
        <w:pStyle w:val="NoSpacing"/>
        <w:numPr>
          <w:ilvl w:val="0"/>
          <w:numId w:val="44"/>
        </w:numPr>
        <w:tabs>
          <w:tab w:val="left" w:pos="720"/>
          <w:tab w:val="center" w:pos="4535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не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обезбјеђује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законит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>;</w:t>
      </w:r>
    </w:p>
    <w:p w:rsidR="00534912" w:rsidRPr="008F21AC" w:rsidRDefault="008F21AC" w:rsidP="00C6520C">
      <w:pPr>
        <w:pStyle w:val="NoSpacing"/>
        <w:numPr>
          <w:ilvl w:val="0"/>
          <w:numId w:val="44"/>
        </w:numPr>
        <w:tabs>
          <w:tab w:val="left" w:pos="720"/>
          <w:tab w:val="center" w:pos="4535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Савјет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не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усвоји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Програм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рада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или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Извјештај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раду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Извјештај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финансијском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пословању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534912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381BCD" w:rsidRPr="008F21AC" w:rsidRDefault="00381BCD" w:rsidP="00B4520D">
      <w:pPr>
        <w:pStyle w:val="NoSpacing"/>
        <w:tabs>
          <w:tab w:val="left" w:pos="3975"/>
          <w:tab w:val="center" w:pos="4535"/>
        </w:tabs>
        <w:jc w:val="center"/>
        <w:rPr>
          <w:rFonts w:ascii="Times New Roman" w:hAnsi="Times New Roman"/>
          <w:b/>
          <w:bCs/>
          <w:noProof/>
          <w:sz w:val="24"/>
          <w:szCs w:val="24"/>
          <w:lang w:val="sr-Cyrl-CS"/>
        </w:rPr>
      </w:pPr>
    </w:p>
    <w:p w:rsidR="00381BCD" w:rsidRPr="008F21AC" w:rsidRDefault="00381BCD" w:rsidP="00B4520D">
      <w:pPr>
        <w:pStyle w:val="NoSpacing"/>
        <w:tabs>
          <w:tab w:val="left" w:pos="3975"/>
          <w:tab w:val="center" w:pos="4535"/>
        </w:tabs>
        <w:jc w:val="center"/>
        <w:rPr>
          <w:rFonts w:ascii="Times New Roman" w:hAnsi="Times New Roman"/>
          <w:b/>
          <w:bCs/>
          <w:noProof/>
          <w:sz w:val="24"/>
          <w:szCs w:val="24"/>
          <w:lang w:val="sr-Cyrl-CS"/>
        </w:rPr>
      </w:pPr>
    </w:p>
    <w:p w:rsidR="00CF2214" w:rsidRPr="008F21AC" w:rsidRDefault="008F21AC" w:rsidP="00B4520D">
      <w:pPr>
        <w:pStyle w:val="NoSpacing"/>
        <w:tabs>
          <w:tab w:val="left" w:pos="3975"/>
          <w:tab w:val="center" w:pos="4535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Однос</w:t>
      </w:r>
      <w:r w:rsidR="00CF2214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директора</w:t>
      </w:r>
      <w:r w:rsidR="00CF2214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и</w:t>
      </w:r>
      <w:r w:rsidR="00CF2214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Савјета</w:t>
      </w:r>
    </w:p>
    <w:p w:rsidR="00B4520D" w:rsidRPr="008F21AC" w:rsidRDefault="008F21AC" w:rsidP="00CF2214">
      <w:pPr>
        <w:pStyle w:val="NoSpacing"/>
        <w:tabs>
          <w:tab w:val="left" w:pos="3975"/>
          <w:tab w:val="center" w:pos="4535"/>
        </w:tabs>
        <w:spacing w:before="120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B4520D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CF2214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3</w:t>
      </w:r>
      <w:r w:rsidR="00B4520D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3</w:t>
      </w:r>
    </w:p>
    <w:p w:rsidR="00B4520D" w:rsidRPr="008F21AC" w:rsidRDefault="00B4520D" w:rsidP="00B4520D">
      <w:pPr>
        <w:pStyle w:val="NoSpacing"/>
        <w:tabs>
          <w:tab w:val="left" w:pos="3975"/>
          <w:tab w:val="center" w:pos="4535"/>
        </w:tabs>
        <w:jc w:val="center"/>
        <w:rPr>
          <w:rFonts w:ascii="Book Antiqua" w:hAnsi="Book Antiqua"/>
          <w:b/>
          <w:noProof/>
          <w:sz w:val="26"/>
          <w:szCs w:val="26"/>
          <w:lang w:val="sr-Cyrl-CS"/>
        </w:rPr>
      </w:pPr>
    </w:p>
    <w:p w:rsidR="00B4520D" w:rsidRPr="008F21AC" w:rsidRDefault="008F21AC" w:rsidP="00470A8A">
      <w:pPr>
        <w:pStyle w:val="NoSpacing"/>
        <w:tabs>
          <w:tab w:val="left" w:pos="3975"/>
          <w:tab w:val="center" w:pos="4535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Директор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умјетнички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дужни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су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да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учествују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раду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Савјета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без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права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одлучивања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B4520D" w:rsidRPr="008F21AC" w:rsidRDefault="008F21AC" w:rsidP="00470A8A">
      <w:pPr>
        <w:pStyle w:val="NoSpacing"/>
        <w:tabs>
          <w:tab w:val="left" w:pos="3975"/>
          <w:tab w:val="center" w:pos="4535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Ако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донесе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акт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или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одлуку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која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је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по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оцјени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директора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супротности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законом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или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другим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прописима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ће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то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упозорити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B4520D" w:rsidRPr="008F21AC" w:rsidRDefault="008F21AC" w:rsidP="00470A8A">
      <w:pPr>
        <w:pStyle w:val="NoSpacing"/>
        <w:tabs>
          <w:tab w:val="left" w:pos="3975"/>
          <w:tab w:val="center" w:pos="4535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Ако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након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упозорења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директора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остане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при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својој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одлуци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ће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обуставити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извршење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те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одлуке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односно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акта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Савјета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до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одлуке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надлежног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органа</w:t>
      </w:r>
      <w:r w:rsidR="00B4520D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1076C6" w:rsidRPr="008F21AC" w:rsidRDefault="001076C6" w:rsidP="002607CD">
      <w:pPr>
        <w:tabs>
          <w:tab w:val="left" w:pos="2520"/>
        </w:tabs>
        <w:rPr>
          <w:b/>
          <w:bCs/>
          <w:noProof/>
          <w:lang w:val="sr-Cyrl-CS"/>
        </w:rPr>
      </w:pPr>
    </w:p>
    <w:p w:rsidR="00CF2214" w:rsidRPr="002C2335" w:rsidRDefault="008F21AC" w:rsidP="00CF2214">
      <w:pPr>
        <w:pStyle w:val="NoSpacing"/>
        <w:tabs>
          <w:tab w:val="left" w:pos="3975"/>
          <w:tab w:val="center" w:pos="4535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 w:rsidRPr="002C2335">
        <w:rPr>
          <w:rFonts w:ascii="Book Antiqua" w:hAnsi="Book Antiqua"/>
          <w:b/>
          <w:bCs/>
          <w:noProof/>
          <w:sz w:val="26"/>
          <w:szCs w:val="26"/>
          <w:lang w:val="sr-Cyrl-CS"/>
        </w:rPr>
        <w:t>Радна</w:t>
      </w:r>
      <w:r w:rsidR="00CF2214" w:rsidRPr="002C2335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Pr="002C2335">
        <w:rPr>
          <w:rFonts w:ascii="Book Antiqua" w:hAnsi="Book Antiqua"/>
          <w:b/>
          <w:bCs/>
          <w:noProof/>
          <w:sz w:val="26"/>
          <w:szCs w:val="26"/>
          <w:lang w:val="sr-Cyrl-CS"/>
        </w:rPr>
        <w:t>тијела</w:t>
      </w:r>
    </w:p>
    <w:p w:rsidR="00CF2214" w:rsidRPr="008F21AC" w:rsidRDefault="008F21AC" w:rsidP="00CF2214">
      <w:pPr>
        <w:pStyle w:val="NoSpacing"/>
        <w:tabs>
          <w:tab w:val="left" w:pos="3975"/>
          <w:tab w:val="center" w:pos="4535"/>
        </w:tabs>
        <w:spacing w:before="120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 w:rsidRPr="002C2335"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CF2214" w:rsidRPr="002C2335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34</w:t>
      </w:r>
    </w:p>
    <w:p w:rsidR="00CF2214" w:rsidRPr="008F21AC" w:rsidRDefault="00CF2214" w:rsidP="00CF2214">
      <w:pPr>
        <w:pStyle w:val="NoSpacing"/>
        <w:tabs>
          <w:tab w:val="left" w:pos="3975"/>
          <w:tab w:val="center" w:pos="4535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</w:p>
    <w:p w:rsidR="00CF2214" w:rsidRPr="008F21AC" w:rsidRDefault="008F21AC" w:rsidP="00470A8A">
      <w:pPr>
        <w:pStyle w:val="NoSpacing"/>
        <w:tabs>
          <w:tab w:val="left" w:pos="3975"/>
          <w:tab w:val="center" w:pos="4535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циљу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реализовања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програма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рада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проучавања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појединих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питања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припремања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општих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аката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или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извршавања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задатака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послова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који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захтијевају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заједнички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координацију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сарадњу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другим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органима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или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организацијама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могу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да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складу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својим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надлежностима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образују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стална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или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привремена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радна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тијела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(</w:t>
      </w:r>
      <w:r>
        <w:rPr>
          <w:rFonts w:ascii="Book Antiqua" w:hAnsi="Book Antiqua"/>
          <w:noProof/>
          <w:sz w:val="26"/>
          <w:szCs w:val="26"/>
          <w:lang w:val="sr-Cyrl-CS"/>
        </w:rPr>
        <w:t>комисије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радне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групе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др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.). </w:t>
      </w:r>
    </w:p>
    <w:p w:rsidR="00CF2214" w:rsidRPr="008F21AC" w:rsidRDefault="008F21AC" w:rsidP="00470A8A">
      <w:pPr>
        <w:pStyle w:val="NoSpacing"/>
        <w:tabs>
          <w:tab w:val="left" w:pos="3975"/>
          <w:tab w:val="center" w:pos="4535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радна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тијела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могу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ангажовати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представници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других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органа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 </w:t>
      </w:r>
      <w:r>
        <w:rPr>
          <w:rFonts w:ascii="Book Antiqua" w:hAnsi="Book Antiqua"/>
          <w:noProof/>
          <w:sz w:val="26"/>
          <w:szCs w:val="26"/>
          <w:lang w:val="sr-Cyrl-CS"/>
        </w:rPr>
        <w:t>организација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научних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стручних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институција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CF2214" w:rsidRPr="008F21AC" w:rsidRDefault="008F21AC" w:rsidP="00470A8A">
      <w:pPr>
        <w:pStyle w:val="NoSpacing"/>
        <w:tabs>
          <w:tab w:val="left" w:pos="3975"/>
          <w:tab w:val="center" w:pos="4535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Одлуком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образовању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радног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тијела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утврђује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његов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статус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задаци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рок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извршење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задатка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административна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техничка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подршка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накнада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члановима</w:t>
      </w:r>
      <w:r w:rsidR="00CF221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. </w:t>
      </w:r>
    </w:p>
    <w:p w:rsidR="001076C6" w:rsidRPr="008F21AC" w:rsidRDefault="001076C6" w:rsidP="002607CD">
      <w:pPr>
        <w:tabs>
          <w:tab w:val="left" w:pos="2520"/>
        </w:tabs>
        <w:rPr>
          <w:b/>
          <w:bCs/>
          <w:noProof/>
          <w:lang w:val="sr-Cyrl-CS"/>
        </w:rPr>
      </w:pPr>
    </w:p>
    <w:p w:rsidR="00470A8A" w:rsidRPr="008F21AC" w:rsidRDefault="00470A8A" w:rsidP="002607CD">
      <w:pPr>
        <w:tabs>
          <w:tab w:val="left" w:pos="2520"/>
        </w:tabs>
        <w:rPr>
          <w:b/>
          <w:bCs/>
          <w:noProof/>
          <w:lang w:val="sr-Cyrl-CS"/>
        </w:rPr>
      </w:pPr>
    </w:p>
    <w:p w:rsidR="00470A8A" w:rsidRPr="008F21AC" w:rsidRDefault="008F21AC" w:rsidP="00470A8A">
      <w:pPr>
        <w:pStyle w:val="ListParagraph"/>
        <w:numPr>
          <w:ilvl w:val="0"/>
          <w:numId w:val="41"/>
        </w:numPr>
        <w:tabs>
          <w:tab w:val="left" w:pos="2520"/>
        </w:tabs>
        <w:rPr>
          <w:rFonts w:ascii="Book Antiqua" w:hAnsi="Book Antiqua"/>
          <w:b/>
          <w:i/>
          <w:iCs/>
          <w:noProof/>
          <w:sz w:val="28"/>
          <w:szCs w:val="28"/>
          <w:lang w:val="sr-Cyrl-CS"/>
        </w:rPr>
      </w:pPr>
      <w:r>
        <w:rPr>
          <w:rFonts w:ascii="Book Antiqua" w:hAnsi="Book Antiqua"/>
          <w:b/>
          <w:i/>
          <w:iCs/>
          <w:noProof/>
          <w:sz w:val="28"/>
          <w:szCs w:val="28"/>
          <w:lang w:val="sr-Cyrl-CS"/>
        </w:rPr>
        <w:t>Умјетнички</w:t>
      </w:r>
      <w:r w:rsidR="00470A8A" w:rsidRPr="008F21AC">
        <w:rPr>
          <w:rFonts w:ascii="Book Antiqua" w:hAnsi="Book Antiqua"/>
          <w:b/>
          <w:i/>
          <w:iCs/>
          <w:noProof/>
          <w:sz w:val="28"/>
          <w:szCs w:val="28"/>
          <w:lang w:val="sr-Cyrl-CS"/>
        </w:rPr>
        <w:t xml:space="preserve"> </w:t>
      </w:r>
      <w:r>
        <w:rPr>
          <w:rFonts w:ascii="Book Antiqua" w:hAnsi="Book Antiqua"/>
          <w:b/>
          <w:i/>
          <w:iCs/>
          <w:noProof/>
          <w:sz w:val="28"/>
          <w:szCs w:val="28"/>
          <w:lang w:val="sr-Cyrl-CS"/>
        </w:rPr>
        <w:t>директор</w:t>
      </w:r>
      <w:r w:rsidR="00470A8A" w:rsidRPr="008F21AC">
        <w:rPr>
          <w:rFonts w:ascii="Book Antiqua" w:hAnsi="Book Antiqua"/>
          <w:b/>
          <w:i/>
          <w:iCs/>
          <w:noProof/>
          <w:sz w:val="28"/>
          <w:szCs w:val="28"/>
          <w:lang w:val="sr-Cyrl-CS"/>
        </w:rPr>
        <w:t xml:space="preserve"> </w:t>
      </w:r>
    </w:p>
    <w:p w:rsidR="00272B8D" w:rsidRPr="008F21AC" w:rsidRDefault="00272B8D" w:rsidP="002607CD">
      <w:pPr>
        <w:tabs>
          <w:tab w:val="left" w:pos="2520"/>
        </w:tabs>
        <w:rPr>
          <w:b/>
          <w:bCs/>
          <w:noProof/>
          <w:lang w:val="sr-Cyrl-CS"/>
        </w:rPr>
      </w:pPr>
    </w:p>
    <w:p w:rsidR="001076C6" w:rsidRPr="008F21AC" w:rsidRDefault="001076C6" w:rsidP="002607CD">
      <w:pPr>
        <w:tabs>
          <w:tab w:val="left" w:pos="2520"/>
        </w:tabs>
        <w:rPr>
          <w:b/>
          <w:bCs/>
          <w:noProof/>
          <w:lang w:val="sr-Cyrl-CS"/>
        </w:rPr>
      </w:pPr>
    </w:p>
    <w:p w:rsidR="001C6542" w:rsidRPr="008F21AC" w:rsidRDefault="008F21AC" w:rsidP="001C6542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1C6542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3</w:t>
      </w:r>
      <w:r w:rsidR="00381BCD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5</w:t>
      </w:r>
    </w:p>
    <w:p w:rsidR="001C6542" w:rsidRPr="008F21AC" w:rsidRDefault="001C6542" w:rsidP="001C6542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66192A" w:rsidRPr="008F21AC" w:rsidRDefault="008F21AC" w:rsidP="00590DEC">
      <w:pPr>
        <w:pStyle w:val="T30X"/>
        <w:ind w:firstLine="851"/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</w:pP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Умјетнички</w:t>
      </w:r>
      <w:r w:rsidR="0066192A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директор</w:t>
      </w:r>
      <w:r w:rsidR="0066192A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:</w:t>
      </w:r>
    </w:p>
    <w:p w:rsidR="0066192A" w:rsidRPr="008F21AC" w:rsidRDefault="008F21AC" w:rsidP="00590DEC">
      <w:pPr>
        <w:pStyle w:val="T30X"/>
        <w:numPr>
          <w:ilvl w:val="0"/>
          <w:numId w:val="33"/>
        </w:numPr>
        <w:spacing w:before="0" w:after="0"/>
        <w:ind w:left="822" w:hanging="357"/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</w:pP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предлаже</w:t>
      </w:r>
      <w:r w:rsidR="0066192A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програмску</w:t>
      </w:r>
      <w:r w:rsidR="00BE24E3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концепцију</w:t>
      </w:r>
      <w:r w:rsidR="00BE24E3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развоја</w:t>
      </w:r>
      <w:r w:rsidR="00BE24E3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Позоришта</w:t>
      </w:r>
      <w:r w:rsidR="00BE24E3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;</w:t>
      </w:r>
    </w:p>
    <w:p w:rsidR="0066192A" w:rsidRPr="008F21AC" w:rsidRDefault="008F21AC" w:rsidP="00590DEC">
      <w:pPr>
        <w:pStyle w:val="T30X"/>
        <w:numPr>
          <w:ilvl w:val="0"/>
          <w:numId w:val="33"/>
        </w:numPr>
        <w:spacing w:before="0" w:after="0"/>
        <w:ind w:left="822" w:hanging="357"/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</w:pP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предлаже</w:t>
      </w:r>
      <w:r w:rsidR="0066192A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умјетнички</w:t>
      </w:r>
      <w:r w:rsidR="00BE24E3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програм</w:t>
      </w:r>
      <w:r w:rsidR="00BE24E3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Позоришта</w:t>
      </w:r>
      <w:r w:rsidR="00BE24E3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и</w:t>
      </w:r>
      <w:r w:rsidR="00BE24E3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правила</w:t>
      </w:r>
      <w:r w:rsidR="00BE24E3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остваривања</w:t>
      </w:r>
      <w:r w:rsidR="00BE24E3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умјетничког</w:t>
      </w:r>
      <w:r w:rsidR="00BE24E3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програма</w:t>
      </w:r>
      <w:r w:rsidR="00BE24E3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;</w:t>
      </w:r>
    </w:p>
    <w:p w:rsidR="0066192A" w:rsidRPr="008F21AC" w:rsidRDefault="008F21AC" w:rsidP="00590DEC">
      <w:pPr>
        <w:pStyle w:val="T30X"/>
        <w:numPr>
          <w:ilvl w:val="0"/>
          <w:numId w:val="33"/>
        </w:numPr>
        <w:spacing w:before="0" w:after="0"/>
        <w:ind w:left="822" w:hanging="357"/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</w:pP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одлучује</w:t>
      </w:r>
      <w:r w:rsidR="00BE24E3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о</w:t>
      </w:r>
      <w:r w:rsidR="00BE24E3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техничко</w:t>
      </w:r>
      <w:r w:rsidR="00BE24E3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-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технолошком</w:t>
      </w:r>
      <w:r w:rsidR="00BE24E3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опремању</w:t>
      </w:r>
      <w:r w:rsidR="00BE24E3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Позоришта</w:t>
      </w:r>
      <w:r w:rsidR="00BE24E3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неопходном</w:t>
      </w:r>
      <w:r w:rsidR="00BE24E3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за</w:t>
      </w:r>
      <w:r w:rsidR="00BE24E3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остваривање</w:t>
      </w:r>
      <w:r w:rsidR="00BE24E3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умјетничког</w:t>
      </w:r>
      <w:r w:rsidR="00BE24E3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програма</w:t>
      </w:r>
      <w:r w:rsidR="00BE24E3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;</w:t>
      </w:r>
    </w:p>
    <w:p w:rsidR="0066192A" w:rsidRPr="008F21AC" w:rsidRDefault="008F21AC" w:rsidP="00590DEC">
      <w:pPr>
        <w:pStyle w:val="T30X"/>
        <w:numPr>
          <w:ilvl w:val="0"/>
          <w:numId w:val="33"/>
        </w:numPr>
        <w:spacing w:before="0" w:after="0"/>
        <w:ind w:left="822" w:hanging="357"/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</w:pP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руководи</w:t>
      </w:r>
      <w:r w:rsidR="004637A8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организационим</w:t>
      </w:r>
      <w:r w:rsidR="004637A8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јединицама</w:t>
      </w:r>
      <w:r w:rsidR="004637A8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и</w:t>
      </w:r>
      <w:r w:rsidR="004637A8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запосленима</w:t>
      </w:r>
      <w:r w:rsidR="004637A8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који</w:t>
      </w:r>
      <w:r w:rsidR="004637A8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изводе</w:t>
      </w:r>
      <w:r w:rsidR="004637A8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умјетничке</w:t>
      </w:r>
      <w:r w:rsidR="004637A8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програме</w:t>
      </w:r>
      <w:r w:rsidR="004637A8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у</w:t>
      </w:r>
      <w:r w:rsidR="004637A8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Позоришту</w:t>
      </w:r>
      <w:r w:rsidR="004637A8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;</w:t>
      </w:r>
    </w:p>
    <w:p w:rsidR="004637A8" w:rsidRPr="008F21AC" w:rsidRDefault="008F21AC" w:rsidP="00590DEC">
      <w:pPr>
        <w:pStyle w:val="T30X"/>
        <w:numPr>
          <w:ilvl w:val="0"/>
          <w:numId w:val="33"/>
        </w:numPr>
        <w:spacing w:before="0" w:after="0"/>
        <w:ind w:left="822" w:hanging="357"/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</w:pP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управља</w:t>
      </w:r>
      <w:r w:rsidR="004637A8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средствима</w:t>
      </w:r>
      <w:r w:rsidR="004637A8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намијењеним</w:t>
      </w:r>
      <w:r w:rsidR="004637A8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за</w:t>
      </w:r>
      <w:r w:rsidR="004637A8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програмске</w:t>
      </w:r>
      <w:r w:rsidR="004637A8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активности</w:t>
      </w:r>
      <w:r w:rsidR="004637A8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у</w:t>
      </w:r>
      <w:r w:rsidR="004637A8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Позоришту</w:t>
      </w:r>
      <w:r w:rsidR="004637A8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;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и</w:t>
      </w:r>
    </w:p>
    <w:p w:rsidR="004637A8" w:rsidRPr="008F21AC" w:rsidRDefault="008F21AC" w:rsidP="00590DEC">
      <w:pPr>
        <w:pStyle w:val="T30X"/>
        <w:numPr>
          <w:ilvl w:val="0"/>
          <w:numId w:val="33"/>
        </w:numPr>
        <w:spacing w:before="0" w:after="0"/>
        <w:ind w:left="822" w:hanging="357"/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</w:pP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одлучује</w:t>
      </w:r>
      <w:r w:rsidR="004637A8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о</w:t>
      </w:r>
      <w:r w:rsidR="004637A8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ангажовању</w:t>
      </w:r>
      <w:r w:rsidR="004637A8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запослених</w:t>
      </w:r>
      <w:r w:rsidR="004637A8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и</w:t>
      </w:r>
      <w:r w:rsidR="004637A8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сарадника</w:t>
      </w:r>
      <w:r w:rsidR="004637A8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на</w:t>
      </w:r>
      <w:r w:rsidR="004637A8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реализацији</w:t>
      </w:r>
      <w:r w:rsidR="004637A8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умјетничког</w:t>
      </w:r>
      <w:r w:rsidR="004637A8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програма</w:t>
      </w:r>
      <w:r w:rsidR="004637A8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у</w:t>
      </w:r>
      <w:r w:rsidR="004637A8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Позоришту</w:t>
      </w:r>
      <w:r w:rsidR="004637A8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.</w:t>
      </w:r>
    </w:p>
    <w:p w:rsidR="0066192A" w:rsidRPr="008F21AC" w:rsidRDefault="008F21AC" w:rsidP="00C815E5">
      <w:pPr>
        <w:pStyle w:val="T30X"/>
        <w:spacing w:before="120" w:after="0"/>
        <w:ind w:firstLine="822"/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Уколико</w:t>
      </w:r>
      <w:r w:rsidR="00590DE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Позориште</w:t>
      </w:r>
      <w:r w:rsidR="00590DE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нема</w:t>
      </w:r>
      <w:r w:rsidR="0066192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умјетничког</w:t>
      </w:r>
      <w:r w:rsidR="0066192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директора</w:t>
      </w:r>
      <w:r w:rsidR="0066192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послове</w:t>
      </w:r>
      <w:r w:rsidR="0066192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</w:t>
      </w:r>
      <w:r w:rsidR="0066192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става</w:t>
      </w:r>
      <w:r w:rsidR="0066192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1 </w:t>
      </w:r>
      <w:r>
        <w:rPr>
          <w:rFonts w:ascii="Book Antiqua" w:hAnsi="Book Antiqua"/>
          <w:noProof/>
          <w:sz w:val="26"/>
          <w:szCs w:val="26"/>
          <w:lang w:val="sr-Cyrl-CS"/>
        </w:rPr>
        <w:t>овог</w:t>
      </w:r>
      <w:r w:rsidR="0066192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члана</w:t>
      </w:r>
      <w:r w:rsidR="00590DE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обавља</w:t>
      </w:r>
      <w:r w:rsidR="0066192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</w:t>
      </w:r>
      <w:r w:rsidR="0066192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66192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. </w:t>
      </w:r>
    </w:p>
    <w:p w:rsidR="005C015A" w:rsidRPr="008F21AC" w:rsidRDefault="005C015A" w:rsidP="005C015A">
      <w:pPr>
        <w:tabs>
          <w:tab w:val="left" w:pos="2520"/>
        </w:tabs>
        <w:jc w:val="both"/>
        <w:rPr>
          <w:rFonts w:ascii="Book Antiqua" w:hAnsi="Book Antiqua"/>
          <w:noProof/>
          <w:lang w:val="sr-Cyrl-CS"/>
        </w:rPr>
      </w:pPr>
    </w:p>
    <w:p w:rsidR="00C815E5" w:rsidRPr="008F21AC" w:rsidRDefault="00C815E5" w:rsidP="005C015A">
      <w:pPr>
        <w:tabs>
          <w:tab w:val="left" w:pos="2520"/>
        </w:tabs>
        <w:jc w:val="both"/>
        <w:rPr>
          <w:rFonts w:ascii="Book Antiqua" w:hAnsi="Book Antiqua"/>
          <w:noProof/>
          <w:lang w:val="sr-Cyrl-CS"/>
        </w:rPr>
      </w:pPr>
    </w:p>
    <w:p w:rsidR="000335B1" w:rsidRPr="008F21AC" w:rsidRDefault="008F21AC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F204CC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3</w:t>
      </w:r>
      <w:r w:rsidR="00753847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6</w:t>
      </w:r>
    </w:p>
    <w:p w:rsidR="000335B1" w:rsidRPr="008F21AC" w:rsidRDefault="000335B1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753847" w:rsidRPr="008F21AC" w:rsidRDefault="008F21AC" w:rsidP="00733CAE">
      <w:pPr>
        <w:tabs>
          <w:tab w:val="left" w:pos="2520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Умјетничког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бира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на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основу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јавног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конкурса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на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период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четири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године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0239EA" w:rsidRPr="008F21AC" w:rsidRDefault="008F21AC" w:rsidP="00733CAE">
      <w:pPr>
        <w:pStyle w:val="NoSpacing"/>
        <w:tabs>
          <w:tab w:val="left" w:pos="3975"/>
          <w:tab w:val="center" w:pos="4535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умјетничког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директора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може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бити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изабрано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лице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које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поред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општих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услова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предвиђених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законом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испуњава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следеће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посебне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услове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>:</w:t>
      </w:r>
    </w:p>
    <w:p w:rsidR="000239EA" w:rsidRPr="008F21AC" w:rsidRDefault="008F21AC" w:rsidP="00733CAE">
      <w:pPr>
        <w:pStyle w:val="NoSpacing"/>
        <w:numPr>
          <w:ilvl w:val="0"/>
          <w:numId w:val="22"/>
        </w:numPr>
        <w:tabs>
          <w:tab w:val="left" w:pos="720"/>
          <w:tab w:val="center" w:pos="4535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lastRenderedPageBreak/>
        <w:t>високо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образовање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нивоу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2C2335">
        <w:rPr>
          <w:rFonts w:ascii="Book Antiqua" w:hAnsi="Book Antiqua"/>
          <w:noProof/>
          <w:sz w:val="26"/>
          <w:szCs w:val="26"/>
          <w:lang w:val="sr-Latn-ME"/>
        </w:rPr>
        <w:t>VII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степена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обиму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240 </w:t>
      </w:r>
      <w:r>
        <w:rPr>
          <w:rFonts w:ascii="Book Antiqua" w:hAnsi="Book Antiqua"/>
          <w:noProof/>
          <w:sz w:val="26"/>
          <w:szCs w:val="26"/>
          <w:lang w:val="sr-Cyrl-CS"/>
        </w:rPr>
        <w:t>ЦСПК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кредита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друштвени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смјер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>;</w:t>
      </w:r>
    </w:p>
    <w:p w:rsidR="000239EA" w:rsidRPr="008F21AC" w:rsidRDefault="008F21AC" w:rsidP="002C2335">
      <w:pPr>
        <w:pStyle w:val="NoSpacing"/>
        <w:numPr>
          <w:ilvl w:val="0"/>
          <w:numId w:val="22"/>
        </w:numPr>
        <w:tabs>
          <w:tab w:val="left" w:pos="720"/>
          <w:tab w:val="center" w:pos="4535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најмање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три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године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радног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искуства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2C2335" w:rsidRPr="002C2335">
        <w:rPr>
          <w:rFonts w:ascii="Book Antiqua" w:hAnsi="Book Antiqua"/>
          <w:noProof/>
          <w:sz w:val="26"/>
          <w:szCs w:val="26"/>
          <w:lang w:val="sr-Cyrl-CS"/>
        </w:rPr>
        <w:t xml:space="preserve">и да се ради о афирмисаном лицу из области културе, </w:t>
      </w:r>
      <w:r w:rsidR="00366AD9">
        <w:rPr>
          <w:rFonts w:ascii="Book Antiqua" w:hAnsi="Book Antiqua"/>
          <w:noProof/>
          <w:sz w:val="26"/>
          <w:szCs w:val="26"/>
          <w:lang w:val="sr-Cyrl-RS"/>
        </w:rPr>
        <w:t xml:space="preserve">умјетности, </w:t>
      </w:r>
      <w:r w:rsidR="002C2335" w:rsidRPr="002C2335">
        <w:rPr>
          <w:rFonts w:ascii="Book Antiqua" w:hAnsi="Book Antiqua"/>
          <w:noProof/>
          <w:sz w:val="26"/>
          <w:szCs w:val="26"/>
          <w:lang w:val="sr-Cyrl-CS"/>
        </w:rPr>
        <w:t xml:space="preserve">позоришног </w:t>
      </w:r>
      <w:r w:rsidR="002C2335" w:rsidRPr="00CD0EEE">
        <w:rPr>
          <w:rFonts w:ascii="Book Antiqua" w:hAnsi="Book Antiqua"/>
          <w:noProof/>
          <w:sz w:val="26"/>
          <w:szCs w:val="26"/>
          <w:lang w:val="sr-Cyrl-CS"/>
        </w:rPr>
        <w:t>или</w:t>
      </w:r>
      <w:r w:rsidR="002C2335" w:rsidRPr="002C2335">
        <w:rPr>
          <w:rFonts w:ascii="Book Antiqua" w:hAnsi="Book Antiqua"/>
          <w:noProof/>
          <w:sz w:val="26"/>
          <w:szCs w:val="26"/>
          <w:lang w:val="sr-Cyrl-CS"/>
        </w:rPr>
        <w:t xml:space="preserve"> филмског стваралаштва;</w:t>
      </w:r>
    </w:p>
    <w:p w:rsidR="000239EA" w:rsidRPr="008F21AC" w:rsidRDefault="008F21AC" w:rsidP="00733CAE">
      <w:pPr>
        <w:pStyle w:val="NoSpacing"/>
        <w:numPr>
          <w:ilvl w:val="0"/>
          <w:numId w:val="22"/>
        </w:numPr>
        <w:tabs>
          <w:tab w:val="left" w:pos="720"/>
          <w:tab w:val="center" w:pos="4535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посједовање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радних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стручних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организаторских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способности</w:t>
      </w:r>
      <w:r w:rsidR="000239EA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2C2335" w:rsidRDefault="002C2335" w:rsidP="00753847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2C2335" w:rsidRDefault="002C2335" w:rsidP="00753847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753847" w:rsidRPr="008F21AC" w:rsidRDefault="008F21AC" w:rsidP="00753847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Разрјешење</w:t>
      </w:r>
      <w:r w:rsidR="00753847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умјетничког</w:t>
      </w:r>
      <w:r w:rsidR="00753847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директора</w:t>
      </w:r>
      <w:r w:rsidR="00753847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</w:p>
    <w:p w:rsidR="00753847" w:rsidRPr="008F21AC" w:rsidRDefault="008F21AC" w:rsidP="00753847">
      <w:pPr>
        <w:tabs>
          <w:tab w:val="left" w:pos="2520"/>
        </w:tabs>
        <w:spacing w:before="120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753847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37</w:t>
      </w:r>
    </w:p>
    <w:p w:rsidR="00753847" w:rsidRPr="008F21AC" w:rsidRDefault="00753847" w:rsidP="00753847">
      <w:pPr>
        <w:tabs>
          <w:tab w:val="left" w:pos="2520"/>
        </w:tabs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753847" w:rsidRPr="008F21AC" w:rsidRDefault="008F21AC" w:rsidP="008F2D53">
      <w:pPr>
        <w:tabs>
          <w:tab w:val="left" w:pos="2520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Умјетнички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може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да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буде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разријешен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прије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истека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мандата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ако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: </w:t>
      </w:r>
    </w:p>
    <w:p w:rsidR="00236E8B" w:rsidRPr="008F21AC" w:rsidRDefault="008F21AC" w:rsidP="00733CAE">
      <w:pPr>
        <w:pStyle w:val="T30X"/>
        <w:numPr>
          <w:ilvl w:val="0"/>
          <w:numId w:val="32"/>
        </w:numPr>
        <w:spacing w:before="0" w:after="0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поднесе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оставку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>;</w:t>
      </w:r>
    </w:p>
    <w:p w:rsidR="00753847" w:rsidRPr="008F21AC" w:rsidRDefault="008F21AC" w:rsidP="00733CAE">
      <w:pPr>
        <w:pStyle w:val="T30X"/>
        <w:numPr>
          <w:ilvl w:val="0"/>
          <w:numId w:val="32"/>
        </w:numPr>
        <w:spacing w:before="0" w:after="0"/>
        <w:ind w:left="822" w:hanging="357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без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оправданог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разлога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не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реализује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утврђени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умјетнички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програм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; </w:t>
      </w:r>
    </w:p>
    <w:p w:rsidR="00753847" w:rsidRPr="008F21AC" w:rsidRDefault="008F21AC" w:rsidP="00733CAE">
      <w:pPr>
        <w:pStyle w:val="T30X"/>
        <w:numPr>
          <w:ilvl w:val="0"/>
          <w:numId w:val="32"/>
        </w:numPr>
        <w:spacing w:before="0" w:after="0"/>
        <w:ind w:left="822" w:hanging="357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ненамјенски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или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нерационално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користи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средства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којим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управља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; </w:t>
      </w:r>
    </w:p>
    <w:p w:rsidR="00753847" w:rsidRPr="008F21AC" w:rsidRDefault="008F21AC" w:rsidP="00733CAE">
      <w:pPr>
        <w:pStyle w:val="T30X"/>
        <w:numPr>
          <w:ilvl w:val="0"/>
          <w:numId w:val="32"/>
        </w:numPr>
        <w:spacing w:before="0" w:after="0"/>
        <w:ind w:left="822" w:hanging="357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испуни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неки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услова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престанак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радног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односа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сили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закона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; </w:t>
      </w:r>
    </w:p>
    <w:p w:rsidR="00593085" w:rsidRPr="008F21AC" w:rsidRDefault="008F21AC" w:rsidP="00733CAE">
      <w:pPr>
        <w:pStyle w:val="T30X"/>
        <w:numPr>
          <w:ilvl w:val="0"/>
          <w:numId w:val="32"/>
        </w:numPr>
        <w:spacing w:before="0" w:after="0"/>
        <w:ind w:left="822" w:hanging="357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је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правоснажно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осуђен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безусловну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казну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затвора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. </w:t>
      </w:r>
    </w:p>
    <w:p w:rsidR="00E317BA" w:rsidRPr="008F21AC" w:rsidRDefault="008F21AC" w:rsidP="004048F4">
      <w:pPr>
        <w:tabs>
          <w:tab w:val="left" w:pos="2520"/>
        </w:tabs>
        <w:spacing w:before="60"/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случају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када</w:t>
      </w:r>
      <w:r w:rsidR="004048F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</w:t>
      </w:r>
      <w:r w:rsidR="004048F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разријеши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умјетничког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директора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прије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истека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мандата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послове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умјетничког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директора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обавља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</w:t>
      </w:r>
      <w:r w:rsidR="00753847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E317BA" w:rsidRDefault="00E317BA" w:rsidP="000335B1">
      <w:pPr>
        <w:tabs>
          <w:tab w:val="left" w:pos="2520"/>
        </w:tabs>
        <w:jc w:val="center"/>
        <w:rPr>
          <w:b/>
          <w:bCs/>
          <w:noProof/>
          <w:lang w:val="sr-Cyrl-CS"/>
        </w:rPr>
      </w:pPr>
    </w:p>
    <w:p w:rsidR="00FD7B95" w:rsidRDefault="00FD7B95" w:rsidP="000335B1">
      <w:pPr>
        <w:tabs>
          <w:tab w:val="left" w:pos="2520"/>
        </w:tabs>
        <w:jc w:val="center"/>
        <w:rPr>
          <w:b/>
          <w:bCs/>
          <w:noProof/>
          <w:lang w:val="sr-Cyrl-CS"/>
        </w:rPr>
      </w:pPr>
    </w:p>
    <w:p w:rsidR="00577DC2" w:rsidRDefault="00577DC2" w:rsidP="000335B1">
      <w:pPr>
        <w:tabs>
          <w:tab w:val="left" w:pos="2520"/>
        </w:tabs>
        <w:jc w:val="center"/>
        <w:rPr>
          <w:b/>
          <w:bCs/>
          <w:noProof/>
          <w:lang w:val="sr-Cyrl-CS"/>
        </w:rPr>
      </w:pPr>
    </w:p>
    <w:p w:rsidR="00577DC2" w:rsidRDefault="00577DC2" w:rsidP="000335B1">
      <w:pPr>
        <w:tabs>
          <w:tab w:val="left" w:pos="2520"/>
        </w:tabs>
        <w:jc w:val="center"/>
        <w:rPr>
          <w:b/>
          <w:bCs/>
          <w:noProof/>
          <w:lang w:val="sr-Cyrl-CS"/>
        </w:rPr>
      </w:pPr>
    </w:p>
    <w:p w:rsidR="00577DC2" w:rsidRDefault="00577DC2" w:rsidP="000335B1">
      <w:pPr>
        <w:tabs>
          <w:tab w:val="left" w:pos="2520"/>
        </w:tabs>
        <w:jc w:val="center"/>
        <w:rPr>
          <w:b/>
          <w:bCs/>
          <w:noProof/>
          <w:lang w:val="sr-Cyrl-CS"/>
        </w:rPr>
      </w:pPr>
    </w:p>
    <w:p w:rsidR="00577DC2" w:rsidRPr="008F21AC" w:rsidRDefault="00577DC2" w:rsidP="000335B1">
      <w:pPr>
        <w:tabs>
          <w:tab w:val="left" w:pos="2520"/>
        </w:tabs>
        <w:jc w:val="center"/>
        <w:rPr>
          <w:b/>
          <w:bCs/>
          <w:noProof/>
          <w:lang w:val="sr-Cyrl-CS"/>
        </w:rPr>
      </w:pPr>
    </w:p>
    <w:p w:rsidR="00E317BA" w:rsidRPr="008F21AC" w:rsidRDefault="00E317BA" w:rsidP="00733CAE">
      <w:pPr>
        <w:tabs>
          <w:tab w:val="left" w:pos="2520"/>
        </w:tabs>
        <w:rPr>
          <w:b/>
          <w:bCs/>
          <w:noProof/>
          <w:lang w:val="sr-Cyrl-CS"/>
        </w:rPr>
      </w:pPr>
    </w:p>
    <w:p w:rsidR="00B330F9" w:rsidRPr="008F21AC" w:rsidRDefault="008F2D53" w:rsidP="00E317BA">
      <w:pPr>
        <w:tabs>
          <w:tab w:val="left" w:pos="2520"/>
        </w:tabs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Latn-ME"/>
        </w:rPr>
        <w:t>VI</w:t>
      </w:r>
      <w:r w:rsidR="00B330F9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–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ОПШТА</w:t>
      </w:r>
      <w:r w:rsidR="00B330F9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АКТА</w:t>
      </w:r>
    </w:p>
    <w:p w:rsidR="00B330F9" w:rsidRPr="008F21AC" w:rsidRDefault="00B330F9" w:rsidP="00B330F9">
      <w:pPr>
        <w:tabs>
          <w:tab w:val="left" w:pos="2520"/>
        </w:tabs>
        <w:jc w:val="center"/>
        <w:rPr>
          <w:b/>
          <w:bCs/>
          <w:noProof/>
          <w:lang w:val="sr-Cyrl-CS"/>
        </w:rPr>
      </w:pPr>
    </w:p>
    <w:p w:rsidR="00B330F9" w:rsidRPr="008F21AC" w:rsidRDefault="008F21AC" w:rsidP="00B330F9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Врсте</w:t>
      </w:r>
      <w:r w:rsidR="00B330F9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општих</w:t>
      </w:r>
      <w:r w:rsidR="00B330F9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аката</w:t>
      </w:r>
    </w:p>
    <w:p w:rsidR="00B330F9" w:rsidRPr="008F21AC" w:rsidRDefault="008F21AC" w:rsidP="00B330F9">
      <w:pPr>
        <w:tabs>
          <w:tab w:val="left" w:pos="2520"/>
        </w:tabs>
        <w:spacing w:before="120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B330F9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38</w:t>
      </w:r>
    </w:p>
    <w:p w:rsidR="00B330F9" w:rsidRPr="008F21AC" w:rsidRDefault="00B330F9" w:rsidP="00E317BA">
      <w:pPr>
        <w:tabs>
          <w:tab w:val="left" w:pos="2520"/>
        </w:tabs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B330F9" w:rsidRPr="008F21AC" w:rsidRDefault="008F21AC" w:rsidP="00733CAE">
      <w:pPr>
        <w:tabs>
          <w:tab w:val="left" w:pos="2520"/>
        </w:tabs>
        <w:ind w:firstLine="709"/>
        <w:rPr>
          <w:rFonts w:ascii="Book Antiqua" w:hAnsi="Book Antiqua"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Cs/>
          <w:noProof/>
          <w:sz w:val="26"/>
          <w:szCs w:val="26"/>
          <w:lang w:val="sr-Cyrl-CS"/>
        </w:rPr>
        <w:t>Општа</w:t>
      </w:r>
      <w:r w:rsidR="00F62169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акта</w:t>
      </w:r>
      <w:r w:rsidR="00F62169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Позоришта</w:t>
      </w:r>
      <w:r w:rsidR="00F62169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су</w:t>
      </w:r>
      <w:r w:rsidR="00F62169" w:rsidRPr="008F21AC">
        <w:rPr>
          <w:rFonts w:ascii="Book Antiqua" w:hAnsi="Book Antiqua"/>
          <w:bCs/>
          <w:noProof/>
          <w:sz w:val="26"/>
          <w:szCs w:val="26"/>
          <w:lang w:val="sr-Cyrl-CS"/>
        </w:rPr>
        <w:t>:</w:t>
      </w:r>
    </w:p>
    <w:p w:rsidR="00F62169" w:rsidRPr="008F21AC" w:rsidRDefault="008F21AC" w:rsidP="00733CAE">
      <w:pPr>
        <w:pStyle w:val="ListParagraph"/>
        <w:numPr>
          <w:ilvl w:val="0"/>
          <w:numId w:val="34"/>
        </w:numPr>
        <w:tabs>
          <w:tab w:val="left" w:pos="2520"/>
        </w:tabs>
        <w:spacing w:before="120"/>
        <w:ind w:left="822" w:hanging="357"/>
        <w:rPr>
          <w:rFonts w:ascii="Book Antiqua" w:hAnsi="Book Antiqua"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Cs/>
          <w:noProof/>
          <w:sz w:val="26"/>
          <w:szCs w:val="26"/>
          <w:lang w:val="sr-Cyrl-CS"/>
        </w:rPr>
        <w:t>Статут</w:t>
      </w:r>
      <w:r w:rsidR="00F62169" w:rsidRPr="008F21AC">
        <w:rPr>
          <w:rFonts w:ascii="Book Antiqua" w:hAnsi="Book Antiqua"/>
          <w:bCs/>
          <w:noProof/>
          <w:sz w:val="26"/>
          <w:szCs w:val="26"/>
          <w:lang w:val="sr-Cyrl-CS"/>
        </w:rPr>
        <w:t>;</w:t>
      </w:r>
    </w:p>
    <w:p w:rsidR="00F62169" w:rsidRPr="008F21AC" w:rsidRDefault="008F21AC" w:rsidP="00F62169">
      <w:pPr>
        <w:pStyle w:val="ListParagraph"/>
        <w:numPr>
          <w:ilvl w:val="0"/>
          <w:numId w:val="34"/>
        </w:numPr>
        <w:tabs>
          <w:tab w:val="left" w:pos="2520"/>
        </w:tabs>
        <w:rPr>
          <w:rFonts w:ascii="Book Antiqua" w:hAnsi="Book Antiqua"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Cs/>
          <w:noProof/>
          <w:sz w:val="26"/>
          <w:szCs w:val="26"/>
          <w:lang w:val="sr-Cyrl-CS"/>
        </w:rPr>
        <w:t>позоришна</w:t>
      </w:r>
      <w:r w:rsidR="00F62169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правила</w:t>
      </w:r>
      <w:r w:rsidR="00F62169" w:rsidRPr="008F21AC">
        <w:rPr>
          <w:rFonts w:ascii="Book Antiqua" w:hAnsi="Book Antiqua"/>
          <w:bCs/>
          <w:noProof/>
          <w:sz w:val="26"/>
          <w:szCs w:val="26"/>
          <w:lang w:val="sr-Cyrl-CS"/>
        </w:rPr>
        <w:t>;</w:t>
      </w:r>
    </w:p>
    <w:p w:rsidR="00AE241D" w:rsidRPr="008F21AC" w:rsidRDefault="008F21AC" w:rsidP="00AE241D">
      <w:pPr>
        <w:pStyle w:val="ListParagraph"/>
        <w:numPr>
          <w:ilvl w:val="0"/>
          <w:numId w:val="34"/>
        </w:numPr>
        <w:rPr>
          <w:rFonts w:ascii="Book Antiqua" w:hAnsi="Book Antiqua"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Cs/>
          <w:noProof/>
          <w:sz w:val="26"/>
          <w:szCs w:val="26"/>
          <w:lang w:val="sr-Cyrl-CS"/>
        </w:rPr>
        <w:t>Пословник</w:t>
      </w:r>
      <w:r w:rsidR="00AE241D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о</w:t>
      </w:r>
      <w:r w:rsidR="00AE241D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раду</w:t>
      </w:r>
      <w:r w:rsidR="00AE241D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Савјета</w:t>
      </w:r>
      <w:r w:rsidR="00AE241D" w:rsidRPr="008F21AC">
        <w:rPr>
          <w:rFonts w:ascii="Book Antiqua" w:hAnsi="Book Antiqua"/>
          <w:bCs/>
          <w:noProof/>
          <w:sz w:val="26"/>
          <w:szCs w:val="26"/>
          <w:lang w:val="sr-Cyrl-CS"/>
        </w:rPr>
        <w:t>;</w:t>
      </w:r>
    </w:p>
    <w:p w:rsidR="00F62169" w:rsidRPr="008F21AC" w:rsidRDefault="008F21AC" w:rsidP="00F62169">
      <w:pPr>
        <w:pStyle w:val="ListParagraph"/>
        <w:numPr>
          <w:ilvl w:val="0"/>
          <w:numId w:val="34"/>
        </w:numPr>
        <w:tabs>
          <w:tab w:val="left" w:pos="2520"/>
        </w:tabs>
        <w:rPr>
          <w:rFonts w:ascii="Book Antiqua" w:hAnsi="Book Antiqua"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Cs/>
          <w:noProof/>
          <w:sz w:val="26"/>
          <w:szCs w:val="26"/>
          <w:lang w:val="sr-Cyrl-CS"/>
        </w:rPr>
        <w:t>Правилник</w:t>
      </w:r>
      <w:r w:rsidR="00F62169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о</w:t>
      </w:r>
      <w:r w:rsidR="00F62169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унутрашњој</w:t>
      </w:r>
      <w:r w:rsidR="00F62169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организацији</w:t>
      </w:r>
      <w:r w:rsidR="00F62169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и</w:t>
      </w:r>
      <w:r w:rsidR="00F62169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систематизацији</w:t>
      </w:r>
      <w:r w:rsidR="00F7324C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радних</w:t>
      </w:r>
      <w:r w:rsidR="00F7324C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мјеста</w:t>
      </w:r>
      <w:r w:rsidR="00F7324C" w:rsidRPr="008F21AC">
        <w:rPr>
          <w:rFonts w:ascii="Book Antiqua" w:hAnsi="Book Antiqua"/>
          <w:bCs/>
          <w:noProof/>
          <w:sz w:val="26"/>
          <w:szCs w:val="26"/>
          <w:lang w:val="sr-Cyrl-CS"/>
        </w:rPr>
        <w:t>;</w:t>
      </w:r>
      <w:r w:rsidR="00733CAE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и</w:t>
      </w:r>
    </w:p>
    <w:p w:rsidR="00F62169" w:rsidRPr="008F21AC" w:rsidRDefault="008F21AC" w:rsidP="00F62169">
      <w:pPr>
        <w:pStyle w:val="ListParagraph"/>
        <w:numPr>
          <w:ilvl w:val="0"/>
          <w:numId w:val="34"/>
        </w:numPr>
        <w:tabs>
          <w:tab w:val="left" w:pos="2520"/>
        </w:tabs>
        <w:rPr>
          <w:rFonts w:ascii="Book Antiqua" w:hAnsi="Book Antiqua"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Cs/>
          <w:noProof/>
          <w:sz w:val="26"/>
          <w:szCs w:val="26"/>
          <w:lang w:val="sr-Cyrl-CS"/>
        </w:rPr>
        <w:t>друга</w:t>
      </w:r>
      <w:r w:rsidR="00F62169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општа</w:t>
      </w:r>
      <w:r w:rsidR="00F62169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акта</w:t>
      </w:r>
      <w:r w:rsidR="00F62169" w:rsidRPr="008F21AC">
        <w:rPr>
          <w:rFonts w:ascii="Book Antiqua" w:hAnsi="Book Antiqua"/>
          <w:bCs/>
          <w:noProof/>
          <w:sz w:val="26"/>
          <w:szCs w:val="26"/>
          <w:lang w:val="sr-Cyrl-CS"/>
        </w:rPr>
        <w:t>.</w:t>
      </w:r>
    </w:p>
    <w:p w:rsidR="00F62169" w:rsidRPr="008F21AC" w:rsidRDefault="008F21AC" w:rsidP="00733CAE">
      <w:pPr>
        <w:tabs>
          <w:tab w:val="left" w:pos="2520"/>
        </w:tabs>
        <w:spacing w:before="120"/>
        <w:ind w:firstLine="851"/>
        <w:rPr>
          <w:rFonts w:ascii="Book Antiqua" w:hAnsi="Book Antiqua"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Cs/>
          <w:noProof/>
          <w:sz w:val="26"/>
          <w:szCs w:val="26"/>
          <w:lang w:val="sr-Cyrl-CS"/>
        </w:rPr>
        <w:t>Статут</w:t>
      </w:r>
      <w:r w:rsidR="00F62169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је</w:t>
      </w:r>
      <w:r w:rsidR="00F62169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основни</w:t>
      </w:r>
      <w:r w:rsidR="00F62169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општи</w:t>
      </w:r>
      <w:r w:rsidR="00F62169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акт</w:t>
      </w:r>
      <w:r w:rsidR="00F62169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Позоришта</w:t>
      </w:r>
      <w:r w:rsidR="00F62169" w:rsidRPr="008F21AC">
        <w:rPr>
          <w:rFonts w:ascii="Book Antiqua" w:hAnsi="Book Antiqua"/>
          <w:bCs/>
          <w:noProof/>
          <w:sz w:val="26"/>
          <w:szCs w:val="26"/>
          <w:lang w:val="sr-Cyrl-CS"/>
        </w:rPr>
        <w:t>.</w:t>
      </w:r>
    </w:p>
    <w:p w:rsidR="00F62169" w:rsidRPr="008F21AC" w:rsidRDefault="008F21AC" w:rsidP="00733CAE">
      <w:pPr>
        <w:tabs>
          <w:tab w:val="left" w:pos="2520"/>
        </w:tabs>
        <w:ind w:firstLine="851"/>
        <w:rPr>
          <w:rFonts w:ascii="Book Antiqua" w:hAnsi="Book Antiqua"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Cs/>
          <w:noProof/>
          <w:sz w:val="26"/>
          <w:szCs w:val="26"/>
          <w:lang w:val="sr-Cyrl-CS"/>
        </w:rPr>
        <w:t>Друга</w:t>
      </w:r>
      <w:r w:rsidR="00F62169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општа</w:t>
      </w:r>
      <w:r w:rsidR="00F62169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акта</w:t>
      </w:r>
      <w:r w:rsidR="00F62169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из</w:t>
      </w:r>
      <w:r w:rsidR="00F62169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става</w:t>
      </w:r>
      <w:r w:rsidR="00F62169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1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овог</w:t>
      </w:r>
      <w:r w:rsidR="00F62169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члана</w:t>
      </w:r>
      <w:r w:rsidR="00F62169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треба</w:t>
      </w:r>
      <w:r w:rsidR="00F62169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да</w:t>
      </w:r>
      <w:r w:rsidR="00F62169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буду</w:t>
      </w:r>
      <w:r w:rsidR="00F62169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у</w:t>
      </w:r>
      <w:r w:rsidR="00F62169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сагласности</w:t>
      </w:r>
      <w:r w:rsidR="00F62169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са</w:t>
      </w:r>
      <w:r w:rsidR="00F62169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Статутом</w:t>
      </w:r>
      <w:r w:rsidR="00F62169" w:rsidRPr="008F21AC">
        <w:rPr>
          <w:rFonts w:ascii="Book Antiqua" w:hAnsi="Book Antiqua"/>
          <w:bCs/>
          <w:noProof/>
          <w:sz w:val="26"/>
          <w:szCs w:val="26"/>
          <w:lang w:val="sr-Cyrl-CS"/>
        </w:rPr>
        <w:t>.</w:t>
      </w:r>
    </w:p>
    <w:p w:rsidR="00026D7F" w:rsidRPr="008F21AC" w:rsidRDefault="00026D7F" w:rsidP="00E317BA">
      <w:pPr>
        <w:tabs>
          <w:tab w:val="left" w:pos="2520"/>
        </w:tabs>
        <w:rPr>
          <w:rFonts w:ascii="Book Antiqua" w:hAnsi="Book Antiqua"/>
          <w:b/>
          <w:bCs/>
          <w:noProof/>
          <w:lang w:val="sr-Cyrl-CS"/>
        </w:rPr>
      </w:pPr>
    </w:p>
    <w:p w:rsidR="009E1935" w:rsidRPr="008F21AC" w:rsidRDefault="008F21AC" w:rsidP="009E1935">
      <w:pPr>
        <w:tabs>
          <w:tab w:val="left" w:pos="2520"/>
          <w:tab w:val="left" w:pos="3960"/>
        </w:tabs>
        <w:spacing w:before="120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lastRenderedPageBreak/>
        <w:t>Поступак</w:t>
      </w:r>
      <w:r w:rsidR="009E1935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доношења</w:t>
      </w:r>
      <w:r w:rsidR="009E1935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општих</w:t>
      </w:r>
      <w:r w:rsidR="009E1935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аката</w:t>
      </w:r>
      <w:r w:rsidR="009E1935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</w:p>
    <w:p w:rsidR="009E1935" w:rsidRPr="008F21AC" w:rsidRDefault="008F21AC" w:rsidP="009E1935">
      <w:pPr>
        <w:tabs>
          <w:tab w:val="left" w:pos="2520"/>
          <w:tab w:val="left" w:pos="3960"/>
        </w:tabs>
        <w:spacing w:before="120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9E1935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39</w:t>
      </w:r>
    </w:p>
    <w:p w:rsidR="009E1935" w:rsidRPr="008F21AC" w:rsidRDefault="009E1935" w:rsidP="00E317BA">
      <w:pPr>
        <w:tabs>
          <w:tab w:val="left" w:pos="2520"/>
        </w:tabs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9E1935" w:rsidRPr="008F21AC" w:rsidRDefault="008F21AC" w:rsidP="00AE241D">
      <w:pPr>
        <w:tabs>
          <w:tab w:val="left" w:pos="2520"/>
        </w:tabs>
        <w:ind w:firstLine="851"/>
        <w:rPr>
          <w:rFonts w:ascii="Book Antiqua" w:hAnsi="Book Antiqua"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Cs/>
          <w:noProof/>
          <w:sz w:val="26"/>
          <w:szCs w:val="26"/>
          <w:lang w:val="sr-Cyrl-CS"/>
        </w:rPr>
        <w:t>Статут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и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друга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општа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акта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припремају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се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у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форми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предлога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>.</w:t>
      </w:r>
    </w:p>
    <w:p w:rsidR="009E1935" w:rsidRPr="008F21AC" w:rsidRDefault="008F21AC" w:rsidP="00AE241D">
      <w:pPr>
        <w:tabs>
          <w:tab w:val="left" w:pos="2520"/>
        </w:tabs>
        <w:ind w:firstLine="851"/>
        <w:rPr>
          <w:rFonts w:ascii="Book Antiqua" w:hAnsi="Book Antiqua"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Cs/>
          <w:noProof/>
          <w:sz w:val="26"/>
          <w:szCs w:val="26"/>
          <w:lang w:val="sr-Cyrl-CS"/>
        </w:rPr>
        <w:t>Директор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предлаже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акте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из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претходног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става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а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Савјет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Позоришта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их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доноси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>.</w:t>
      </w:r>
    </w:p>
    <w:p w:rsidR="009E1935" w:rsidRPr="008F21AC" w:rsidRDefault="008F21AC" w:rsidP="00AE241D">
      <w:pPr>
        <w:tabs>
          <w:tab w:val="left" w:pos="2520"/>
        </w:tabs>
        <w:ind w:firstLine="851"/>
        <w:rPr>
          <w:rFonts w:ascii="Book Antiqua" w:hAnsi="Book Antiqua"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Cs/>
          <w:noProof/>
          <w:sz w:val="26"/>
          <w:szCs w:val="26"/>
          <w:lang w:val="sr-Cyrl-CS"/>
        </w:rPr>
        <w:t>На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Статут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Позоришта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сагласност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даје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Оснивач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>.</w:t>
      </w:r>
    </w:p>
    <w:p w:rsidR="009E1935" w:rsidRPr="008F21AC" w:rsidRDefault="008F21AC" w:rsidP="00AE241D">
      <w:pPr>
        <w:tabs>
          <w:tab w:val="left" w:pos="2520"/>
        </w:tabs>
        <w:ind w:firstLine="851"/>
        <w:rPr>
          <w:rFonts w:ascii="Book Antiqua" w:hAnsi="Book Antiqua"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Cs/>
          <w:noProof/>
          <w:sz w:val="26"/>
          <w:szCs w:val="26"/>
          <w:lang w:val="sr-Cyrl-CS"/>
        </w:rPr>
        <w:t>Савјет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Позоришта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доноси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Пословник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о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раду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Савјета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>.</w:t>
      </w:r>
    </w:p>
    <w:p w:rsidR="009E1935" w:rsidRPr="008F21AC" w:rsidRDefault="008F21AC" w:rsidP="00AE241D">
      <w:pPr>
        <w:tabs>
          <w:tab w:val="left" w:pos="2520"/>
        </w:tabs>
        <w:ind w:firstLine="851"/>
        <w:jc w:val="both"/>
        <w:rPr>
          <w:rFonts w:ascii="Book Antiqua" w:hAnsi="Book Antiqua"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Cs/>
          <w:noProof/>
          <w:sz w:val="26"/>
          <w:szCs w:val="26"/>
          <w:lang w:val="sr-Cyrl-CS"/>
        </w:rPr>
        <w:t>Друге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опште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акте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и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одлуке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који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нијесу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у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надлежности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Савјета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доноси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директор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>.</w:t>
      </w:r>
    </w:p>
    <w:p w:rsidR="009E1935" w:rsidRPr="008F21AC" w:rsidRDefault="009E1935" w:rsidP="00E317BA">
      <w:pPr>
        <w:tabs>
          <w:tab w:val="left" w:pos="2520"/>
        </w:tabs>
        <w:rPr>
          <w:rFonts w:ascii="Book Antiqua" w:hAnsi="Book Antiqua"/>
          <w:b/>
          <w:bCs/>
          <w:noProof/>
          <w:lang w:val="sr-Cyrl-CS"/>
        </w:rPr>
      </w:pPr>
    </w:p>
    <w:p w:rsidR="00534D15" w:rsidRPr="008F21AC" w:rsidRDefault="00534D15" w:rsidP="00E317BA">
      <w:pPr>
        <w:tabs>
          <w:tab w:val="left" w:pos="2520"/>
        </w:tabs>
        <w:rPr>
          <w:rFonts w:ascii="Book Antiqua" w:hAnsi="Book Antiqua"/>
          <w:b/>
          <w:bCs/>
          <w:noProof/>
          <w:lang w:val="sr-Cyrl-CS"/>
        </w:rPr>
      </w:pPr>
    </w:p>
    <w:p w:rsidR="00026D7F" w:rsidRPr="008F21AC" w:rsidRDefault="008F21AC" w:rsidP="00026D7F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Измјене</w:t>
      </w:r>
      <w:r w:rsidR="00026D7F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и</w:t>
      </w:r>
      <w:r w:rsidR="00026D7F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допуне</w:t>
      </w:r>
      <w:r w:rsidR="00026D7F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Статута</w:t>
      </w:r>
      <w:r w:rsidR="00026D7F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и</w:t>
      </w:r>
      <w:r w:rsidR="00026D7F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других</w:t>
      </w:r>
      <w:r w:rsidR="00026D7F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општих</w:t>
      </w:r>
      <w:r w:rsidR="00026D7F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аката</w:t>
      </w:r>
    </w:p>
    <w:p w:rsidR="00026D7F" w:rsidRPr="008F21AC" w:rsidRDefault="008F21AC" w:rsidP="00026D7F">
      <w:pPr>
        <w:tabs>
          <w:tab w:val="left" w:pos="2520"/>
          <w:tab w:val="left" w:pos="3960"/>
        </w:tabs>
        <w:spacing w:before="120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026D7F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9E1935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40</w:t>
      </w:r>
    </w:p>
    <w:p w:rsidR="00026D7F" w:rsidRPr="008F21AC" w:rsidRDefault="00026D7F" w:rsidP="00026D7F">
      <w:pPr>
        <w:tabs>
          <w:tab w:val="left" w:pos="2520"/>
        </w:tabs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026D7F" w:rsidRPr="008F21AC" w:rsidRDefault="008F21AC" w:rsidP="00AE241D">
      <w:pPr>
        <w:tabs>
          <w:tab w:val="left" w:pos="2520"/>
        </w:tabs>
        <w:ind w:firstLine="851"/>
        <w:jc w:val="both"/>
        <w:rPr>
          <w:rFonts w:ascii="Book Antiqua" w:hAnsi="Book Antiqua"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Cs/>
          <w:noProof/>
          <w:sz w:val="26"/>
          <w:szCs w:val="26"/>
          <w:lang w:val="sr-Cyrl-CS"/>
        </w:rPr>
        <w:t>Иницијативу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за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измјене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и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допуне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Статута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и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других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општих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аката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може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да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покрене</w:t>
      </w:r>
      <w:r w:rsidR="00AE241D" w:rsidRPr="008F21AC">
        <w:rPr>
          <w:rFonts w:ascii="Book Antiqua" w:hAnsi="Book Antiqua"/>
          <w:bCs/>
          <w:noProof/>
          <w:sz w:val="26"/>
          <w:szCs w:val="26"/>
          <w:lang w:val="sr-Cyrl-CS"/>
        </w:rPr>
        <w:t>: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директор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предсједник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Савјета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најмање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три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члана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Савјета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репрезентативна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организација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синдиката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или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најмање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трећина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од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укупног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броја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запослених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. </w:t>
      </w:r>
    </w:p>
    <w:p w:rsidR="00026D7F" w:rsidRPr="008F21AC" w:rsidRDefault="008F21AC" w:rsidP="00AE241D">
      <w:pPr>
        <w:tabs>
          <w:tab w:val="left" w:pos="2520"/>
        </w:tabs>
        <w:ind w:firstLine="851"/>
        <w:jc w:val="both"/>
        <w:rPr>
          <w:rFonts w:ascii="Book Antiqua" w:hAnsi="Book Antiqua"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Cs/>
          <w:noProof/>
          <w:sz w:val="26"/>
          <w:szCs w:val="26"/>
          <w:lang w:val="sr-Cyrl-CS"/>
        </w:rPr>
        <w:t>Иницијатива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из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става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1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се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подноси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Савјету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. </w:t>
      </w:r>
    </w:p>
    <w:p w:rsidR="00026D7F" w:rsidRPr="008F21AC" w:rsidRDefault="008F21AC" w:rsidP="00AE241D">
      <w:pPr>
        <w:tabs>
          <w:tab w:val="left" w:pos="2520"/>
        </w:tabs>
        <w:ind w:firstLine="851"/>
        <w:jc w:val="both"/>
        <w:rPr>
          <w:rFonts w:ascii="Book Antiqua" w:hAnsi="Book Antiqua"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Cs/>
          <w:noProof/>
          <w:sz w:val="26"/>
          <w:szCs w:val="26"/>
          <w:lang w:val="sr-Cyrl-CS"/>
        </w:rPr>
        <w:t>Иницијатива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из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става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 w:rsidR="00795088">
        <w:rPr>
          <w:rFonts w:ascii="Book Antiqua" w:hAnsi="Book Antiqua"/>
          <w:bCs/>
          <w:noProof/>
          <w:sz w:val="26"/>
          <w:szCs w:val="26"/>
          <w:lang w:val="sr-Cyrl-CS"/>
        </w:rPr>
        <w:t>1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овог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члана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мора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да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садржи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анализу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стања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појава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и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проблема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у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области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коју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је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потребно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уредити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измјенама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и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допунама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општег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акта</w:t>
      </w:r>
      <w:r w:rsidR="00026D7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. </w:t>
      </w:r>
    </w:p>
    <w:p w:rsidR="00DC4007" w:rsidRPr="008F21AC" w:rsidRDefault="008F21AC" w:rsidP="00AE241D">
      <w:pPr>
        <w:tabs>
          <w:tab w:val="left" w:pos="2520"/>
        </w:tabs>
        <w:ind w:firstLine="851"/>
        <w:jc w:val="both"/>
        <w:rPr>
          <w:rFonts w:ascii="Book Antiqua" w:hAnsi="Book Antiqua"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Cs/>
          <w:noProof/>
          <w:sz w:val="26"/>
          <w:szCs w:val="26"/>
          <w:lang w:val="sr-Cyrl-CS"/>
        </w:rPr>
        <w:t>Ако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обим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измјена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и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допуна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Статута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односно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другог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општег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акта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прелази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више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од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половине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његових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важећих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одредби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припрема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се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нови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Статут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односно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општи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акт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>.</w:t>
      </w:r>
    </w:p>
    <w:p w:rsidR="009E1935" w:rsidRPr="008F21AC" w:rsidRDefault="008F21AC" w:rsidP="00AE241D">
      <w:pPr>
        <w:tabs>
          <w:tab w:val="left" w:pos="2520"/>
        </w:tabs>
        <w:ind w:firstLine="851"/>
        <w:jc w:val="both"/>
        <w:rPr>
          <w:rFonts w:ascii="Book Antiqua" w:hAnsi="Book Antiqua"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Cs/>
          <w:noProof/>
          <w:sz w:val="26"/>
          <w:szCs w:val="26"/>
          <w:lang w:val="sr-Cyrl-CS"/>
        </w:rPr>
        <w:t>На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поступак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припреме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измјена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и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допуна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Статута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или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другог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општег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акта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примјењују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се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одредбе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овог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члана</w:t>
      </w:r>
      <w:r w:rsidR="009E1935" w:rsidRPr="008F21AC">
        <w:rPr>
          <w:rFonts w:ascii="Book Antiqua" w:hAnsi="Book Antiqua"/>
          <w:bCs/>
          <w:noProof/>
          <w:sz w:val="26"/>
          <w:szCs w:val="26"/>
          <w:lang w:val="sr-Cyrl-CS"/>
        </w:rPr>
        <w:t>.</w:t>
      </w:r>
    </w:p>
    <w:p w:rsidR="009E1935" w:rsidRPr="008F21AC" w:rsidRDefault="009E1935" w:rsidP="00DC4007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lang w:val="sr-Cyrl-CS"/>
        </w:rPr>
      </w:pPr>
    </w:p>
    <w:p w:rsidR="009E1935" w:rsidRPr="008F21AC" w:rsidRDefault="009E1935" w:rsidP="00AE241D">
      <w:pPr>
        <w:tabs>
          <w:tab w:val="left" w:pos="2520"/>
        </w:tabs>
        <w:rPr>
          <w:rFonts w:ascii="Book Antiqua" w:hAnsi="Book Antiqua"/>
          <w:b/>
          <w:bCs/>
          <w:noProof/>
          <w:lang w:val="sr-Cyrl-CS"/>
        </w:rPr>
      </w:pPr>
    </w:p>
    <w:p w:rsidR="00DC4007" w:rsidRPr="008F21AC" w:rsidRDefault="008F21AC" w:rsidP="00DC4007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Појединачна</w:t>
      </w:r>
      <w:r w:rsidR="00DC4007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акта</w:t>
      </w:r>
    </w:p>
    <w:p w:rsidR="00DC4007" w:rsidRPr="008F21AC" w:rsidRDefault="008F21AC" w:rsidP="00DC4007">
      <w:pPr>
        <w:tabs>
          <w:tab w:val="left" w:pos="2520"/>
          <w:tab w:val="left" w:pos="3960"/>
        </w:tabs>
        <w:spacing w:before="120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DC4007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4</w:t>
      </w:r>
      <w:r w:rsidR="009E1935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1</w:t>
      </w:r>
    </w:p>
    <w:p w:rsidR="00DC4007" w:rsidRPr="008F21AC" w:rsidRDefault="00DC4007" w:rsidP="00E317BA">
      <w:pPr>
        <w:tabs>
          <w:tab w:val="left" w:pos="2520"/>
        </w:tabs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DC4007" w:rsidRPr="00795088" w:rsidRDefault="008F21AC" w:rsidP="00AE241D">
      <w:pPr>
        <w:tabs>
          <w:tab w:val="left" w:pos="2520"/>
        </w:tabs>
        <w:ind w:firstLine="851"/>
        <w:jc w:val="both"/>
        <w:rPr>
          <w:rFonts w:ascii="Book Antiqua" w:hAnsi="Book Antiqua"/>
          <w:bCs/>
          <w:noProof/>
          <w:sz w:val="26"/>
          <w:szCs w:val="26"/>
          <w:lang w:val="sr-Cyrl-RS"/>
        </w:rPr>
      </w:pPr>
      <w:r>
        <w:rPr>
          <w:rFonts w:ascii="Book Antiqua" w:hAnsi="Book Antiqua"/>
          <w:bCs/>
          <w:noProof/>
          <w:sz w:val="26"/>
          <w:szCs w:val="26"/>
          <w:lang w:val="sr-Cyrl-CS"/>
        </w:rPr>
        <w:t>Појединачним</w:t>
      </w:r>
      <w:r w:rsidR="00DC4007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актима</w:t>
      </w:r>
      <w:r w:rsidR="00DC4007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рјешава</w:t>
      </w:r>
      <w:r w:rsidR="00DC4007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се</w:t>
      </w:r>
      <w:r w:rsidR="00DC4007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о</w:t>
      </w:r>
      <w:r w:rsidR="00DC4007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правима</w:t>
      </w:r>
      <w:r w:rsidR="00DC4007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обавезама</w:t>
      </w:r>
      <w:r w:rsidR="00DC4007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и</w:t>
      </w:r>
      <w:r w:rsidR="00DC4007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интересима</w:t>
      </w:r>
      <w:r w:rsidR="00DC4007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запослених</w:t>
      </w:r>
      <w:r w:rsidR="00DC4007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и</w:t>
      </w:r>
      <w:r w:rsidR="00DC4007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других</w:t>
      </w:r>
      <w:r w:rsidR="00DC4007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физичких</w:t>
      </w:r>
      <w:r w:rsidR="00DC4007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и</w:t>
      </w:r>
      <w:r w:rsidR="00DC4007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правних</w:t>
      </w:r>
      <w:r w:rsidR="00DC4007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 w:rsidR="00795088">
        <w:rPr>
          <w:rFonts w:ascii="Book Antiqua" w:hAnsi="Book Antiqua"/>
          <w:bCs/>
          <w:noProof/>
          <w:sz w:val="26"/>
          <w:szCs w:val="26"/>
          <w:lang w:val="sr-Cyrl-CS"/>
        </w:rPr>
        <w:t>л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ица</w:t>
      </w:r>
      <w:r w:rsidR="00DC4007" w:rsidRPr="008F21AC">
        <w:rPr>
          <w:rFonts w:ascii="Book Antiqua" w:hAnsi="Book Antiqua"/>
          <w:bCs/>
          <w:noProof/>
          <w:sz w:val="26"/>
          <w:szCs w:val="26"/>
          <w:lang w:val="sr-Cyrl-CS"/>
        </w:rPr>
        <w:t>.</w:t>
      </w:r>
    </w:p>
    <w:p w:rsidR="00DC4007" w:rsidRPr="008F21AC" w:rsidRDefault="00DC4007" w:rsidP="00E317BA">
      <w:pPr>
        <w:tabs>
          <w:tab w:val="left" w:pos="2520"/>
        </w:tabs>
        <w:rPr>
          <w:rFonts w:ascii="Book Antiqua" w:hAnsi="Book Antiqua"/>
          <w:b/>
          <w:bCs/>
          <w:noProof/>
          <w:lang w:val="sr-Cyrl-CS"/>
        </w:rPr>
      </w:pPr>
    </w:p>
    <w:p w:rsidR="00B330F9" w:rsidRPr="008F21AC" w:rsidRDefault="00B330F9" w:rsidP="00E317BA">
      <w:pPr>
        <w:tabs>
          <w:tab w:val="left" w:pos="2520"/>
        </w:tabs>
        <w:rPr>
          <w:rFonts w:ascii="Book Antiqua" w:hAnsi="Book Antiqua"/>
          <w:b/>
          <w:bCs/>
          <w:noProof/>
          <w:lang w:val="sr-Cyrl-CS"/>
        </w:rPr>
      </w:pPr>
    </w:p>
    <w:p w:rsidR="00753847" w:rsidRPr="008F21AC" w:rsidRDefault="00795088" w:rsidP="00E317BA">
      <w:pPr>
        <w:tabs>
          <w:tab w:val="left" w:pos="2520"/>
        </w:tabs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Latn-ME"/>
        </w:rPr>
        <w:t>VII</w:t>
      </w:r>
      <w:r w:rsidR="00E317BA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–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ФИНАНСИРАЊЕ</w:t>
      </w:r>
      <w:r w:rsidR="00E317BA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ПОЗОРИШТА</w:t>
      </w:r>
    </w:p>
    <w:p w:rsidR="00AE241D" w:rsidRPr="008F21AC" w:rsidRDefault="00AE241D" w:rsidP="00E317BA">
      <w:pPr>
        <w:tabs>
          <w:tab w:val="left" w:pos="2520"/>
        </w:tabs>
        <w:rPr>
          <w:rFonts w:ascii="Book Antiqua" w:hAnsi="Book Antiqua"/>
          <w:b/>
          <w:bCs/>
          <w:noProof/>
          <w:lang w:val="sr-Cyrl-CS"/>
        </w:rPr>
      </w:pPr>
    </w:p>
    <w:p w:rsidR="000335B1" w:rsidRPr="008F21AC" w:rsidRDefault="008F21AC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F204CC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1F57DA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4</w:t>
      </w:r>
      <w:r w:rsidR="009E1935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2</w:t>
      </w:r>
    </w:p>
    <w:p w:rsidR="00E317BA" w:rsidRPr="008F21AC" w:rsidRDefault="00E317BA" w:rsidP="00E317BA">
      <w:pPr>
        <w:pStyle w:val="NoSpacing"/>
        <w:tabs>
          <w:tab w:val="left" w:pos="3975"/>
          <w:tab w:val="center" w:pos="4535"/>
        </w:tabs>
        <w:rPr>
          <w:rFonts w:ascii="Book Antiqua" w:hAnsi="Book Antiqua"/>
          <w:noProof/>
          <w:sz w:val="26"/>
          <w:szCs w:val="26"/>
          <w:lang w:val="sr-Cyrl-CS"/>
        </w:rPr>
      </w:pPr>
    </w:p>
    <w:p w:rsidR="00E317BA" w:rsidRPr="008F21AC" w:rsidRDefault="008F21AC" w:rsidP="00AE241D">
      <w:pPr>
        <w:pStyle w:val="NoSpacing"/>
        <w:tabs>
          <w:tab w:val="left" w:pos="3975"/>
          <w:tab w:val="center" w:pos="4535"/>
        </w:tabs>
        <w:ind w:firstLine="709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Средства</w:t>
      </w:r>
      <w:r w:rsidR="00E317B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E317B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финансирање</w:t>
      </w:r>
      <w:r w:rsidR="00E317B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E317B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обезбјеђују</w:t>
      </w:r>
      <w:r w:rsidR="00E317B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</w:t>
      </w:r>
      <w:r w:rsidR="00E317BA" w:rsidRPr="008F21AC">
        <w:rPr>
          <w:rFonts w:ascii="Book Antiqua" w:hAnsi="Book Antiqua"/>
          <w:noProof/>
          <w:sz w:val="26"/>
          <w:szCs w:val="26"/>
          <w:lang w:val="sr-Cyrl-CS"/>
        </w:rPr>
        <w:t>:</w:t>
      </w:r>
    </w:p>
    <w:p w:rsidR="00E317BA" w:rsidRPr="008F21AC" w:rsidRDefault="008F21AC" w:rsidP="00AE241D">
      <w:pPr>
        <w:pStyle w:val="NoSpacing"/>
        <w:numPr>
          <w:ilvl w:val="0"/>
          <w:numId w:val="45"/>
        </w:numPr>
        <w:tabs>
          <w:tab w:val="left" w:pos="720"/>
          <w:tab w:val="center" w:pos="4535"/>
        </w:tabs>
        <w:spacing w:before="120"/>
        <w:ind w:left="714" w:hanging="357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lastRenderedPageBreak/>
        <w:t>из</w:t>
      </w:r>
      <w:r w:rsidR="00E317B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средстава</w:t>
      </w:r>
      <w:r w:rsidR="00E317B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буџета</w:t>
      </w:r>
      <w:r w:rsidR="00E317B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Оснивача</w:t>
      </w:r>
      <w:r w:rsidR="00E317BA" w:rsidRPr="008F21AC">
        <w:rPr>
          <w:rFonts w:ascii="Book Antiqua" w:hAnsi="Book Antiqua"/>
          <w:noProof/>
          <w:sz w:val="26"/>
          <w:szCs w:val="26"/>
          <w:lang w:val="sr-Cyrl-CS"/>
        </w:rPr>
        <w:t>;</w:t>
      </w:r>
    </w:p>
    <w:p w:rsidR="00E317BA" w:rsidRPr="008F21AC" w:rsidRDefault="008F21AC" w:rsidP="00AE241D">
      <w:pPr>
        <w:pStyle w:val="NoSpacing"/>
        <w:numPr>
          <w:ilvl w:val="0"/>
          <w:numId w:val="45"/>
        </w:numPr>
        <w:tabs>
          <w:tab w:val="left" w:pos="720"/>
          <w:tab w:val="center" w:pos="4535"/>
        </w:tabs>
        <w:ind w:left="714" w:hanging="357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сопствених</w:t>
      </w:r>
      <w:r w:rsidR="00E317B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прихода</w:t>
      </w:r>
      <w:r w:rsidR="00E317BA" w:rsidRPr="008F21AC">
        <w:rPr>
          <w:rFonts w:ascii="Book Antiqua" w:hAnsi="Book Antiqua"/>
          <w:noProof/>
          <w:sz w:val="26"/>
          <w:szCs w:val="26"/>
          <w:lang w:val="sr-Cyrl-CS"/>
        </w:rPr>
        <w:t>;</w:t>
      </w:r>
    </w:p>
    <w:p w:rsidR="00E317BA" w:rsidRPr="008F21AC" w:rsidRDefault="008F21AC" w:rsidP="00AE241D">
      <w:pPr>
        <w:pStyle w:val="NoSpacing"/>
        <w:numPr>
          <w:ilvl w:val="0"/>
          <w:numId w:val="45"/>
        </w:numPr>
        <w:tabs>
          <w:tab w:val="left" w:pos="720"/>
          <w:tab w:val="center" w:pos="4535"/>
        </w:tabs>
        <w:ind w:left="714" w:hanging="357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донација</w:t>
      </w:r>
      <w:r w:rsidR="00E317B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спонзорстава</w:t>
      </w:r>
      <w:r w:rsidR="00E317B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;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E317B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</w:p>
    <w:p w:rsidR="00E317BA" w:rsidRPr="008F21AC" w:rsidRDefault="008F21AC" w:rsidP="00AE241D">
      <w:pPr>
        <w:pStyle w:val="NoSpacing"/>
        <w:numPr>
          <w:ilvl w:val="0"/>
          <w:numId w:val="45"/>
        </w:numPr>
        <w:tabs>
          <w:tab w:val="left" w:pos="720"/>
          <w:tab w:val="center" w:pos="4535"/>
        </w:tabs>
        <w:ind w:left="714" w:hanging="357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других</w:t>
      </w:r>
      <w:r w:rsidR="00E317B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извора</w:t>
      </w:r>
      <w:r w:rsidR="00E317B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E317B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складу</w:t>
      </w:r>
      <w:r w:rsidR="00E317B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</w:t>
      </w:r>
      <w:r w:rsidR="00E317B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законом</w:t>
      </w:r>
      <w:r w:rsidR="00E317BA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F42844" w:rsidRPr="008F21AC" w:rsidRDefault="00F42844" w:rsidP="00AF5842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AF5842" w:rsidRPr="008F21AC" w:rsidRDefault="008F21AC" w:rsidP="00AF5842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Обавезе</w:t>
      </w:r>
      <w:r w:rsidR="00AF5842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Оснивача</w:t>
      </w:r>
    </w:p>
    <w:p w:rsidR="00AF5842" w:rsidRPr="008F21AC" w:rsidRDefault="008F21AC" w:rsidP="00AF5842">
      <w:pPr>
        <w:tabs>
          <w:tab w:val="left" w:pos="2520"/>
          <w:tab w:val="left" w:pos="3960"/>
        </w:tabs>
        <w:spacing w:before="120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AF5842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1F57DA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4</w:t>
      </w:r>
      <w:r w:rsidR="009E1935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3</w:t>
      </w:r>
    </w:p>
    <w:p w:rsidR="000335B1" w:rsidRPr="008F21AC" w:rsidRDefault="000335B1" w:rsidP="000335B1">
      <w:pPr>
        <w:tabs>
          <w:tab w:val="left" w:pos="2520"/>
          <w:tab w:val="left" w:pos="3960"/>
        </w:tabs>
        <w:jc w:val="both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AF5842" w:rsidRPr="008F21AC" w:rsidRDefault="008F21AC" w:rsidP="00AE241D">
      <w:pPr>
        <w:pStyle w:val="T30X"/>
        <w:ind w:firstLine="709"/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</w:pP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Оснивач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је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дужан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да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редовно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обезбјеђује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средства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за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рад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.</w:t>
      </w:r>
    </w:p>
    <w:p w:rsidR="00AF5842" w:rsidRPr="008F21AC" w:rsidRDefault="008F21AC" w:rsidP="00AE241D">
      <w:pPr>
        <w:pStyle w:val="T30X"/>
        <w:spacing w:before="0" w:after="0"/>
        <w:ind w:firstLine="851"/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</w:pP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Средства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која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Оснивач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обезбјеђује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за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рад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Позоришта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обухватају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: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средства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за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зараде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и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остала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примања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запослених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,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материјалне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трошкове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,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одржавање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и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осигуравање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објеката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и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опреме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и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техничко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-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технолошко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опремање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за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реализацију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програмских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активности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Позоришта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.</w:t>
      </w:r>
    </w:p>
    <w:p w:rsidR="00AF5842" w:rsidRPr="008F21AC" w:rsidRDefault="008F21AC" w:rsidP="00AE241D">
      <w:pPr>
        <w:pStyle w:val="T30X"/>
        <w:spacing w:before="0" w:after="0"/>
        <w:ind w:firstLine="851"/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</w:pP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Средства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из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става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2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овог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члана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обезбјеђују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се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на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основу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годишњег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програма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рада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 xml:space="preserve"> </w:t>
      </w:r>
      <w:r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Позоришта</w:t>
      </w:r>
      <w:r w:rsidR="00AF5842" w:rsidRPr="008F21AC">
        <w:rPr>
          <w:rFonts w:ascii="Book Antiqua" w:eastAsia="Times New Roman" w:hAnsi="Book Antiqua"/>
          <w:noProof/>
          <w:color w:val="auto"/>
          <w:sz w:val="26"/>
          <w:szCs w:val="26"/>
          <w:lang w:val="sr-Cyrl-CS" w:eastAsia="en-US"/>
        </w:rPr>
        <w:t>.</w:t>
      </w:r>
    </w:p>
    <w:p w:rsidR="001F57DA" w:rsidRPr="008F21AC" w:rsidRDefault="001F57DA" w:rsidP="00AF5842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noProof/>
          <w:sz w:val="16"/>
          <w:szCs w:val="16"/>
          <w:lang w:val="sr-Cyrl-CS"/>
        </w:rPr>
      </w:pPr>
    </w:p>
    <w:p w:rsidR="00AE241D" w:rsidRPr="008F21AC" w:rsidRDefault="00AE241D" w:rsidP="00AF5842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noProof/>
          <w:lang w:val="sr-Cyrl-CS"/>
        </w:rPr>
      </w:pPr>
    </w:p>
    <w:p w:rsidR="001F57DA" w:rsidRPr="008F21AC" w:rsidRDefault="008F21AC" w:rsidP="001F57DA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Обавезе</w:t>
      </w:r>
      <w:r w:rsidR="001F57DA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Позоришта</w:t>
      </w:r>
    </w:p>
    <w:p w:rsidR="001F57DA" w:rsidRPr="008F21AC" w:rsidRDefault="008F21AC" w:rsidP="001F57DA">
      <w:pPr>
        <w:tabs>
          <w:tab w:val="left" w:pos="2520"/>
          <w:tab w:val="left" w:pos="3960"/>
        </w:tabs>
        <w:spacing w:before="120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1F57DA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4</w:t>
      </w:r>
      <w:r w:rsidR="009E1935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4</w:t>
      </w:r>
    </w:p>
    <w:p w:rsidR="001F57DA" w:rsidRPr="008F21AC" w:rsidRDefault="001F57DA" w:rsidP="001F57DA">
      <w:pPr>
        <w:tabs>
          <w:tab w:val="left" w:pos="2520"/>
          <w:tab w:val="left" w:pos="396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</w:p>
    <w:p w:rsidR="001F57DA" w:rsidRPr="008F21AC" w:rsidRDefault="008F21AC" w:rsidP="00AE241D">
      <w:pPr>
        <w:tabs>
          <w:tab w:val="left" w:pos="2520"/>
          <w:tab w:val="left" w:pos="3960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Позориште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је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дужно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да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обавља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дјелатност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коју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је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основано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да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намјенски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користи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средства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да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Оснивачу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најкасније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до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краја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марта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текуће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године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поднесе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Извјештај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раду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Извјештај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финансијском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пословању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претходну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годину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1F57DA" w:rsidRPr="008F21AC" w:rsidRDefault="001F57DA" w:rsidP="00AF5842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0335B1" w:rsidRPr="008F21AC" w:rsidRDefault="008F21AC" w:rsidP="00AF5842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Сопствени</w:t>
      </w:r>
      <w:r w:rsidR="00AF5842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приходи</w:t>
      </w:r>
    </w:p>
    <w:p w:rsidR="003F7C81" w:rsidRPr="008F21AC" w:rsidRDefault="008F21AC" w:rsidP="003F7C81">
      <w:pPr>
        <w:tabs>
          <w:tab w:val="left" w:pos="2520"/>
          <w:tab w:val="left" w:pos="3960"/>
        </w:tabs>
        <w:spacing w:before="120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3F7C81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4</w:t>
      </w:r>
      <w:r w:rsidR="009E1935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5</w:t>
      </w:r>
    </w:p>
    <w:p w:rsidR="00AF5842" w:rsidRPr="008F21AC" w:rsidRDefault="00AF5842" w:rsidP="000335B1">
      <w:pPr>
        <w:tabs>
          <w:tab w:val="left" w:pos="2520"/>
          <w:tab w:val="left" w:pos="3960"/>
        </w:tabs>
        <w:jc w:val="both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3F7C81" w:rsidRPr="008F21AC" w:rsidRDefault="008F21AC" w:rsidP="00AE241D">
      <w:pPr>
        <w:pStyle w:val="NoSpacing"/>
        <w:tabs>
          <w:tab w:val="left" w:pos="3975"/>
          <w:tab w:val="center" w:pos="4535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Позориште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може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остваривати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приходе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вршењем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дјелатности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коју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је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основано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.                                                                                                                                   </w:t>
      </w:r>
    </w:p>
    <w:p w:rsidR="003F7C81" w:rsidRPr="008F21AC" w:rsidRDefault="008F21AC" w:rsidP="00AE241D">
      <w:pPr>
        <w:pStyle w:val="NoSpacing"/>
        <w:tabs>
          <w:tab w:val="left" w:pos="3975"/>
          <w:tab w:val="center" w:pos="4535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Сопствене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приходе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Позориште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је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дужно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да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користи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покриће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трошкова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насталих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обављањем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послова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којима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је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приход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остварен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унапређење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дјелатности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3F7C81" w:rsidRPr="008F21AC" w:rsidRDefault="008F21AC" w:rsidP="00AE241D">
      <w:pPr>
        <w:pStyle w:val="NoSpacing"/>
        <w:tabs>
          <w:tab w:val="left" w:pos="3975"/>
          <w:tab w:val="center" w:pos="4535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Под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унапређењем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дјелатности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сматра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: </w:t>
      </w:r>
      <w:r>
        <w:rPr>
          <w:rFonts w:ascii="Book Antiqua" w:hAnsi="Book Antiqua"/>
          <w:noProof/>
          <w:sz w:val="26"/>
          <w:szCs w:val="26"/>
          <w:lang w:val="sr-Cyrl-CS"/>
        </w:rPr>
        <w:t>улагање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простор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опрему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друга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средства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потребна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обављање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дјелатности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; </w:t>
      </w:r>
      <w:r>
        <w:rPr>
          <w:rFonts w:ascii="Book Antiqua" w:hAnsi="Book Antiqua"/>
          <w:noProof/>
          <w:sz w:val="26"/>
          <w:szCs w:val="26"/>
          <w:lang w:val="sr-Cyrl-CS"/>
        </w:rPr>
        <w:t>стручно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усавршавање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оспособљавање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запослених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; </w:t>
      </w:r>
      <w:r>
        <w:rPr>
          <w:rFonts w:ascii="Book Antiqua" w:hAnsi="Book Antiqua"/>
          <w:noProof/>
          <w:sz w:val="26"/>
          <w:szCs w:val="26"/>
          <w:lang w:val="sr-Cyrl-CS"/>
        </w:rPr>
        <w:t>побољшање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услова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рада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; </w:t>
      </w:r>
      <w:r>
        <w:rPr>
          <w:rFonts w:ascii="Book Antiqua" w:hAnsi="Book Antiqua"/>
          <w:noProof/>
          <w:sz w:val="26"/>
          <w:szCs w:val="26"/>
          <w:lang w:val="sr-Cyrl-CS"/>
        </w:rPr>
        <w:t>учешће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међународним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пројектима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активностима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медијска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промоција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3F7C81" w:rsidRPr="008F21AC" w:rsidRDefault="008F21AC" w:rsidP="0059677B">
      <w:pPr>
        <w:pStyle w:val="NoSpacing"/>
        <w:tabs>
          <w:tab w:val="left" w:pos="3975"/>
          <w:tab w:val="center" w:pos="4535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Позориште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може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дио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сопствених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прихода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уз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сагласност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Оснивача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користити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повећање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зарада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исплату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других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накнада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помоћи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запосленима</w:t>
      </w:r>
      <w:r w:rsidR="00400DD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ако</w:t>
      </w:r>
      <w:r w:rsidR="00400DD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400DD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те</w:t>
      </w:r>
      <w:r w:rsidR="00400DD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сврхе</w:t>
      </w:r>
      <w:r w:rsidR="00400DD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средства</w:t>
      </w:r>
      <w:r w:rsidR="00400DD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нијесу</w:t>
      </w:r>
      <w:r w:rsidR="00400DD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обезбијеђена</w:t>
      </w:r>
      <w:r w:rsidR="00400DD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буџетом</w:t>
      </w:r>
      <w:r w:rsidR="00400DD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3F7C81" w:rsidRPr="008F21AC" w:rsidRDefault="008F21AC" w:rsidP="0059677B">
      <w:pPr>
        <w:pStyle w:val="NoSpacing"/>
        <w:tabs>
          <w:tab w:val="left" w:pos="3975"/>
          <w:tab w:val="center" w:pos="4535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lastRenderedPageBreak/>
        <w:t>Донације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помоћи</w:t>
      </w:r>
      <w:r w:rsidR="0059677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којима</w:t>
      </w:r>
      <w:r w:rsidR="0059677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није</w:t>
      </w:r>
      <w:r w:rsidR="0059677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одређена</w:t>
      </w:r>
      <w:r w:rsidR="0059677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намјена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користе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остваривање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програмских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активности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3F7C81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3F7C81" w:rsidRPr="008F21AC" w:rsidRDefault="003F7C81" w:rsidP="000335B1">
      <w:pPr>
        <w:tabs>
          <w:tab w:val="left" w:pos="2520"/>
          <w:tab w:val="left" w:pos="3960"/>
        </w:tabs>
        <w:jc w:val="both"/>
        <w:rPr>
          <w:rFonts w:ascii="Book Antiqua" w:hAnsi="Book Antiqua"/>
          <w:noProof/>
          <w:sz w:val="16"/>
          <w:szCs w:val="16"/>
          <w:lang w:val="sr-Cyrl-CS"/>
        </w:rPr>
      </w:pPr>
    </w:p>
    <w:p w:rsidR="00F42844" w:rsidRPr="008F21AC" w:rsidRDefault="00F42844" w:rsidP="000335B1">
      <w:pPr>
        <w:tabs>
          <w:tab w:val="left" w:pos="2520"/>
          <w:tab w:val="left" w:pos="3960"/>
        </w:tabs>
        <w:jc w:val="both"/>
        <w:rPr>
          <w:rFonts w:ascii="Book Antiqua" w:hAnsi="Book Antiqua"/>
          <w:noProof/>
          <w:sz w:val="16"/>
          <w:szCs w:val="16"/>
          <w:lang w:val="sr-Cyrl-CS"/>
        </w:rPr>
      </w:pPr>
    </w:p>
    <w:p w:rsidR="0059677B" w:rsidRPr="008F21AC" w:rsidRDefault="0059677B" w:rsidP="000335B1">
      <w:pPr>
        <w:tabs>
          <w:tab w:val="left" w:pos="2520"/>
          <w:tab w:val="left" w:pos="3960"/>
        </w:tabs>
        <w:jc w:val="both"/>
        <w:rPr>
          <w:rFonts w:ascii="Book Antiqua" w:hAnsi="Book Antiqua"/>
          <w:noProof/>
          <w:sz w:val="16"/>
          <w:szCs w:val="16"/>
          <w:lang w:val="sr-Cyrl-CS"/>
        </w:rPr>
      </w:pPr>
    </w:p>
    <w:p w:rsidR="001F57DA" w:rsidRPr="008F21AC" w:rsidRDefault="00B028A8" w:rsidP="001F57DA">
      <w:pPr>
        <w:tabs>
          <w:tab w:val="left" w:pos="2520"/>
          <w:tab w:val="left" w:pos="3960"/>
        </w:tabs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Latn-ME"/>
        </w:rPr>
        <w:t>VIII</w:t>
      </w:r>
      <w:r w:rsidR="001F57DA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–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ПРОГРАМ</w:t>
      </w:r>
      <w:r w:rsidR="001F57DA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РАДА</w:t>
      </w:r>
      <w:r w:rsidR="001F57DA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И</w:t>
      </w:r>
      <w:r w:rsidR="001F57DA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ИЗВЈЕШТАЈ</w:t>
      </w:r>
      <w:r w:rsidR="001F57DA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О</w:t>
      </w:r>
      <w:r w:rsidR="001F57DA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РЕЗУЛТАТИМА</w:t>
      </w:r>
      <w:r w:rsidR="001F57DA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ПОСЛОВАЊА</w:t>
      </w:r>
    </w:p>
    <w:p w:rsidR="003F7C81" w:rsidRPr="008F21AC" w:rsidRDefault="003F7C81" w:rsidP="000335B1">
      <w:pPr>
        <w:tabs>
          <w:tab w:val="left" w:pos="2520"/>
          <w:tab w:val="left" w:pos="3960"/>
        </w:tabs>
        <w:jc w:val="both"/>
        <w:rPr>
          <w:rFonts w:ascii="Book Antiqua" w:hAnsi="Book Antiqua"/>
          <w:noProof/>
          <w:lang w:val="sr-Cyrl-CS"/>
        </w:rPr>
      </w:pPr>
    </w:p>
    <w:p w:rsidR="001F57DA" w:rsidRPr="008F21AC" w:rsidRDefault="008F21AC" w:rsidP="001F57DA">
      <w:pPr>
        <w:tabs>
          <w:tab w:val="left" w:pos="2520"/>
          <w:tab w:val="left" w:pos="3960"/>
        </w:tabs>
        <w:spacing w:before="120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1F57DA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4</w:t>
      </w:r>
      <w:r w:rsidR="009E1935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6</w:t>
      </w:r>
    </w:p>
    <w:p w:rsidR="003F7C81" w:rsidRPr="008F21AC" w:rsidRDefault="003F7C81" w:rsidP="000335B1">
      <w:pPr>
        <w:tabs>
          <w:tab w:val="left" w:pos="2520"/>
          <w:tab w:val="left" w:pos="396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</w:p>
    <w:p w:rsidR="001F57DA" w:rsidRPr="008F21AC" w:rsidRDefault="008F21AC" w:rsidP="0059677B">
      <w:pPr>
        <w:tabs>
          <w:tab w:val="left" w:pos="2520"/>
          <w:tab w:val="left" w:pos="3960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сваку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календарску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годину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(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позоришну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сезону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)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Позориште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доноси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програм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рада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који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усваја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. </w:t>
      </w:r>
    </w:p>
    <w:p w:rsidR="00F87362" w:rsidRPr="008F21AC" w:rsidRDefault="008F21AC" w:rsidP="0059677B">
      <w:pPr>
        <w:tabs>
          <w:tab w:val="left" w:pos="2520"/>
          <w:tab w:val="left" w:pos="3960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Програм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рада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садржи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међусобно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усклађене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планове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свих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организационих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сегмената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којима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обезбјеђује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извршавање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радних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задатака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F87362" w:rsidRPr="008F21AC" w:rsidRDefault="008F21AC" w:rsidP="0059677B">
      <w:pPr>
        <w:tabs>
          <w:tab w:val="left" w:pos="2520"/>
          <w:tab w:val="left" w:pos="3960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Програм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рада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његова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реализација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условљени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су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финансијским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средствима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могућностима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предвиђеним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буџето</w:t>
      </w:r>
      <w:r w:rsidR="00384BBC">
        <w:rPr>
          <w:rFonts w:ascii="Book Antiqua" w:hAnsi="Book Antiqua"/>
          <w:noProof/>
          <w:sz w:val="26"/>
          <w:szCs w:val="26"/>
          <w:lang w:val="sr-Cyrl-RS"/>
        </w:rPr>
        <w:t>м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Оснивача</w:t>
      </w:r>
      <w:r w:rsidR="001F57DA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F87362" w:rsidRPr="008F21AC" w:rsidRDefault="00F87362" w:rsidP="000335B1">
      <w:pPr>
        <w:tabs>
          <w:tab w:val="left" w:pos="2520"/>
          <w:tab w:val="left" w:pos="396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</w:p>
    <w:p w:rsidR="00F42844" w:rsidRPr="008F21AC" w:rsidRDefault="008F21AC" w:rsidP="00F42844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F42844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4</w:t>
      </w:r>
      <w:r w:rsidR="009E1935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7</w:t>
      </w:r>
    </w:p>
    <w:p w:rsidR="00F42844" w:rsidRPr="008F21AC" w:rsidRDefault="00F42844" w:rsidP="000335B1">
      <w:pPr>
        <w:tabs>
          <w:tab w:val="left" w:pos="2520"/>
          <w:tab w:val="left" w:pos="396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</w:p>
    <w:p w:rsidR="003F7C81" w:rsidRPr="008F21AC" w:rsidRDefault="008F21AC" w:rsidP="0059677B">
      <w:pPr>
        <w:tabs>
          <w:tab w:val="left" w:pos="2520"/>
          <w:tab w:val="left" w:pos="3960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Доношењу</w:t>
      </w:r>
      <w:r w:rsidR="00F4284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програма</w:t>
      </w:r>
      <w:r w:rsidR="00F4284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рада</w:t>
      </w:r>
      <w:r w:rsidR="00F4284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F4284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претходи</w:t>
      </w:r>
      <w:r w:rsidR="00F4284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Извјештај</w:t>
      </w:r>
      <w:r w:rsidR="00F4284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</w:t>
      </w:r>
      <w:r w:rsidR="00F4284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реализованом</w:t>
      </w:r>
      <w:r w:rsidR="00F4284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програму</w:t>
      </w:r>
      <w:r w:rsidR="00F4284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F4284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финансијски</w:t>
      </w:r>
      <w:r w:rsidR="00F4284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извјештај</w:t>
      </w:r>
      <w:r w:rsidR="00F4284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</w:t>
      </w:r>
      <w:r w:rsidR="00F4284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претходне</w:t>
      </w:r>
      <w:r w:rsidR="00F4284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календарске</w:t>
      </w:r>
      <w:r w:rsidR="00F4284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године</w:t>
      </w:r>
      <w:r w:rsidR="00F42844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F42844" w:rsidRPr="008F21AC" w:rsidRDefault="008F21AC" w:rsidP="0059677B">
      <w:pPr>
        <w:tabs>
          <w:tab w:val="left" w:pos="2520"/>
          <w:tab w:val="left" w:pos="3960"/>
        </w:tabs>
        <w:ind w:firstLine="851"/>
        <w:jc w:val="both"/>
        <w:rPr>
          <w:rFonts w:ascii="Book Antiqua" w:hAnsi="Book Antiqua"/>
          <w:noProof/>
          <w:sz w:val="26"/>
          <w:szCs w:val="26"/>
          <w:highlight w:val="yellow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Програм</w:t>
      </w:r>
      <w:r w:rsidR="00F4284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рада</w:t>
      </w:r>
      <w:r w:rsidR="00F4284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F4284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Извјештај</w:t>
      </w:r>
      <w:r w:rsidR="00F4284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</w:t>
      </w:r>
      <w:r w:rsidR="00F4284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реализованом</w:t>
      </w:r>
      <w:r w:rsidR="00F4284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програму</w:t>
      </w:r>
      <w:r w:rsidR="00F4284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F4284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финансијски</w:t>
      </w:r>
      <w:r w:rsidR="00F4284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извјештај</w:t>
      </w:r>
      <w:r w:rsidR="00F4284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</w:t>
      </w:r>
      <w:r w:rsidR="00F4284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претходне</w:t>
      </w:r>
      <w:r w:rsidR="00F4284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календарске</w:t>
      </w:r>
      <w:r w:rsidR="00F4284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године</w:t>
      </w:r>
      <w:r w:rsidR="00F4284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једанпут</w:t>
      </w:r>
      <w:r w:rsidR="00F11C70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годишње</w:t>
      </w:r>
      <w:r w:rsidR="00F11C70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достављају</w:t>
      </w:r>
      <w:r w:rsidR="00F4284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</w:t>
      </w:r>
      <w:r w:rsidR="00F4284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</w:t>
      </w:r>
      <w:r w:rsidR="00F4284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сагласност</w:t>
      </w:r>
      <w:r w:rsidR="00F4284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Оснивачу</w:t>
      </w:r>
      <w:r w:rsidR="00F42844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F42844" w:rsidRDefault="00F42844" w:rsidP="000335B1">
      <w:pPr>
        <w:tabs>
          <w:tab w:val="left" w:pos="2520"/>
          <w:tab w:val="left" w:pos="3960"/>
        </w:tabs>
        <w:jc w:val="both"/>
        <w:rPr>
          <w:noProof/>
          <w:highlight w:val="yellow"/>
          <w:lang w:val="sr-Cyrl-CS"/>
        </w:rPr>
      </w:pPr>
    </w:p>
    <w:p w:rsidR="00F42844" w:rsidRPr="008F21AC" w:rsidRDefault="00F42844" w:rsidP="000335B1">
      <w:pPr>
        <w:tabs>
          <w:tab w:val="left" w:pos="2520"/>
          <w:tab w:val="left" w:pos="3960"/>
        </w:tabs>
        <w:jc w:val="both"/>
        <w:rPr>
          <w:noProof/>
          <w:highlight w:val="yellow"/>
          <w:lang w:val="sr-Cyrl-CS"/>
        </w:rPr>
      </w:pPr>
    </w:p>
    <w:p w:rsidR="000335B1" w:rsidRPr="008F21AC" w:rsidRDefault="00652D0A" w:rsidP="00AA7506">
      <w:pPr>
        <w:tabs>
          <w:tab w:val="left" w:pos="2520"/>
          <w:tab w:val="left" w:pos="3960"/>
        </w:tabs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Latn-ME"/>
        </w:rPr>
        <w:t>IX</w:t>
      </w:r>
      <w:r w:rsidR="00F42844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–</w:t>
      </w:r>
      <w:r w:rsidR="00FD636C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САРАДЊА</w:t>
      </w:r>
      <w:r w:rsidR="00FD636C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СА</w:t>
      </w:r>
      <w:r w:rsidR="00FD636C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СРОДНИМ</w:t>
      </w:r>
      <w:r w:rsidR="00FD636C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УСТАНОВАМА</w:t>
      </w:r>
      <w:r w:rsidR="00FD636C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И</w:t>
      </w:r>
      <w:r w:rsidR="00FD636C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ОРГАНИЗАЦИЈАМА</w:t>
      </w:r>
    </w:p>
    <w:p w:rsidR="00C51CCF" w:rsidRPr="008F21AC" w:rsidRDefault="00C51CCF" w:rsidP="00C51CCF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noProof/>
          <w:lang w:val="sr-Cyrl-CS"/>
        </w:rPr>
      </w:pPr>
    </w:p>
    <w:p w:rsidR="00C51CCF" w:rsidRPr="008F21AC" w:rsidRDefault="00C51CCF" w:rsidP="00C51CCF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noProof/>
          <w:lang w:val="sr-Cyrl-CS"/>
        </w:rPr>
      </w:pPr>
    </w:p>
    <w:p w:rsidR="00C51CCF" w:rsidRPr="008F21AC" w:rsidRDefault="008F21AC" w:rsidP="00C51CCF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C51CCF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4</w:t>
      </w:r>
      <w:r w:rsidR="009E1935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8</w:t>
      </w:r>
    </w:p>
    <w:p w:rsidR="00C51CCF" w:rsidRPr="008F21AC" w:rsidRDefault="00C51CCF" w:rsidP="00C51CCF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C51CCF" w:rsidRPr="008F21AC" w:rsidRDefault="008F21AC" w:rsidP="0059677B">
      <w:pPr>
        <w:tabs>
          <w:tab w:val="left" w:pos="2520"/>
          <w:tab w:val="left" w:pos="3960"/>
        </w:tabs>
        <w:ind w:firstLine="851"/>
        <w:jc w:val="both"/>
        <w:rPr>
          <w:rFonts w:ascii="Book Antiqua" w:hAnsi="Book Antiqua"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Cs/>
          <w:noProof/>
          <w:sz w:val="26"/>
          <w:szCs w:val="26"/>
          <w:lang w:val="sr-Cyrl-CS"/>
        </w:rPr>
        <w:t>У</w:t>
      </w:r>
      <w:r w:rsidR="00C51CC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циљу</w:t>
      </w:r>
      <w:r w:rsidR="00C51CC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ефикаснијег</w:t>
      </w:r>
      <w:r w:rsidR="00C51CC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и</w:t>
      </w:r>
      <w:r w:rsidR="00C51CC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квалитетнијег</w:t>
      </w:r>
      <w:r w:rsidR="00C51CC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обављања</w:t>
      </w:r>
      <w:r w:rsidR="00C51CC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дјелатности</w:t>
      </w:r>
      <w:r w:rsidR="00C51CC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Позориште</w:t>
      </w:r>
      <w:r w:rsidR="00C51CC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остварује</w:t>
      </w:r>
      <w:r w:rsidR="00C51CC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сарадњу</w:t>
      </w:r>
      <w:r w:rsidR="00C51CC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са</w:t>
      </w:r>
      <w:r w:rsidR="00C51CC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другим</w:t>
      </w:r>
      <w:r w:rsidR="00C51CC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Cs/>
          <w:noProof/>
          <w:sz w:val="26"/>
          <w:szCs w:val="26"/>
          <w:lang w:val="sr-Cyrl-CS"/>
        </w:rPr>
        <w:t>установама</w:t>
      </w:r>
      <w:r w:rsidR="00C51CCF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</w:t>
      </w:r>
      <w:r w:rsidR="00C51CC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области</w:t>
      </w:r>
      <w:r w:rsidR="00C51CC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позоришних</w:t>
      </w:r>
      <w:r w:rsidR="00C51CC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C51CC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других</w:t>
      </w:r>
      <w:r w:rsidR="00C51CC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умјетности</w:t>
      </w:r>
      <w:r w:rsidR="00C51CC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C51CC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културе</w:t>
      </w:r>
      <w:r w:rsidR="00C51CC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унутар</w:t>
      </w:r>
      <w:r w:rsidR="00C51CC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јавног</w:t>
      </w:r>
      <w:r w:rsidR="00C51CC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приватног</w:t>
      </w:r>
      <w:r w:rsidR="00C51CC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C51CC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цивилног</w:t>
      </w:r>
      <w:r w:rsidR="00C51CC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сектора</w:t>
      </w:r>
      <w:r w:rsidR="00C51CC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C51CC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Црној</w:t>
      </w:r>
      <w:r w:rsidR="00C51CC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Гори</w:t>
      </w:r>
      <w:r w:rsidR="00C51CC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(</w:t>
      </w:r>
      <w:r>
        <w:rPr>
          <w:rFonts w:ascii="Book Antiqua" w:hAnsi="Book Antiqua"/>
          <w:noProof/>
          <w:sz w:val="26"/>
          <w:szCs w:val="26"/>
          <w:lang w:val="sr-Cyrl-CS"/>
        </w:rPr>
        <w:t>партнерства</w:t>
      </w:r>
      <w:r w:rsidR="00C51CC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копродукције</w:t>
      </w:r>
      <w:r w:rsidR="00C51CC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позоришне</w:t>
      </w:r>
      <w:r w:rsidR="00C51CC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мреже</w:t>
      </w:r>
      <w:r w:rsidR="00C51CC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итд</w:t>
      </w:r>
      <w:r w:rsidR="00C51CC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.). </w:t>
      </w:r>
    </w:p>
    <w:p w:rsidR="000335B1" w:rsidRPr="008F21AC" w:rsidRDefault="000335B1" w:rsidP="000335B1">
      <w:pPr>
        <w:tabs>
          <w:tab w:val="left" w:pos="2520"/>
          <w:tab w:val="left" w:pos="3960"/>
        </w:tabs>
        <w:rPr>
          <w:b/>
          <w:bCs/>
          <w:noProof/>
          <w:highlight w:val="yellow"/>
          <w:lang w:val="sr-Cyrl-CS"/>
        </w:rPr>
      </w:pPr>
    </w:p>
    <w:p w:rsidR="0059677B" w:rsidRDefault="0059677B" w:rsidP="000335B1">
      <w:pPr>
        <w:tabs>
          <w:tab w:val="left" w:pos="2520"/>
          <w:tab w:val="left" w:pos="3960"/>
        </w:tabs>
        <w:rPr>
          <w:b/>
          <w:bCs/>
          <w:noProof/>
          <w:highlight w:val="yellow"/>
          <w:lang w:val="sr-Cyrl-CS"/>
        </w:rPr>
      </w:pPr>
    </w:p>
    <w:p w:rsidR="00652D0A" w:rsidRPr="00652D0A" w:rsidRDefault="00652D0A" w:rsidP="000335B1">
      <w:pPr>
        <w:tabs>
          <w:tab w:val="left" w:pos="2520"/>
          <w:tab w:val="left" w:pos="3960"/>
        </w:tabs>
        <w:rPr>
          <w:b/>
          <w:bCs/>
          <w:noProof/>
          <w:highlight w:val="cyan"/>
          <w:lang w:val="sr-Cyrl-CS"/>
        </w:rPr>
      </w:pPr>
    </w:p>
    <w:p w:rsidR="00F719AA" w:rsidRPr="008F21AC" w:rsidRDefault="00652D0A" w:rsidP="002F32C3">
      <w:pPr>
        <w:tabs>
          <w:tab w:val="left" w:pos="2520"/>
          <w:tab w:val="left" w:pos="3960"/>
        </w:tabs>
        <w:ind w:left="709" w:hanging="709"/>
        <w:jc w:val="both"/>
        <w:rPr>
          <w:rFonts w:ascii="Book Antiqua" w:hAnsi="Book Antiqua"/>
          <w:b/>
          <w:bCs/>
          <w:noProof/>
          <w:sz w:val="25"/>
          <w:szCs w:val="25"/>
          <w:lang w:val="sr-Cyrl-CS"/>
        </w:rPr>
      </w:pPr>
      <w:r w:rsidRPr="002F32C3">
        <w:rPr>
          <w:rFonts w:ascii="Book Antiqua" w:hAnsi="Book Antiqua"/>
          <w:b/>
          <w:bCs/>
          <w:noProof/>
          <w:sz w:val="25"/>
          <w:szCs w:val="25"/>
          <w:lang w:val="sr-Latn-ME"/>
        </w:rPr>
        <w:t>X</w:t>
      </w:r>
      <w:r w:rsidR="00F719AA" w:rsidRPr="002F32C3">
        <w:rPr>
          <w:rFonts w:ascii="Book Antiqua" w:hAnsi="Book Antiqua"/>
          <w:b/>
          <w:bCs/>
          <w:noProof/>
          <w:sz w:val="25"/>
          <w:szCs w:val="25"/>
          <w:lang w:val="sr-Cyrl-CS"/>
        </w:rPr>
        <w:t xml:space="preserve"> – </w:t>
      </w:r>
      <w:r w:rsidR="008F21AC" w:rsidRPr="002F32C3">
        <w:rPr>
          <w:rFonts w:ascii="Book Antiqua" w:hAnsi="Book Antiqua"/>
          <w:b/>
          <w:bCs/>
          <w:noProof/>
          <w:sz w:val="25"/>
          <w:szCs w:val="25"/>
          <w:lang w:val="sr-Cyrl-CS"/>
        </w:rPr>
        <w:t>ЈАВНОСТ</w:t>
      </w:r>
      <w:r w:rsidR="00F719AA" w:rsidRPr="002F32C3">
        <w:rPr>
          <w:rFonts w:ascii="Book Antiqua" w:hAnsi="Book Antiqua"/>
          <w:b/>
          <w:bCs/>
          <w:noProof/>
          <w:sz w:val="25"/>
          <w:szCs w:val="25"/>
          <w:lang w:val="sr-Cyrl-CS"/>
        </w:rPr>
        <w:t xml:space="preserve"> </w:t>
      </w:r>
      <w:r w:rsidR="008F21AC" w:rsidRPr="002F32C3">
        <w:rPr>
          <w:rFonts w:ascii="Book Antiqua" w:hAnsi="Book Antiqua"/>
          <w:b/>
          <w:bCs/>
          <w:noProof/>
          <w:sz w:val="25"/>
          <w:szCs w:val="25"/>
          <w:lang w:val="sr-Cyrl-CS"/>
        </w:rPr>
        <w:t>РАДА</w:t>
      </w:r>
      <w:r w:rsidR="00F719AA" w:rsidRPr="002F32C3">
        <w:rPr>
          <w:rFonts w:ascii="Book Antiqua" w:hAnsi="Book Antiqua"/>
          <w:b/>
          <w:bCs/>
          <w:noProof/>
          <w:sz w:val="25"/>
          <w:szCs w:val="25"/>
          <w:lang w:val="sr-Cyrl-CS"/>
        </w:rPr>
        <w:t xml:space="preserve">, </w:t>
      </w:r>
      <w:r w:rsidR="008F21AC" w:rsidRPr="002F32C3">
        <w:rPr>
          <w:rFonts w:ascii="Book Antiqua" w:hAnsi="Book Antiqua"/>
          <w:b/>
          <w:bCs/>
          <w:noProof/>
          <w:sz w:val="25"/>
          <w:szCs w:val="25"/>
          <w:lang w:val="sr-Cyrl-CS"/>
        </w:rPr>
        <w:t>ИНФОРМИСАЊЕ</w:t>
      </w:r>
      <w:r w:rsidR="00F719AA" w:rsidRPr="002F32C3">
        <w:rPr>
          <w:rFonts w:ascii="Book Antiqua" w:hAnsi="Book Antiqua"/>
          <w:b/>
          <w:bCs/>
          <w:noProof/>
          <w:sz w:val="25"/>
          <w:szCs w:val="25"/>
          <w:lang w:val="sr-Cyrl-CS"/>
        </w:rPr>
        <w:t xml:space="preserve"> </w:t>
      </w:r>
      <w:r w:rsidR="008F21AC" w:rsidRPr="002F32C3">
        <w:rPr>
          <w:rFonts w:ascii="Book Antiqua" w:hAnsi="Book Antiqua"/>
          <w:b/>
          <w:bCs/>
          <w:noProof/>
          <w:sz w:val="25"/>
          <w:szCs w:val="25"/>
          <w:lang w:val="sr-Cyrl-CS"/>
        </w:rPr>
        <w:t>ЗАПОСЛЕН</w:t>
      </w:r>
      <w:r w:rsidRPr="002F32C3">
        <w:rPr>
          <w:rFonts w:ascii="Book Antiqua" w:hAnsi="Book Antiqua"/>
          <w:b/>
          <w:bCs/>
          <w:noProof/>
          <w:sz w:val="25"/>
          <w:szCs w:val="25"/>
          <w:lang w:val="sr-Cyrl-RS"/>
        </w:rPr>
        <w:t>И</w:t>
      </w:r>
      <w:r w:rsidR="008F21AC" w:rsidRPr="002F32C3">
        <w:rPr>
          <w:rFonts w:ascii="Book Antiqua" w:hAnsi="Book Antiqua"/>
          <w:b/>
          <w:bCs/>
          <w:noProof/>
          <w:sz w:val="25"/>
          <w:szCs w:val="25"/>
          <w:lang w:val="sr-Cyrl-CS"/>
        </w:rPr>
        <w:t>Х</w:t>
      </w:r>
      <w:r w:rsidR="00F719AA" w:rsidRPr="002F32C3">
        <w:rPr>
          <w:rFonts w:ascii="Book Antiqua" w:hAnsi="Book Antiqua"/>
          <w:b/>
          <w:bCs/>
          <w:noProof/>
          <w:sz w:val="25"/>
          <w:szCs w:val="25"/>
          <w:lang w:val="sr-Cyrl-CS"/>
        </w:rPr>
        <w:t xml:space="preserve">, </w:t>
      </w:r>
      <w:r w:rsidR="008F21AC" w:rsidRPr="002F32C3">
        <w:rPr>
          <w:rFonts w:ascii="Book Antiqua" w:hAnsi="Book Antiqua"/>
          <w:b/>
          <w:bCs/>
          <w:noProof/>
          <w:sz w:val="25"/>
          <w:szCs w:val="25"/>
          <w:lang w:val="sr-Cyrl-CS"/>
        </w:rPr>
        <w:t>ЗАШТИТА</w:t>
      </w:r>
      <w:r w:rsidR="00F719AA" w:rsidRPr="002F32C3">
        <w:rPr>
          <w:rFonts w:ascii="Book Antiqua" w:hAnsi="Book Antiqua"/>
          <w:b/>
          <w:bCs/>
          <w:noProof/>
          <w:sz w:val="25"/>
          <w:szCs w:val="25"/>
          <w:lang w:val="sr-Cyrl-CS"/>
        </w:rPr>
        <w:t xml:space="preserve"> </w:t>
      </w:r>
      <w:r w:rsidR="008F21AC" w:rsidRPr="002F32C3">
        <w:rPr>
          <w:rFonts w:ascii="Book Antiqua" w:hAnsi="Book Antiqua"/>
          <w:b/>
          <w:bCs/>
          <w:noProof/>
          <w:sz w:val="25"/>
          <w:szCs w:val="25"/>
          <w:lang w:val="sr-Cyrl-CS"/>
        </w:rPr>
        <w:t>ПОДАТАКА</w:t>
      </w:r>
    </w:p>
    <w:p w:rsidR="00F719AA" w:rsidRPr="008F21AC" w:rsidRDefault="00F719AA" w:rsidP="000335B1">
      <w:pPr>
        <w:tabs>
          <w:tab w:val="left" w:pos="2520"/>
          <w:tab w:val="left" w:pos="3960"/>
        </w:tabs>
        <w:rPr>
          <w:b/>
          <w:bCs/>
          <w:noProof/>
          <w:highlight w:val="yellow"/>
          <w:lang w:val="sr-Cyrl-CS"/>
        </w:rPr>
      </w:pPr>
    </w:p>
    <w:p w:rsidR="00923675" w:rsidRPr="002F32C3" w:rsidRDefault="00923675" w:rsidP="000335B1">
      <w:pPr>
        <w:tabs>
          <w:tab w:val="left" w:pos="2520"/>
          <w:tab w:val="left" w:pos="3960"/>
        </w:tabs>
        <w:rPr>
          <w:b/>
          <w:bCs/>
          <w:noProof/>
          <w:highlight w:val="yellow"/>
          <w:lang w:val="sr-Latn-ME"/>
        </w:rPr>
      </w:pPr>
    </w:p>
    <w:p w:rsidR="00923675" w:rsidRPr="008F21AC" w:rsidRDefault="008F21AC" w:rsidP="00923675">
      <w:pPr>
        <w:widowControl w:val="0"/>
        <w:autoSpaceDE w:val="0"/>
        <w:autoSpaceDN w:val="0"/>
        <w:adjustRightInd w:val="0"/>
        <w:spacing w:line="244" w:lineRule="exact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Јавност</w:t>
      </w:r>
      <w:r w:rsidR="00923675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рада</w:t>
      </w:r>
    </w:p>
    <w:p w:rsidR="00923675" w:rsidRPr="008F21AC" w:rsidRDefault="008F21AC" w:rsidP="00923675">
      <w:pPr>
        <w:tabs>
          <w:tab w:val="left" w:pos="2520"/>
          <w:tab w:val="left" w:pos="3960"/>
        </w:tabs>
        <w:spacing w:before="120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923675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4</w:t>
      </w:r>
      <w:r w:rsidR="009E1935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9</w:t>
      </w:r>
    </w:p>
    <w:p w:rsidR="00923675" w:rsidRPr="008F21AC" w:rsidRDefault="00923675" w:rsidP="00923675">
      <w:pPr>
        <w:widowControl w:val="0"/>
        <w:autoSpaceDE w:val="0"/>
        <w:autoSpaceDN w:val="0"/>
        <w:adjustRightInd w:val="0"/>
        <w:spacing w:before="28" w:line="235" w:lineRule="exact"/>
        <w:ind w:right="4132"/>
        <w:rPr>
          <w:rFonts w:eastAsiaTheme="minorEastAsia"/>
          <w:noProof/>
          <w:w w:val="91"/>
          <w:sz w:val="26"/>
          <w:szCs w:val="26"/>
          <w:lang w:val="sr-Cyrl-CS" w:eastAsia="sr-Latn-ME"/>
        </w:rPr>
      </w:pPr>
    </w:p>
    <w:p w:rsidR="00923675" w:rsidRPr="008F21AC" w:rsidRDefault="008F21AC" w:rsidP="0059677B">
      <w:pPr>
        <w:widowControl w:val="0"/>
        <w:autoSpaceDE w:val="0"/>
        <w:autoSpaceDN w:val="0"/>
        <w:adjustRightInd w:val="0"/>
        <w:spacing w:before="28"/>
        <w:ind w:right="4132"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lastRenderedPageBreak/>
        <w:t>Рад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је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јаван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. </w:t>
      </w:r>
    </w:p>
    <w:p w:rsidR="00923675" w:rsidRPr="008F21AC" w:rsidRDefault="008F21AC" w:rsidP="0059677B">
      <w:pPr>
        <w:widowControl w:val="0"/>
        <w:autoSpaceDE w:val="0"/>
        <w:autoSpaceDN w:val="0"/>
        <w:adjustRightInd w:val="0"/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Јавност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рада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обезбјеђује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: </w:t>
      </w:r>
    </w:p>
    <w:p w:rsidR="00923675" w:rsidRPr="008F21AC" w:rsidRDefault="008F21AC" w:rsidP="0059677B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1004" w:hanging="318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објављивањем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програма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рада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извјештаја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раду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нацрта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предлога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коначних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текстова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општих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аката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; </w:t>
      </w:r>
    </w:p>
    <w:p w:rsidR="00923675" w:rsidRPr="008F21AC" w:rsidRDefault="008F21AC" w:rsidP="0059677B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1004" w:right="11" w:hanging="335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давањем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саопштења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јавност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организовањем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конференција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штампу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стручних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научних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скупова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; </w:t>
      </w:r>
    </w:p>
    <w:p w:rsidR="00923675" w:rsidRPr="008F21AC" w:rsidRDefault="008F21AC" w:rsidP="0059677B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1004" w:right="6" w:hanging="32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сарадњом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стручним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научним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институцијама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струковним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удружењима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невладиним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организацијама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умјетницима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стручњацима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култури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медијима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другим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субјектима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чији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је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дјеловање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интереса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остваривање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позоришне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дјелатности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; </w:t>
      </w:r>
    </w:p>
    <w:p w:rsidR="00923675" w:rsidRPr="008F21AC" w:rsidRDefault="008F21AC" w:rsidP="0059677B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998" w:right="11" w:hanging="335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информисањем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запослених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питањима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која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су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значаја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организацију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рада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економски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социјални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положај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запослених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; </w:t>
      </w:r>
    </w:p>
    <w:p w:rsidR="00923675" w:rsidRPr="008F21AC" w:rsidRDefault="008F21AC" w:rsidP="0059677B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998" w:right="9" w:hanging="335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омогућавањем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приступа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информацијама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складу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законом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. </w:t>
      </w:r>
    </w:p>
    <w:p w:rsidR="00923675" w:rsidRPr="008F21AC" w:rsidRDefault="008F21AC" w:rsidP="0059677B">
      <w:pPr>
        <w:widowControl w:val="0"/>
        <w:autoSpaceDE w:val="0"/>
        <w:autoSpaceDN w:val="0"/>
        <w:adjustRightInd w:val="0"/>
        <w:spacing w:before="120"/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Јавност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рада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обезбјеђују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складу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2F32C3">
        <w:rPr>
          <w:rFonts w:ascii="Book Antiqua" w:hAnsi="Book Antiqua"/>
          <w:noProof/>
          <w:sz w:val="26"/>
          <w:szCs w:val="26"/>
          <w:lang w:val="sr-Cyrl-CS"/>
        </w:rPr>
        <w:t>своји</w:t>
      </w:r>
      <w:r w:rsidR="002F32C3">
        <w:rPr>
          <w:rFonts w:ascii="Book Antiqua" w:hAnsi="Book Antiqua"/>
          <w:noProof/>
          <w:sz w:val="26"/>
          <w:szCs w:val="26"/>
          <w:lang w:val="sr-Cyrl-RS"/>
        </w:rPr>
        <w:t>м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надлежностима</w:t>
      </w:r>
      <w:r w:rsidR="0092367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. </w:t>
      </w:r>
    </w:p>
    <w:p w:rsidR="00F719AA" w:rsidRPr="008F21AC" w:rsidRDefault="00F719AA" w:rsidP="000335B1">
      <w:pPr>
        <w:tabs>
          <w:tab w:val="left" w:pos="2520"/>
          <w:tab w:val="left" w:pos="3960"/>
        </w:tabs>
        <w:rPr>
          <w:b/>
          <w:bCs/>
          <w:noProof/>
          <w:highlight w:val="yellow"/>
          <w:lang w:val="sr-Cyrl-CS"/>
        </w:rPr>
      </w:pPr>
    </w:p>
    <w:p w:rsidR="00FD7B95" w:rsidRDefault="00FD7B95" w:rsidP="004811AD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FD7B95" w:rsidRDefault="00FD7B95" w:rsidP="004811AD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FD7B95" w:rsidRDefault="00FD7B95" w:rsidP="004811AD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4811AD" w:rsidRPr="008F21AC" w:rsidRDefault="008F21AC" w:rsidP="004811AD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Информисање</w:t>
      </w:r>
      <w:r w:rsidR="004811AD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запослених</w:t>
      </w:r>
    </w:p>
    <w:p w:rsidR="004811AD" w:rsidRPr="008F21AC" w:rsidRDefault="008F21AC" w:rsidP="004811AD">
      <w:pPr>
        <w:tabs>
          <w:tab w:val="left" w:pos="2520"/>
          <w:tab w:val="left" w:pos="3960"/>
        </w:tabs>
        <w:spacing w:before="120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4811AD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9E1935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50</w:t>
      </w:r>
    </w:p>
    <w:p w:rsidR="00F719AA" w:rsidRPr="008F21AC" w:rsidRDefault="00F719AA" w:rsidP="000335B1">
      <w:pPr>
        <w:tabs>
          <w:tab w:val="left" w:pos="2520"/>
          <w:tab w:val="left" w:pos="3960"/>
        </w:tabs>
        <w:rPr>
          <w:b/>
          <w:bCs/>
          <w:noProof/>
          <w:sz w:val="26"/>
          <w:szCs w:val="26"/>
          <w:highlight w:val="yellow"/>
          <w:lang w:val="sr-Cyrl-CS"/>
        </w:rPr>
      </w:pPr>
    </w:p>
    <w:p w:rsidR="004811AD" w:rsidRPr="008F21AC" w:rsidRDefault="008F21AC" w:rsidP="00534D15">
      <w:pPr>
        <w:tabs>
          <w:tab w:val="left" w:pos="2520"/>
          <w:tab w:val="left" w:pos="3960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Информисање</w:t>
      </w:r>
      <w:r w:rsidR="00BF2AF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запослених</w:t>
      </w:r>
      <w:r w:rsidR="00BF2AF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BF2AF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Позоришту</w:t>
      </w:r>
      <w:r w:rsidR="00BF2AF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врши</w:t>
      </w:r>
      <w:r w:rsidR="00BF2AF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</w:t>
      </w:r>
      <w:r w:rsidR="00BF2AF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путем</w:t>
      </w:r>
      <w:r w:rsidR="00BF2AF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писаних</w:t>
      </w:r>
      <w:r w:rsidR="00BF2AF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саопштења</w:t>
      </w:r>
      <w:r w:rsidR="00BF2AF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која</w:t>
      </w:r>
      <w:r w:rsidR="00BF2AF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</w:t>
      </w:r>
      <w:r w:rsidR="00BF2AF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објављују</w:t>
      </w:r>
      <w:r w:rsidR="00BF2AF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</w:t>
      </w:r>
      <w:r w:rsidR="00BF2AF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интернет</w:t>
      </w:r>
      <w:r w:rsidR="00BF2AF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страници</w:t>
      </w:r>
      <w:r w:rsidR="00BF2AF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BF2AF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BF2AF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огласној</w:t>
      </w:r>
      <w:r w:rsidR="00BF2AF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табли</w:t>
      </w:r>
      <w:r w:rsidR="00BF2AF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омогућавањем</w:t>
      </w:r>
      <w:r w:rsidR="00BF2AF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увида</w:t>
      </w:r>
      <w:r w:rsidR="00BF2AF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BF2AF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одговарајућа</w:t>
      </w:r>
      <w:r w:rsidR="00BF2AF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акта</w:t>
      </w:r>
      <w:r w:rsidR="00BF2AF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BF2AF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документацију</w:t>
      </w:r>
      <w:r w:rsidR="00BF2AF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BF2AF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достављањем</w:t>
      </w:r>
      <w:r w:rsidR="00BF2AF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BF2AF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складу</w:t>
      </w:r>
      <w:r w:rsidR="00BF2AF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</w:t>
      </w:r>
      <w:r w:rsidR="00BF2AF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2F32C3">
        <w:rPr>
          <w:rFonts w:ascii="Book Antiqua" w:hAnsi="Book Antiqua"/>
          <w:noProof/>
          <w:sz w:val="26"/>
          <w:szCs w:val="26"/>
          <w:lang w:val="sr-Cyrl-CS"/>
        </w:rPr>
        <w:t>законом</w:t>
      </w:r>
      <w:r w:rsidR="00BF2AF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BF2AF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општим</w:t>
      </w:r>
      <w:r w:rsidR="00BF2AF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актима</w:t>
      </w:r>
      <w:r w:rsidR="00BF2AFF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4811AD" w:rsidRPr="008F21AC" w:rsidRDefault="004811AD" w:rsidP="000335B1">
      <w:pPr>
        <w:tabs>
          <w:tab w:val="left" w:pos="2520"/>
          <w:tab w:val="left" w:pos="3960"/>
        </w:tabs>
        <w:rPr>
          <w:b/>
          <w:bCs/>
          <w:noProof/>
          <w:highlight w:val="yellow"/>
          <w:lang w:val="sr-Cyrl-CS"/>
        </w:rPr>
      </w:pPr>
    </w:p>
    <w:p w:rsidR="004811AD" w:rsidRPr="008F21AC" w:rsidRDefault="004811AD" w:rsidP="000335B1">
      <w:pPr>
        <w:tabs>
          <w:tab w:val="left" w:pos="2520"/>
          <w:tab w:val="left" w:pos="3960"/>
        </w:tabs>
        <w:rPr>
          <w:b/>
          <w:bCs/>
          <w:noProof/>
          <w:highlight w:val="yellow"/>
          <w:lang w:val="sr-Cyrl-CS"/>
        </w:rPr>
      </w:pPr>
    </w:p>
    <w:p w:rsidR="00AD30F5" w:rsidRPr="008F21AC" w:rsidRDefault="008F21AC" w:rsidP="00AD30F5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Заштита</w:t>
      </w:r>
      <w:r w:rsidR="00AD30F5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података</w:t>
      </w:r>
    </w:p>
    <w:p w:rsidR="00AD30F5" w:rsidRPr="008F21AC" w:rsidRDefault="008F21AC" w:rsidP="00AD30F5">
      <w:pPr>
        <w:tabs>
          <w:tab w:val="left" w:pos="2520"/>
          <w:tab w:val="left" w:pos="3960"/>
        </w:tabs>
        <w:spacing w:before="120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AD30F5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9E1935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51</w:t>
      </w:r>
    </w:p>
    <w:p w:rsidR="004811AD" w:rsidRPr="008F21AC" w:rsidRDefault="004811AD" w:rsidP="000335B1">
      <w:pPr>
        <w:tabs>
          <w:tab w:val="left" w:pos="2520"/>
          <w:tab w:val="left" w:pos="3960"/>
        </w:tabs>
        <w:rPr>
          <w:b/>
          <w:bCs/>
          <w:noProof/>
          <w:sz w:val="26"/>
          <w:szCs w:val="26"/>
          <w:highlight w:val="yellow"/>
          <w:lang w:val="sr-Cyrl-CS"/>
        </w:rPr>
      </w:pPr>
    </w:p>
    <w:p w:rsidR="00AD30F5" w:rsidRPr="008F21AC" w:rsidRDefault="008F21AC" w:rsidP="00534D15">
      <w:pPr>
        <w:tabs>
          <w:tab w:val="left" w:pos="2520"/>
          <w:tab w:val="left" w:pos="3960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Предсједник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чланови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Савјета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умјетнички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сваки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запослени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дужни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су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да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чувају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2F32C3">
        <w:rPr>
          <w:rFonts w:ascii="Book Antiqua" w:hAnsi="Book Antiqua"/>
          <w:noProof/>
          <w:sz w:val="26"/>
          <w:szCs w:val="26"/>
          <w:lang w:val="sr-Cyrl-CS"/>
        </w:rPr>
        <w:t>л</w:t>
      </w:r>
      <w:r>
        <w:rPr>
          <w:rFonts w:ascii="Book Antiqua" w:hAnsi="Book Antiqua"/>
          <w:noProof/>
          <w:sz w:val="26"/>
          <w:szCs w:val="26"/>
          <w:lang w:val="sr-Cyrl-CS"/>
        </w:rPr>
        <w:t>ичне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податке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до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којих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су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дошли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току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рада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Позоришту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да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врше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заштиту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података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који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су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складу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законом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означени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одређеним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степеном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тајности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. </w:t>
      </w:r>
    </w:p>
    <w:p w:rsidR="00AD30F5" w:rsidRPr="008F21AC" w:rsidRDefault="008F21AC" w:rsidP="00534D15">
      <w:pPr>
        <w:tabs>
          <w:tab w:val="left" w:pos="2520"/>
          <w:tab w:val="left" w:pos="3960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Директор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умјетнички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директор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могу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складу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законом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да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податке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чијим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објелодањивањем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може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угрозити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пословни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или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имовински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интерес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означе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степеном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тајности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. </w:t>
      </w:r>
    </w:p>
    <w:p w:rsidR="00AD30F5" w:rsidRPr="008F21AC" w:rsidRDefault="008F21AC" w:rsidP="00534D15">
      <w:pPr>
        <w:tabs>
          <w:tab w:val="left" w:pos="2520"/>
          <w:tab w:val="left" w:pos="3960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Подаци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става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2 </w:t>
      </w:r>
      <w:r>
        <w:rPr>
          <w:rFonts w:ascii="Book Antiqua" w:hAnsi="Book Antiqua"/>
          <w:noProof/>
          <w:sz w:val="26"/>
          <w:szCs w:val="26"/>
          <w:lang w:val="sr-Cyrl-CS"/>
        </w:rPr>
        <w:t>овог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члана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доступни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су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предсједнику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члановима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Савјета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. </w:t>
      </w:r>
    </w:p>
    <w:p w:rsidR="00AD30F5" w:rsidRPr="008F21AC" w:rsidRDefault="008F21AC" w:rsidP="00534D15">
      <w:pPr>
        <w:tabs>
          <w:tab w:val="left" w:pos="2520"/>
          <w:tab w:val="left" w:pos="3960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lastRenderedPageBreak/>
        <w:t>Савјет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складу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законом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другим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прописима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утврђује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критеријуме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означавање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тајности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података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значаја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заштиту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интереса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става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2 </w:t>
      </w:r>
      <w:r>
        <w:rPr>
          <w:rFonts w:ascii="Book Antiqua" w:hAnsi="Book Antiqua"/>
          <w:noProof/>
          <w:sz w:val="26"/>
          <w:szCs w:val="26"/>
          <w:lang w:val="sr-Cyrl-CS"/>
        </w:rPr>
        <w:t>овог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члана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. </w:t>
      </w:r>
    </w:p>
    <w:p w:rsidR="00AD30F5" w:rsidRPr="008F21AC" w:rsidRDefault="008F21AC" w:rsidP="00534D15">
      <w:pPr>
        <w:tabs>
          <w:tab w:val="left" w:pos="2520"/>
          <w:tab w:val="left" w:pos="3960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Директор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одређује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руководиоце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збирки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личних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података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које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било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ком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основу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прикупља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обрађује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Позориште</w:t>
      </w:r>
      <w:r w:rsidR="00AD30F5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2F32C3" w:rsidRDefault="002F32C3" w:rsidP="000335B1">
      <w:pPr>
        <w:tabs>
          <w:tab w:val="left" w:pos="2520"/>
          <w:tab w:val="left" w:pos="3960"/>
        </w:tabs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FD7B95" w:rsidRDefault="00FD7B95" w:rsidP="000335B1">
      <w:pPr>
        <w:tabs>
          <w:tab w:val="left" w:pos="2520"/>
          <w:tab w:val="left" w:pos="3960"/>
        </w:tabs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0335B1" w:rsidRPr="008F21AC" w:rsidRDefault="002F32C3" w:rsidP="000335B1">
      <w:pPr>
        <w:tabs>
          <w:tab w:val="left" w:pos="2520"/>
          <w:tab w:val="left" w:pos="3960"/>
        </w:tabs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Latn-ME"/>
        </w:rPr>
        <w:t>XI</w:t>
      </w:r>
      <w:r w:rsidR="000335B1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–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ПРЕЛАЗНЕ</w:t>
      </w:r>
      <w:r w:rsidR="000335B1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И</w:t>
      </w:r>
      <w:r w:rsidR="000335B1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ЗАВРШНЕ</w:t>
      </w:r>
      <w:r w:rsidR="000335B1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ОДРЕДБЕ</w:t>
      </w:r>
    </w:p>
    <w:p w:rsidR="000335B1" w:rsidRPr="008F21AC" w:rsidRDefault="000335B1" w:rsidP="002607CD">
      <w:pPr>
        <w:tabs>
          <w:tab w:val="left" w:pos="2520"/>
          <w:tab w:val="left" w:pos="3960"/>
        </w:tabs>
        <w:rPr>
          <w:b/>
          <w:bCs/>
          <w:noProof/>
          <w:highlight w:val="yellow"/>
          <w:lang w:val="sr-Cyrl-CS"/>
        </w:rPr>
      </w:pPr>
    </w:p>
    <w:p w:rsidR="00534D15" w:rsidRPr="008F21AC" w:rsidRDefault="00534D15" w:rsidP="002607CD">
      <w:pPr>
        <w:tabs>
          <w:tab w:val="left" w:pos="2520"/>
          <w:tab w:val="left" w:pos="3960"/>
        </w:tabs>
        <w:rPr>
          <w:b/>
          <w:bCs/>
          <w:noProof/>
          <w:highlight w:val="yellow"/>
          <w:lang w:val="sr-Cyrl-CS"/>
        </w:rPr>
      </w:pPr>
    </w:p>
    <w:p w:rsidR="000335B1" w:rsidRPr="008F21AC" w:rsidRDefault="008F21AC" w:rsidP="000335B1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noProof/>
          <w:sz w:val="26"/>
          <w:szCs w:val="26"/>
          <w:highlight w:val="yellow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Доношење</w:t>
      </w:r>
      <w:r w:rsidR="00A23320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општих</w:t>
      </w:r>
      <w:r w:rsidR="00A23320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аката</w:t>
      </w:r>
    </w:p>
    <w:p w:rsidR="000335B1" w:rsidRPr="008F21AC" w:rsidRDefault="008F21AC" w:rsidP="00A23320">
      <w:pPr>
        <w:tabs>
          <w:tab w:val="left" w:pos="2520"/>
          <w:tab w:val="left" w:pos="3960"/>
        </w:tabs>
        <w:spacing w:before="120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F204CC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5</w:t>
      </w:r>
      <w:r w:rsidR="00A23320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2</w:t>
      </w:r>
    </w:p>
    <w:p w:rsidR="000335B1" w:rsidRPr="008F21AC" w:rsidRDefault="000335B1" w:rsidP="000335B1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noProof/>
          <w:sz w:val="26"/>
          <w:szCs w:val="26"/>
          <w:highlight w:val="yellow"/>
          <w:lang w:val="sr-Cyrl-CS"/>
        </w:rPr>
      </w:pPr>
    </w:p>
    <w:p w:rsidR="000335B1" w:rsidRPr="008F21AC" w:rsidRDefault="008F21AC" w:rsidP="00534D15">
      <w:pPr>
        <w:tabs>
          <w:tab w:val="left" w:pos="2520"/>
          <w:tab w:val="left" w:pos="3960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Општа</w:t>
      </w:r>
      <w:r w:rsidR="00A23320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акта</w:t>
      </w:r>
      <w:r w:rsidR="00A23320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A23320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донијеће</w:t>
      </w:r>
      <w:r w:rsidR="00A23320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</w:t>
      </w:r>
      <w:r w:rsidR="00A23320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A23320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складу</w:t>
      </w:r>
      <w:r w:rsidR="00A23320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</w:t>
      </w:r>
      <w:r w:rsidR="00A23320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овим</w:t>
      </w:r>
      <w:r w:rsidR="00A23320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Статутом</w:t>
      </w:r>
      <w:r w:rsidR="00A23320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A23320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року</w:t>
      </w:r>
      <w:r w:rsidR="00A23320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534D15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A23320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90 </w:t>
      </w:r>
      <w:r>
        <w:rPr>
          <w:rFonts w:ascii="Book Antiqua" w:hAnsi="Book Antiqua"/>
          <w:noProof/>
          <w:sz w:val="26"/>
          <w:szCs w:val="26"/>
          <w:lang w:val="sr-Cyrl-CS"/>
        </w:rPr>
        <w:t>дана</w:t>
      </w:r>
      <w:r w:rsidR="00A23320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A23320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дана</w:t>
      </w:r>
      <w:r w:rsidR="00A23320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његовог</w:t>
      </w:r>
      <w:r w:rsidR="00A23320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ступања</w:t>
      </w:r>
      <w:r w:rsidR="00A23320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</w:t>
      </w:r>
      <w:r w:rsidR="00A23320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снагу</w:t>
      </w:r>
      <w:r w:rsidR="00A23320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.   </w:t>
      </w:r>
    </w:p>
    <w:p w:rsidR="00FD7B95" w:rsidRPr="008F21AC" w:rsidRDefault="00FD7B95" w:rsidP="000335B1">
      <w:pPr>
        <w:tabs>
          <w:tab w:val="left" w:pos="2520"/>
          <w:tab w:val="left" w:pos="3960"/>
        </w:tabs>
        <w:jc w:val="both"/>
        <w:rPr>
          <w:rFonts w:ascii="Book Antiqua" w:hAnsi="Book Antiqua"/>
          <w:noProof/>
          <w:sz w:val="26"/>
          <w:szCs w:val="26"/>
          <w:highlight w:val="yellow"/>
          <w:lang w:val="sr-Cyrl-CS"/>
        </w:rPr>
      </w:pPr>
    </w:p>
    <w:p w:rsidR="00B119CD" w:rsidRPr="008F21AC" w:rsidRDefault="008F21AC" w:rsidP="00B119CD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noProof/>
          <w:sz w:val="26"/>
          <w:szCs w:val="26"/>
          <w:highlight w:val="yellow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Престанак</w:t>
      </w:r>
      <w:r w:rsidR="00B119CD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важења</w:t>
      </w:r>
    </w:p>
    <w:p w:rsidR="00B119CD" w:rsidRPr="008F21AC" w:rsidRDefault="008F21AC" w:rsidP="00B119CD">
      <w:pPr>
        <w:tabs>
          <w:tab w:val="left" w:pos="2520"/>
          <w:tab w:val="left" w:pos="3960"/>
        </w:tabs>
        <w:spacing w:before="120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B119CD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53</w:t>
      </w:r>
    </w:p>
    <w:p w:rsidR="000335B1" w:rsidRPr="008F21AC" w:rsidRDefault="000335B1" w:rsidP="000335B1">
      <w:pPr>
        <w:tabs>
          <w:tab w:val="left" w:pos="2520"/>
          <w:tab w:val="left" w:pos="3960"/>
        </w:tabs>
        <w:jc w:val="both"/>
        <w:rPr>
          <w:rFonts w:ascii="Book Antiqua" w:hAnsi="Book Antiqua"/>
          <w:noProof/>
          <w:sz w:val="26"/>
          <w:szCs w:val="26"/>
          <w:highlight w:val="yellow"/>
          <w:lang w:val="sr-Cyrl-CS"/>
        </w:rPr>
      </w:pPr>
    </w:p>
    <w:p w:rsidR="000335B1" w:rsidRPr="008F21AC" w:rsidRDefault="008F21AC" w:rsidP="000C35A7">
      <w:pPr>
        <w:tabs>
          <w:tab w:val="left" w:pos="2520"/>
          <w:tab w:val="left" w:pos="3960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Ступањем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снагу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овог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Статута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престаје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да</w:t>
      </w:r>
      <w:r w:rsidR="000335B1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важи</w:t>
      </w:r>
      <w:r w:rsidR="002B686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Статут</w:t>
      </w:r>
      <w:r w:rsidR="002B686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Јавне</w:t>
      </w:r>
      <w:r w:rsidR="008D148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установе</w:t>
      </w:r>
      <w:r w:rsidR="008D148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Никшићко</w:t>
      </w:r>
      <w:r w:rsidR="008D148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позориште</w:t>
      </w:r>
      <w:r w:rsidR="000C35A7" w:rsidRPr="008F21AC">
        <w:rPr>
          <w:noProof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0C35A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04.04.2000.</w:t>
      </w:r>
      <w:r>
        <w:rPr>
          <w:rFonts w:ascii="Book Antiqua" w:hAnsi="Book Antiqua"/>
          <w:noProof/>
          <w:sz w:val="26"/>
          <w:szCs w:val="26"/>
          <w:lang w:val="sr-Cyrl-CS"/>
        </w:rPr>
        <w:t>године</w:t>
      </w:r>
      <w:r w:rsidR="002B6866" w:rsidRPr="008F21AC">
        <w:rPr>
          <w:rFonts w:ascii="Book Antiqua" w:hAnsi="Book Antiqua"/>
          <w:noProof/>
          <w:sz w:val="26"/>
          <w:szCs w:val="26"/>
          <w:lang w:val="sr-Cyrl-CS"/>
        </w:rPr>
        <w:t>,</w:t>
      </w:r>
      <w:r w:rsidR="00DB7953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</w:t>
      </w:r>
      <w:r w:rsidR="002B686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који</w:t>
      </w:r>
      <w:r w:rsidR="002B686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је</w:t>
      </w:r>
      <w:r w:rsidR="002B686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Скупшина</w:t>
      </w:r>
      <w:r w:rsidR="002B686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општине</w:t>
      </w:r>
      <w:r w:rsidR="002B686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дала</w:t>
      </w:r>
      <w:r w:rsidR="002B686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сагласност</w:t>
      </w:r>
      <w:r w:rsidR="002B686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рјешењем</w:t>
      </w:r>
      <w:r w:rsidR="002B686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број</w:t>
      </w:r>
      <w:r w:rsidR="00506133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01-4115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506133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26.04.2000.</w:t>
      </w:r>
      <w:r w:rsidR="000C35A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године</w:t>
      </w:r>
      <w:r w:rsidR="000C35A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број</w:t>
      </w:r>
      <w:r w:rsidR="008D148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2B6866" w:rsidRPr="008F21AC">
        <w:rPr>
          <w:rFonts w:ascii="Book Antiqua" w:hAnsi="Book Antiqua"/>
          <w:noProof/>
          <w:sz w:val="26"/>
          <w:szCs w:val="26"/>
          <w:lang w:val="sr-Cyrl-CS"/>
        </w:rPr>
        <w:t>01-4</w:t>
      </w:r>
      <w:r w:rsidR="008D148E" w:rsidRPr="008F21AC">
        <w:rPr>
          <w:rFonts w:ascii="Book Antiqua" w:hAnsi="Book Antiqua"/>
          <w:noProof/>
          <w:sz w:val="26"/>
          <w:szCs w:val="26"/>
          <w:lang w:val="sr-Cyrl-CS"/>
        </w:rPr>
        <w:t>396</w:t>
      </w:r>
      <w:r w:rsidR="002B686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2B686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8D148E" w:rsidRPr="008F21AC">
        <w:rPr>
          <w:rFonts w:ascii="Book Antiqua" w:hAnsi="Book Antiqua"/>
          <w:noProof/>
          <w:sz w:val="26"/>
          <w:szCs w:val="26"/>
          <w:lang w:val="sr-Cyrl-CS"/>
        </w:rPr>
        <w:t>18</w:t>
      </w:r>
      <w:r w:rsidR="002B6866" w:rsidRPr="008F21AC">
        <w:rPr>
          <w:rFonts w:ascii="Book Antiqua" w:hAnsi="Book Antiqua"/>
          <w:noProof/>
          <w:sz w:val="26"/>
          <w:szCs w:val="26"/>
          <w:lang w:val="sr-Cyrl-CS"/>
        </w:rPr>
        <w:t>.0</w:t>
      </w:r>
      <w:r w:rsidR="008D148E" w:rsidRPr="008F21AC">
        <w:rPr>
          <w:rFonts w:ascii="Book Antiqua" w:hAnsi="Book Antiqua"/>
          <w:noProof/>
          <w:sz w:val="26"/>
          <w:szCs w:val="26"/>
          <w:lang w:val="sr-Cyrl-CS"/>
        </w:rPr>
        <w:t>6</w:t>
      </w:r>
      <w:r w:rsidR="002B6866" w:rsidRPr="008F21AC">
        <w:rPr>
          <w:rFonts w:ascii="Book Antiqua" w:hAnsi="Book Antiqua"/>
          <w:noProof/>
          <w:sz w:val="26"/>
          <w:szCs w:val="26"/>
          <w:lang w:val="sr-Cyrl-CS"/>
        </w:rPr>
        <w:t>.200</w:t>
      </w:r>
      <w:r w:rsidR="008D148E" w:rsidRPr="008F21AC">
        <w:rPr>
          <w:rFonts w:ascii="Book Antiqua" w:hAnsi="Book Antiqua"/>
          <w:noProof/>
          <w:sz w:val="26"/>
          <w:szCs w:val="26"/>
          <w:lang w:val="sr-Cyrl-CS"/>
        </w:rPr>
        <w:t>4</w:t>
      </w:r>
      <w:r w:rsidR="002B686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. </w:t>
      </w:r>
      <w:r>
        <w:rPr>
          <w:rFonts w:ascii="Book Antiqua" w:hAnsi="Book Antiqua"/>
          <w:noProof/>
          <w:sz w:val="26"/>
          <w:szCs w:val="26"/>
          <w:lang w:val="sr-Cyrl-CS"/>
        </w:rPr>
        <w:t>године</w:t>
      </w:r>
      <w:r w:rsidR="008D148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број</w:t>
      </w:r>
      <w:r w:rsidR="008D148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01-10319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8D148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07.11.2005. </w:t>
      </w:r>
      <w:r>
        <w:rPr>
          <w:rFonts w:ascii="Book Antiqua" w:hAnsi="Book Antiqua"/>
          <w:noProof/>
          <w:sz w:val="26"/>
          <w:szCs w:val="26"/>
          <w:lang w:val="sr-Cyrl-CS"/>
        </w:rPr>
        <w:t>године</w:t>
      </w:r>
      <w:r w:rsidR="008D148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број</w:t>
      </w:r>
      <w:r w:rsidR="008D148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01-030-30/3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8D148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29.12.2008. </w:t>
      </w:r>
      <w:r>
        <w:rPr>
          <w:rFonts w:ascii="Book Antiqua" w:hAnsi="Book Antiqua"/>
          <w:noProof/>
          <w:sz w:val="26"/>
          <w:szCs w:val="26"/>
          <w:lang w:val="sr-Cyrl-CS"/>
        </w:rPr>
        <w:t>године</w:t>
      </w:r>
      <w:r w:rsidR="008D148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8D148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број</w:t>
      </w:r>
      <w:r w:rsidR="008D148E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01-030</w:t>
      </w:r>
      <w:r w:rsidR="009805A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-210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9805AD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30.10.2014. </w:t>
      </w:r>
      <w:r>
        <w:rPr>
          <w:rFonts w:ascii="Book Antiqua" w:hAnsi="Book Antiqua"/>
          <w:noProof/>
          <w:sz w:val="26"/>
          <w:szCs w:val="26"/>
          <w:lang w:val="sr-Cyrl-CS"/>
        </w:rPr>
        <w:t>године</w:t>
      </w:r>
      <w:r w:rsidR="000C35A7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0335B1" w:rsidRPr="008F21AC" w:rsidRDefault="000335B1" w:rsidP="000335B1">
      <w:pPr>
        <w:tabs>
          <w:tab w:val="left" w:pos="2520"/>
          <w:tab w:val="left" w:pos="396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</w:p>
    <w:p w:rsidR="00534D15" w:rsidRPr="008F21AC" w:rsidRDefault="00534D15" w:rsidP="000335B1">
      <w:pPr>
        <w:tabs>
          <w:tab w:val="left" w:pos="2520"/>
          <w:tab w:val="left" w:pos="3960"/>
        </w:tabs>
        <w:jc w:val="both"/>
        <w:rPr>
          <w:rFonts w:ascii="Book Antiqua" w:hAnsi="Book Antiqua"/>
          <w:noProof/>
          <w:sz w:val="26"/>
          <w:szCs w:val="26"/>
          <w:lang w:val="sr-Cyrl-CS"/>
        </w:rPr>
      </w:pPr>
    </w:p>
    <w:p w:rsidR="000335B1" w:rsidRPr="008F21AC" w:rsidRDefault="008F21AC" w:rsidP="000335B1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Ступање</w:t>
      </w:r>
      <w:r w:rsidR="00534D15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на</w:t>
      </w:r>
      <w:r w:rsidR="00534D15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снагу</w:t>
      </w:r>
    </w:p>
    <w:p w:rsidR="000335B1" w:rsidRPr="008F21AC" w:rsidRDefault="008F21AC" w:rsidP="00534D15">
      <w:pPr>
        <w:tabs>
          <w:tab w:val="left" w:pos="2520"/>
          <w:tab w:val="left" w:pos="3960"/>
        </w:tabs>
        <w:spacing w:before="120"/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bCs/>
          <w:noProof/>
          <w:sz w:val="26"/>
          <w:szCs w:val="26"/>
          <w:lang w:val="sr-Cyrl-CS"/>
        </w:rPr>
        <w:t>Члан</w:t>
      </w:r>
      <w:r w:rsidR="00F204CC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 xml:space="preserve"> 5</w:t>
      </w:r>
      <w:r w:rsidR="00A5497B" w:rsidRPr="008F21AC">
        <w:rPr>
          <w:rFonts w:ascii="Book Antiqua" w:hAnsi="Book Antiqua"/>
          <w:b/>
          <w:bCs/>
          <w:noProof/>
          <w:sz w:val="26"/>
          <w:szCs w:val="26"/>
          <w:lang w:val="sr-Cyrl-CS"/>
        </w:rPr>
        <w:t>4</w:t>
      </w:r>
    </w:p>
    <w:p w:rsidR="000335B1" w:rsidRPr="008F21AC" w:rsidRDefault="000335B1" w:rsidP="000335B1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noProof/>
          <w:sz w:val="26"/>
          <w:szCs w:val="26"/>
          <w:lang w:val="sr-Cyrl-CS"/>
        </w:rPr>
      </w:pPr>
    </w:p>
    <w:p w:rsidR="000335B1" w:rsidRPr="008F21AC" w:rsidRDefault="008F21AC" w:rsidP="00B716C4">
      <w:pPr>
        <w:tabs>
          <w:tab w:val="left" w:pos="2520"/>
          <w:tab w:val="left" w:pos="3960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Статут</w:t>
      </w:r>
      <w:r w:rsidR="0082081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ступа</w:t>
      </w:r>
      <w:r w:rsidR="0082081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</w:t>
      </w:r>
      <w:r w:rsidR="0082081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снагу</w:t>
      </w:r>
      <w:r w:rsidR="0082081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даном</w:t>
      </w:r>
      <w:r w:rsidR="0082081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давања</w:t>
      </w:r>
      <w:r w:rsidR="0082081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сагласности</w:t>
      </w:r>
      <w:r w:rsidR="0082081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82081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стране</w:t>
      </w:r>
      <w:r w:rsidR="0082081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Оснивача</w:t>
      </w:r>
      <w:r w:rsidR="0082081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82081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објавиће</w:t>
      </w:r>
      <w:r w:rsidR="0082081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се</w:t>
      </w:r>
      <w:r w:rsidR="0082081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</w:t>
      </w:r>
      <w:r w:rsidR="0082081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огласној</w:t>
      </w:r>
      <w:r w:rsidR="0082081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табли</w:t>
      </w:r>
      <w:r w:rsidR="0082081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82081C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0335B1" w:rsidRPr="008F21AC" w:rsidRDefault="000335B1" w:rsidP="000335B1">
      <w:pPr>
        <w:tabs>
          <w:tab w:val="left" w:pos="2520"/>
          <w:tab w:val="left" w:pos="3960"/>
        </w:tabs>
        <w:rPr>
          <w:rFonts w:ascii="Book Antiqua" w:hAnsi="Book Antiqua"/>
          <w:noProof/>
          <w:sz w:val="26"/>
          <w:szCs w:val="26"/>
          <w:lang w:val="sr-Cyrl-CS"/>
        </w:rPr>
      </w:pPr>
    </w:p>
    <w:p w:rsidR="000335B1" w:rsidRPr="008F21AC" w:rsidRDefault="000335B1" w:rsidP="000335B1">
      <w:pPr>
        <w:tabs>
          <w:tab w:val="left" w:pos="2520"/>
          <w:tab w:val="left" w:pos="3960"/>
        </w:tabs>
        <w:rPr>
          <w:rFonts w:ascii="Book Antiqua" w:hAnsi="Book Antiqua"/>
          <w:noProof/>
          <w:sz w:val="26"/>
          <w:szCs w:val="26"/>
          <w:lang w:val="sr-Cyrl-CS"/>
        </w:rPr>
      </w:pPr>
    </w:p>
    <w:p w:rsidR="00A5497B" w:rsidRPr="008F21AC" w:rsidRDefault="008F21AC" w:rsidP="00A5497B">
      <w:pPr>
        <w:pStyle w:val="NoSpacing"/>
        <w:tabs>
          <w:tab w:val="left" w:pos="3975"/>
          <w:tab w:val="center" w:pos="4535"/>
        </w:tabs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Број</w:t>
      </w:r>
      <w:r w:rsidR="00A5497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: </w:t>
      </w:r>
      <w:r w:rsidR="003C76D6">
        <w:rPr>
          <w:rFonts w:ascii="Book Antiqua" w:hAnsi="Book Antiqua"/>
          <w:noProof/>
          <w:sz w:val="26"/>
          <w:szCs w:val="26"/>
          <w:lang w:val="sr-Cyrl-CS"/>
        </w:rPr>
        <w:t>672</w:t>
      </w:r>
      <w:r w:rsidR="00CE48E6" w:rsidRPr="008F21AC">
        <w:rPr>
          <w:rFonts w:ascii="Book Antiqua" w:hAnsi="Book Antiqua"/>
          <w:noProof/>
          <w:sz w:val="26"/>
          <w:szCs w:val="26"/>
          <w:lang w:val="sr-Cyrl-CS"/>
        </w:rPr>
        <w:t>/22</w:t>
      </w:r>
    </w:p>
    <w:p w:rsidR="00A5497B" w:rsidRPr="008F21AC" w:rsidRDefault="008F21AC" w:rsidP="009200E6">
      <w:pPr>
        <w:pStyle w:val="NoSpacing"/>
        <w:tabs>
          <w:tab w:val="left" w:pos="3975"/>
          <w:tab w:val="center" w:pos="4535"/>
        </w:tabs>
        <w:spacing w:before="120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Никшић</w:t>
      </w:r>
      <w:r w:rsidR="009200E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 w:rsidR="00FD7B95">
        <w:rPr>
          <w:rFonts w:ascii="Book Antiqua" w:hAnsi="Book Antiqua"/>
          <w:noProof/>
          <w:sz w:val="26"/>
          <w:szCs w:val="26"/>
          <w:lang w:val="sr-Cyrl-CS"/>
        </w:rPr>
        <w:t>8</w:t>
      </w:r>
      <w:r w:rsidR="00A5497B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  <w:r w:rsidR="009200E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FD7B95">
        <w:rPr>
          <w:rFonts w:ascii="Book Antiqua" w:hAnsi="Book Antiqua"/>
          <w:noProof/>
          <w:sz w:val="26"/>
          <w:szCs w:val="26"/>
          <w:lang w:val="sr-Cyrl-CS"/>
        </w:rPr>
        <w:t>септембар</w:t>
      </w:r>
      <w:r w:rsidR="009200E6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 w:rsidR="00A5497B" w:rsidRPr="008F21AC">
        <w:rPr>
          <w:rFonts w:ascii="Book Antiqua" w:hAnsi="Book Antiqua"/>
          <w:noProof/>
          <w:sz w:val="26"/>
          <w:szCs w:val="26"/>
          <w:lang w:val="sr-Cyrl-CS"/>
        </w:rPr>
        <w:t>20</w:t>
      </w:r>
      <w:r w:rsidR="009200E6" w:rsidRPr="008F21AC">
        <w:rPr>
          <w:rFonts w:ascii="Book Antiqua" w:hAnsi="Book Antiqua"/>
          <w:noProof/>
          <w:sz w:val="26"/>
          <w:szCs w:val="26"/>
          <w:lang w:val="sr-Cyrl-CS"/>
        </w:rPr>
        <w:t>22</w:t>
      </w:r>
      <w:r w:rsidR="00A5497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. </w:t>
      </w:r>
      <w:r>
        <w:rPr>
          <w:rFonts w:ascii="Book Antiqua" w:hAnsi="Book Antiqua"/>
          <w:noProof/>
          <w:sz w:val="26"/>
          <w:szCs w:val="26"/>
          <w:lang w:val="sr-Cyrl-CS"/>
        </w:rPr>
        <w:t>године</w:t>
      </w:r>
    </w:p>
    <w:p w:rsidR="000335B1" w:rsidRPr="008F21AC" w:rsidRDefault="000335B1" w:rsidP="000335B1">
      <w:pPr>
        <w:tabs>
          <w:tab w:val="left" w:pos="2520"/>
          <w:tab w:val="left" w:pos="3960"/>
        </w:tabs>
        <w:rPr>
          <w:noProof/>
          <w:sz w:val="28"/>
          <w:szCs w:val="28"/>
          <w:lang w:val="sr-Cyrl-CS"/>
        </w:rPr>
      </w:pPr>
    </w:p>
    <w:p w:rsidR="000335B1" w:rsidRPr="008F21AC" w:rsidRDefault="000335B1" w:rsidP="000335B1">
      <w:pPr>
        <w:tabs>
          <w:tab w:val="left" w:pos="2520"/>
          <w:tab w:val="left" w:pos="3960"/>
        </w:tabs>
        <w:rPr>
          <w:noProof/>
          <w:sz w:val="28"/>
          <w:szCs w:val="28"/>
          <w:lang w:val="sr-Cyrl-CS"/>
        </w:rPr>
      </w:pPr>
    </w:p>
    <w:p w:rsidR="000335B1" w:rsidRPr="008F21AC" w:rsidRDefault="00C646A0" w:rsidP="000335B1">
      <w:pPr>
        <w:tabs>
          <w:tab w:val="left" w:pos="2520"/>
          <w:tab w:val="left" w:pos="3960"/>
        </w:tabs>
        <w:rPr>
          <w:rFonts w:ascii="Book Antiqua" w:hAnsi="Book Antiqua"/>
          <w:noProof/>
          <w:sz w:val="28"/>
          <w:szCs w:val="28"/>
          <w:lang w:val="sr-Cyrl-CS"/>
        </w:rPr>
      </w:pPr>
      <w:r>
        <w:rPr>
          <w:noProof/>
          <w:sz w:val="28"/>
          <w:szCs w:val="28"/>
          <w:lang w:val="sr-Cyrl-CS"/>
        </w:rPr>
        <w:t xml:space="preserve">          </w:t>
      </w:r>
      <w:bookmarkStart w:id="0" w:name="_GoBack"/>
      <w:bookmarkEnd w:id="0"/>
      <w:r w:rsidR="000335B1" w:rsidRPr="008F21AC">
        <w:rPr>
          <w:noProof/>
          <w:sz w:val="28"/>
          <w:szCs w:val="28"/>
          <w:lang w:val="sr-Cyrl-CS"/>
        </w:rPr>
        <w:t xml:space="preserve">                                                            </w:t>
      </w:r>
    </w:p>
    <w:p w:rsidR="000335B1" w:rsidRPr="008F21AC" w:rsidRDefault="000335B1" w:rsidP="000335B1">
      <w:pPr>
        <w:tabs>
          <w:tab w:val="left" w:pos="2520"/>
          <w:tab w:val="left" w:pos="3960"/>
        </w:tabs>
        <w:rPr>
          <w:rFonts w:ascii="Book Antiqua" w:hAnsi="Book Antiqua"/>
          <w:b/>
          <w:noProof/>
          <w:sz w:val="26"/>
          <w:szCs w:val="26"/>
          <w:lang w:val="sr-Cyrl-CS"/>
        </w:rPr>
      </w:pPr>
      <w:r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                                      </w:t>
      </w:r>
      <w:r w:rsidR="00B716C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                         </w:t>
      </w:r>
      <w:r w:rsidR="00B716C4" w:rsidRPr="008F21AC">
        <w:rPr>
          <w:rFonts w:ascii="Book Antiqua" w:hAnsi="Book Antiqua"/>
          <w:noProof/>
          <w:sz w:val="26"/>
          <w:szCs w:val="26"/>
          <w:lang w:val="sr-Cyrl-CS"/>
        </w:rPr>
        <w:tab/>
      </w:r>
      <w:r w:rsidR="00B716C4" w:rsidRPr="008F21AC">
        <w:rPr>
          <w:rFonts w:ascii="Book Antiqua" w:hAnsi="Book Antiqua"/>
          <w:noProof/>
          <w:sz w:val="26"/>
          <w:szCs w:val="26"/>
          <w:lang w:val="sr-Cyrl-CS"/>
        </w:rPr>
        <w:tab/>
        <w:t xml:space="preserve">    </w:t>
      </w:r>
      <w:r w:rsidR="008F21AC">
        <w:rPr>
          <w:rFonts w:ascii="Book Antiqua" w:hAnsi="Book Antiqua"/>
          <w:b/>
          <w:noProof/>
          <w:sz w:val="26"/>
          <w:szCs w:val="26"/>
          <w:lang w:val="sr-Cyrl-CS"/>
        </w:rPr>
        <w:t>ПРЕДСЈЕДНИК</w:t>
      </w:r>
      <w:r w:rsidR="00B716C4" w:rsidRPr="008F21AC">
        <w:rPr>
          <w:rFonts w:ascii="Book Antiqua" w:hAnsi="Book Antiqua"/>
          <w:b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b/>
          <w:noProof/>
          <w:sz w:val="26"/>
          <w:szCs w:val="26"/>
          <w:lang w:val="sr-Cyrl-CS"/>
        </w:rPr>
        <w:t>САВЈЕТА</w:t>
      </w:r>
    </w:p>
    <w:p w:rsidR="000335B1" w:rsidRPr="008F21AC" w:rsidRDefault="000335B1" w:rsidP="000335B1">
      <w:pPr>
        <w:tabs>
          <w:tab w:val="left" w:pos="2520"/>
          <w:tab w:val="left" w:pos="3960"/>
        </w:tabs>
        <w:rPr>
          <w:rFonts w:ascii="Book Antiqua" w:hAnsi="Book Antiqua"/>
          <w:b/>
          <w:bCs/>
          <w:noProof/>
          <w:sz w:val="10"/>
          <w:szCs w:val="10"/>
          <w:lang w:val="sr-Cyrl-CS"/>
        </w:rPr>
      </w:pPr>
    </w:p>
    <w:p w:rsidR="000335B1" w:rsidRPr="008F21AC" w:rsidRDefault="000335B1" w:rsidP="000335B1">
      <w:pPr>
        <w:tabs>
          <w:tab w:val="left" w:pos="2520"/>
          <w:tab w:val="left" w:pos="3960"/>
        </w:tabs>
        <w:jc w:val="center"/>
        <w:rPr>
          <w:rFonts w:ascii="Book Antiqua" w:hAnsi="Book Antiqua"/>
          <w:noProof/>
          <w:sz w:val="26"/>
          <w:szCs w:val="26"/>
          <w:lang w:val="sr-Cyrl-CS"/>
        </w:rPr>
      </w:pPr>
      <w:r w:rsidRPr="008F21AC">
        <w:rPr>
          <w:rFonts w:ascii="Book Antiqua" w:hAnsi="Book Antiqua"/>
          <w:b/>
          <w:bCs/>
          <w:noProof/>
          <w:lang w:val="sr-Cyrl-CS"/>
        </w:rPr>
        <w:t xml:space="preserve">                    </w:t>
      </w:r>
      <w:r w:rsidR="009200E6" w:rsidRPr="008F21AC">
        <w:rPr>
          <w:rFonts w:ascii="Book Antiqua" w:hAnsi="Book Antiqua"/>
          <w:b/>
          <w:bCs/>
          <w:noProof/>
          <w:lang w:val="sr-Cyrl-CS"/>
        </w:rPr>
        <w:t xml:space="preserve">                          </w:t>
      </w:r>
      <w:r w:rsidRPr="008F21AC">
        <w:rPr>
          <w:rFonts w:ascii="Book Antiqua" w:hAnsi="Book Antiqua"/>
          <w:b/>
          <w:bCs/>
          <w:noProof/>
          <w:lang w:val="sr-Cyrl-CS"/>
        </w:rPr>
        <w:t xml:space="preserve">    </w:t>
      </w:r>
      <w:r w:rsidR="009200E6" w:rsidRPr="008F21AC">
        <w:rPr>
          <w:rFonts w:ascii="Book Antiqua" w:hAnsi="Book Antiqua"/>
          <w:b/>
          <w:bCs/>
          <w:noProof/>
          <w:lang w:val="sr-Cyrl-CS"/>
        </w:rPr>
        <w:t xml:space="preserve">          </w:t>
      </w:r>
      <w:r w:rsidR="00B716C4" w:rsidRPr="008F21AC">
        <w:rPr>
          <w:rFonts w:ascii="Book Antiqua" w:hAnsi="Book Antiqua"/>
          <w:b/>
          <w:bCs/>
          <w:noProof/>
          <w:lang w:val="sr-Cyrl-CS"/>
        </w:rPr>
        <w:t xml:space="preserve">           </w:t>
      </w:r>
      <w:r w:rsidR="00571880">
        <w:rPr>
          <w:rFonts w:ascii="Book Antiqua" w:hAnsi="Book Antiqua"/>
          <w:b/>
          <w:bCs/>
          <w:noProof/>
          <w:lang w:val="sr-Latn-ME"/>
        </w:rPr>
        <w:t xml:space="preserve">  </w:t>
      </w:r>
      <w:r w:rsidR="00B716C4" w:rsidRPr="008F21AC">
        <w:rPr>
          <w:rFonts w:ascii="Book Antiqua" w:hAnsi="Book Antiqua"/>
          <w:b/>
          <w:bCs/>
          <w:noProof/>
          <w:lang w:val="sr-Cyrl-CS"/>
        </w:rPr>
        <w:t xml:space="preserve"> </w:t>
      </w:r>
      <w:r w:rsidR="008F21AC">
        <w:rPr>
          <w:rFonts w:ascii="Book Antiqua" w:hAnsi="Book Antiqua"/>
          <w:bCs/>
          <w:noProof/>
          <w:sz w:val="26"/>
          <w:szCs w:val="26"/>
          <w:lang w:val="sr-Cyrl-CS"/>
        </w:rPr>
        <w:t>Миомир</w:t>
      </w:r>
      <w:r w:rsidR="004B2629"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bCs/>
          <w:noProof/>
          <w:sz w:val="26"/>
          <w:szCs w:val="26"/>
          <w:lang w:val="sr-Cyrl-CS"/>
        </w:rPr>
        <w:t>Ковачевић</w:t>
      </w:r>
      <w:r w:rsidR="00095C2D">
        <w:rPr>
          <w:rFonts w:ascii="Book Antiqua" w:hAnsi="Book Antiqua"/>
          <w:bCs/>
          <w:noProof/>
          <w:sz w:val="26"/>
          <w:szCs w:val="26"/>
          <w:lang w:val="sr-Cyrl-CS"/>
        </w:rPr>
        <w:t>, с.р.</w:t>
      </w:r>
    </w:p>
    <w:p w:rsidR="002F32C3" w:rsidRPr="00147214" w:rsidRDefault="00147214" w:rsidP="00147214">
      <w:pPr>
        <w:tabs>
          <w:tab w:val="left" w:pos="2520"/>
          <w:tab w:val="left" w:pos="3960"/>
        </w:tabs>
        <w:rPr>
          <w:noProof/>
          <w:sz w:val="28"/>
          <w:szCs w:val="28"/>
          <w:lang w:val="sr-Cyrl-CS"/>
        </w:rPr>
      </w:pPr>
      <w:r>
        <w:rPr>
          <w:noProof/>
          <w:sz w:val="28"/>
          <w:szCs w:val="28"/>
          <w:lang w:val="sr-Cyrl-CS"/>
        </w:rPr>
        <w:lastRenderedPageBreak/>
        <w:t xml:space="preserve">                        </w:t>
      </w:r>
    </w:p>
    <w:p w:rsidR="002F32C3" w:rsidRDefault="002F32C3" w:rsidP="00FA593C">
      <w:pPr>
        <w:tabs>
          <w:tab w:val="left" w:pos="2123"/>
        </w:tabs>
        <w:rPr>
          <w:noProof/>
          <w:lang w:val="sr-Cyrl-CS"/>
        </w:rPr>
      </w:pPr>
    </w:p>
    <w:p w:rsidR="00FA593C" w:rsidRPr="008F21AC" w:rsidRDefault="008F21AC" w:rsidP="00FA593C">
      <w:pPr>
        <w:tabs>
          <w:tab w:val="left" w:pos="2123"/>
        </w:tabs>
        <w:jc w:val="center"/>
        <w:rPr>
          <w:rFonts w:ascii="Book Antiqua" w:hAnsi="Book Antiqua"/>
          <w:b/>
          <w:noProof/>
          <w:sz w:val="26"/>
          <w:szCs w:val="26"/>
          <w:lang w:val="sr-Cyrl-CS"/>
        </w:rPr>
      </w:pPr>
      <w:r>
        <w:rPr>
          <w:rFonts w:ascii="Book Antiqua" w:hAnsi="Book Antiqua"/>
          <w:b/>
          <w:noProof/>
          <w:sz w:val="26"/>
          <w:szCs w:val="26"/>
          <w:lang w:val="sr-Cyrl-CS"/>
        </w:rPr>
        <w:t>ОБРАЗЛОЖЕЊЕ</w:t>
      </w:r>
    </w:p>
    <w:p w:rsidR="00FA593C" w:rsidRPr="008F21AC" w:rsidRDefault="00FA593C" w:rsidP="00FA593C">
      <w:pPr>
        <w:tabs>
          <w:tab w:val="left" w:pos="2123"/>
        </w:tabs>
        <w:rPr>
          <w:rFonts w:ascii="Book Antiqua" w:hAnsi="Book Antiqua"/>
          <w:noProof/>
          <w:sz w:val="26"/>
          <w:szCs w:val="26"/>
          <w:lang w:val="sr-Cyrl-CS"/>
        </w:rPr>
      </w:pPr>
    </w:p>
    <w:p w:rsidR="00FA593C" w:rsidRPr="008F21AC" w:rsidRDefault="00FA593C" w:rsidP="00FA593C">
      <w:pPr>
        <w:tabs>
          <w:tab w:val="left" w:pos="2123"/>
        </w:tabs>
        <w:rPr>
          <w:rFonts w:ascii="Book Antiqua" w:hAnsi="Book Antiqua"/>
          <w:b/>
          <w:noProof/>
          <w:sz w:val="26"/>
          <w:szCs w:val="26"/>
          <w:lang w:val="sr-Cyrl-CS"/>
        </w:rPr>
      </w:pPr>
    </w:p>
    <w:p w:rsidR="00B716C4" w:rsidRPr="008F21AC" w:rsidRDefault="008F21AC" w:rsidP="00FA593C">
      <w:pPr>
        <w:tabs>
          <w:tab w:val="left" w:pos="2123"/>
        </w:tabs>
        <w:rPr>
          <w:rFonts w:ascii="Book Antiqua" w:hAnsi="Book Antiqua"/>
          <w:noProof/>
          <w:sz w:val="28"/>
          <w:szCs w:val="28"/>
          <w:lang w:val="sr-Cyrl-CS"/>
        </w:rPr>
      </w:pPr>
      <w:r>
        <w:rPr>
          <w:rFonts w:ascii="Book Antiqua" w:hAnsi="Book Antiqua"/>
          <w:b/>
          <w:noProof/>
          <w:sz w:val="28"/>
          <w:szCs w:val="28"/>
          <w:lang w:val="sr-Cyrl-CS"/>
        </w:rPr>
        <w:t>Правни</w:t>
      </w:r>
      <w:r w:rsidR="00FA593C" w:rsidRPr="008F21AC">
        <w:rPr>
          <w:rFonts w:ascii="Book Antiqua" w:hAnsi="Book Antiqua"/>
          <w:b/>
          <w:noProof/>
          <w:sz w:val="28"/>
          <w:szCs w:val="28"/>
          <w:lang w:val="sr-Cyrl-CS"/>
        </w:rPr>
        <w:t xml:space="preserve"> </w:t>
      </w:r>
      <w:r>
        <w:rPr>
          <w:rFonts w:ascii="Book Antiqua" w:hAnsi="Book Antiqua"/>
          <w:b/>
          <w:noProof/>
          <w:sz w:val="28"/>
          <w:szCs w:val="28"/>
          <w:lang w:val="sr-Cyrl-CS"/>
        </w:rPr>
        <w:t>основ</w:t>
      </w:r>
    </w:p>
    <w:p w:rsidR="00B716C4" w:rsidRPr="008F21AC" w:rsidRDefault="00B716C4" w:rsidP="00FA593C">
      <w:pPr>
        <w:tabs>
          <w:tab w:val="left" w:pos="2123"/>
        </w:tabs>
        <w:rPr>
          <w:rFonts w:ascii="Book Antiqua" w:hAnsi="Book Antiqua"/>
          <w:noProof/>
          <w:sz w:val="26"/>
          <w:szCs w:val="26"/>
          <w:lang w:val="sr-Cyrl-CS"/>
        </w:rPr>
      </w:pPr>
    </w:p>
    <w:p w:rsidR="00B716C4" w:rsidRPr="008F21AC" w:rsidRDefault="008F21AC" w:rsidP="00732582">
      <w:pPr>
        <w:tabs>
          <w:tab w:val="left" w:pos="2123"/>
        </w:tabs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Правни</w:t>
      </w:r>
      <w:r w:rsidR="00B716C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основ</w:t>
      </w:r>
      <w:r w:rsidR="00B716C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B716C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доношење</w:t>
      </w:r>
      <w:r w:rsidR="00B716C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овог</w:t>
      </w:r>
      <w:r w:rsidR="00B716C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Статута</w:t>
      </w:r>
      <w:r w:rsidR="00B716C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садржан</w:t>
      </w:r>
      <w:r w:rsidR="00B716C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је</w:t>
      </w:r>
      <w:r w:rsidR="00B716C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</w:t>
      </w:r>
      <w:r w:rsidR="00B716C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одредбама</w:t>
      </w:r>
      <w:r w:rsidR="0002120C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Закона</w:t>
      </w:r>
      <w:r w:rsidR="00B716C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</w:t>
      </w:r>
      <w:r w:rsidR="00B716C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култури</w:t>
      </w:r>
      <w:r w:rsidR="00B716C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(„</w:t>
      </w:r>
      <w:r>
        <w:rPr>
          <w:rFonts w:ascii="Book Antiqua" w:hAnsi="Book Antiqua"/>
          <w:noProof/>
          <w:sz w:val="26"/>
          <w:szCs w:val="26"/>
          <w:lang w:val="sr-Cyrl-CS"/>
        </w:rPr>
        <w:t>Службени</w:t>
      </w:r>
      <w:r w:rsidR="00B716C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лист</w:t>
      </w:r>
      <w:r w:rsidR="00B716C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ЦГ</w:t>
      </w:r>
      <w:r w:rsidR="00B716C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бр</w:t>
      </w:r>
      <w:r w:rsidR="00B716C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. 49\08, 16\11, 40/11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B716C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38/12)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B716C4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Закона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позоришној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дјелатности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(„</w:t>
      </w:r>
      <w:r>
        <w:rPr>
          <w:rFonts w:ascii="Book Antiqua" w:hAnsi="Book Antiqua"/>
          <w:noProof/>
          <w:sz w:val="26"/>
          <w:szCs w:val="26"/>
          <w:lang w:val="sr-Cyrl-CS"/>
        </w:rPr>
        <w:t>Службени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лист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РЦГ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“, </w:t>
      </w:r>
      <w:r>
        <w:rPr>
          <w:rFonts w:ascii="Book Antiqua" w:hAnsi="Book Antiqua"/>
          <w:noProof/>
          <w:sz w:val="26"/>
          <w:szCs w:val="26"/>
          <w:lang w:val="sr-Cyrl-CS"/>
        </w:rPr>
        <w:t>број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60/01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„</w:t>
      </w:r>
      <w:r>
        <w:rPr>
          <w:rFonts w:ascii="Book Antiqua" w:hAnsi="Book Antiqua"/>
          <w:noProof/>
          <w:sz w:val="26"/>
          <w:szCs w:val="26"/>
          <w:lang w:val="sr-Cyrl-CS"/>
        </w:rPr>
        <w:t>Службени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лист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ЦГ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“, </w:t>
      </w:r>
      <w:r>
        <w:rPr>
          <w:rFonts w:ascii="Book Antiqua" w:hAnsi="Book Antiqua"/>
          <w:noProof/>
          <w:sz w:val="26"/>
          <w:szCs w:val="26"/>
          <w:lang w:val="sr-Cyrl-CS"/>
        </w:rPr>
        <w:t>бр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. 75/10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40/11).</w:t>
      </w:r>
    </w:p>
    <w:p w:rsidR="00B716C4" w:rsidRPr="008F21AC" w:rsidRDefault="008F21AC" w:rsidP="00732582">
      <w:pPr>
        <w:tabs>
          <w:tab w:val="left" w:pos="2123"/>
        </w:tabs>
        <w:spacing w:before="120"/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Чланом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19 </w:t>
      </w:r>
      <w:r>
        <w:rPr>
          <w:rFonts w:ascii="Book Antiqua" w:hAnsi="Book Antiqua"/>
          <w:noProof/>
          <w:sz w:val="26"/>
          <w:szCs w:val="26"/>
          <w:lang w:val="sr-Cyrl-CS"/>
        </w:rPr>
        <w:t>став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2 </w:t>
      </w:r>
      <w:r>
        <w:rPr>
          <w:rFonts w:ascii="Book Antiqua" w:hAnsi="Book Antiqua"/>
          <w:noProof/>
          <w:sz w:val="26"/>
          <w:szCs w:val="26"/>
          <w:lang w:val="sr-Cyrl-CS"/>
        </w:rPr>
        <w:t>тачка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1 </w:t>
      </w:r>
      <w:r>
        <w:rPr>
          <w:rFonts w:ascii="Book Antiqua" w:hAnsi="Book Antiqua"/>
          <w:noProof/>
          <w:sz w:val="26"/>
          <w:szCs w:val="26"/>
          <w:lang w:val="sr-Cyrl-CS"/>
        </w:rPr>
        <w:t>Закона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култури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(„</w:t>
      </w:r>
      <w:r>
        <w:rPr>
          <w:rFonts w:ascii="Book Antiqua" w:hAnsi="Book Antiqua"/>
          <w:noProof/>
          <w:sz w:val="26"/>
          <w:szCs w:val="26"/>
          <w:lang w:val="sr-Cyrl-CS"/>
        </w:rPr>
        <w:t>Службени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лист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ЦГ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бр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. 49\08, 16\11, 40/11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38/12) </w:t>
      </w:r>
      <w:r>
        <w:rPr>
          <w:rFonts w:ascii="Book Antiqua" w:hAnsi="Book Antiqua"/>
          <w:noProof/>
          <w:sz w:val="26"/>
          <w:szCs w:val="26"/>
          <w:lang w:val="sr-Cyrl-CS"/>
        </w:rPr>
        <w:t>је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прописано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да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установе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доноси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Статут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установе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732582" w:rsidRPr="008F21AC" w:rsidRDefault="008F21AC" w:rsidP="00732582">
      <w:pPr>
        <w:tabs>
          <w:tab w:val="left" w:pos="2123"/>
        </w:tabs>
        <w:spacing w:before="120"/>
        <w:ind w:firstLine="851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Чланом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24 </w:t>
      </w:r>
      <w:r>
        <w:rPr>
          <w:rFonts w:ascii="Book Antiqua" w:hAnsi="Book Antiqua"/>
          <w:noProof/>
          <w:sz w:val="26"/>
          <w:szCs w:val="26"/>
          <w:lang w:val="sr-Cyrl-CS"/>
        </w:rPr>
        <w:t>став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1 </w:t>
      </w:r>
      <w:r>
        <w:rPr>
          <w:rFonts w:ascii="Book Antiqua" w:hAnsi="Book Antiqua"/>
          <w:noProof/>
          <w:sz w:val="26"/>
          <w:szCs w:val="26"/>
          <w:lang w:val="sr-Cyrl-CS"/>
        </w:rPr>
        <w:t>тачка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8 </w:t>
      </w:r>
      <w:r>
        <w:rPr>
          <w:rFonts w:ascii="Book Antiqua" w:hAnsi="Book Antiqua"/>
          <w:noProof/>
          <w:sz w:val="26"/>
          <w:szCs w:val="26"/>
          <w:lang w:val="sr-Cyrl-CS"/>
        </w:rPr>
        <w:t>Закона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позоришној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дјелатности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(„</w:t>
      </w:r>
      <w:r>
        <w:rPr>
          <w:rFonts w:ascii="Book Antiqua" w:hAnsi="Book Antiqua"/>
          <w:noProof/>
          <w:sz w:val="26"/>
          <w:szCs w:val="26"/>
          <w:lang w:val="sr-Cyrl-CS"/>
        </w:rPr>
        <w:t>Службени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лист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РЦГ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“, </w:t>
      </w:r>
      <w:r>
        <w:rPr>
          <w:rFonts w:ascii="Book Antiqua" w:hAnsi="Book Antiqua"/>
          <w:noProof/>
          <w:sz w:val="26"/>
          <w:szCs w:val="26"/>
          <w:lang w:val="sr-Cyrl-CS"/>
        </w:rPr>
        <w:t>број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60/01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„</w:t>
      </w:r>
      <w:r>
        <w:rPr>
          <w:rFonts w:ascii="Book Antiqua" w:hAnsi="Book Antiqua"/>
          <w:noProof/>
          <w:sz w:val="26"/>
          <w:szCs w:val="26"/>
          <w:lang w:val="sr-Cyrl-CS"/>
        </w:rPr>
        <w:t>Службени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лист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ЦГ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“, </w:t>
      </w:r>
      <w:r>
        <w:rPr>
          <w:rFonts w:ascii="Book Antiqua" w:hAnsi="Book Antiqua"/>
          <w:noProof/>
          <w:sz w:val="26"/>
          <w:szCs w:val="26"/>
          <w:lang w:val="sr-Cyrl-CS"/>
        </w:rPr>
        <w:t>бр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. 75/10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40/11) </w:t>
      </w:r>
      <w:r>
        <w:rPr>
          <w:rFonts w:ascii="Book Antiqua" w:hAnsi="Book Antiqua"/>
          <w:noProof/>
          <w:sz w:val="26"/>
          <w:szCs w:val="26"/>
          <w:lang w:val="sr-Cyrl-CS"/>
        </w:rPr>
        <w:t>је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прописано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да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Позоришни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савјет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доноси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статут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акт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унутрашњој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организацији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систематизацији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друге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опште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акте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позоришта</w:t>
      </w:r>
      <w:r w:rsidR="00732582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B716C4" w:rsidRPr="008F21AC" w:rsidRDefault="00B716C4" w:rsidP="00B716C4">
      <w:pPr>
        <w:jc w:val="both"/>
        <w:rPr>
          <w:rFonts w:ascii="Book Antiqua" w:hAnsi="Book Antiqua"/>
          <w:b/>
          <w:noProof/>
          <w:sz w:val="26"/>
          <w:szCs w:val="26"/>
          <w:lang w:val="sr-Cyrl-CS"/>
        </w:rPr>
      </w:pPr>
    </w:p>
    <w:p w:rsidR="00B716C4" w:rsidRPr="008F21AC" w:rsidRDefault="008F21AC" w:rsidP="00A74224">
      <w:pPr>
        <w:tabs>
          <w:tab w:val="left" w:pos="2123"/>
        </w:tabs>
        <w:rPr>
          <w:rFonts w:ascii="Book Antiqua" w:hAnsi="Book Antiqua"/>
          <w:b/>
          <w:noProof/>
          <w:sz w:val="28"/>
          <w:szCs w:val="28"/>
          <w:lang w:val="sr-Cyrl-CS"/>
        </w:rPr>
      </w:pPr>
      <w:r>
        <w:rPr>
          <w:rFonts w:ascii="Book Antiqua" w:hAnsi="Book Antiqua"/>
          <w:b/>
          <w:noProof/>
          <w:sz w:val="28"/>
          <w:szCs w:val="28"/>
          <w:lang w:val="sr-Cyrl-CS"/>
        </w:rPr>
        <w:t>Разлози</w:t>
      </w:r>
      <w:r w:rsidR="009671D8" w:rsidRPr="008F21AC">
        <w:rPr>
          <w:rFonts w:ascii="Book Antiqua" w:hAnsi="Book Antiqua"/>
          <w:b/>
          <w:noProof/>
          <w:sz w:val="28"/>
          <w:szCs w:val="28"/>
          <w:lang w:val="sr-Cyrl-CS"/>
        </w:rPr>
        <w:t xml:space="preserve"> </w:t>
      </w:r>
      <w:r>
        <w:rPr>
          <w:rFonts w:ascii="Book Antiqua" w:hAnsi="Book Antiqua"/>
          <w:b/>
          <w:noProof/>
          <w:sz w:val="28"/>
          <w:szCs w:val="28"/>
          <w:lang w:val="sr-Cyrl-CS"/>
        </w:rPr>
        <w:t>за</w:t>
      </w:r>
      <w:r w:rsidR="009671D8" w:rsidRPr="008F21AC">
        <w:rPr>
          <w:rFonts w:ascii="Book Antiqua" w:hAnsi="Book Antiqua"/>
          <w:b/>
          <w:noProof/>
          <w:sz w:val="28"/>
          <w:szCs w:val="28"/>
          <w:lang w:val="sr-Cyrl-CS"/>
        </w:rPr>
        <w:t xml:space="preserve"> </w:t>
      </w:r>
      <w:r>
        <w:rPr>
          <w:rFonts w:ascii="Book Antiqua" w:hAnsi="Book Antiqua"/>
          <w:b/>
          <w:noProof/>
          <w:sz w:val="28"/>
          <w:szCs w:val="28"/>
          <w:lang w:val="sr-Cyrl-CS"/>
        </w:rPr>
        <w:t>доношење</w:t>
      </w:r>
    </w:p>
    <w:p w:rsidR="00F979BF" w:rsidRPr="008F21AC" w:rsidRDefault="00F979BF" w:rsidP="00B716C4">
      <w:pPr>
        <w:rPr>
          <w:rFonts w:ascii="Book Antiqua" w:hAnsi="Book Antiqua"/>
          <w:noProof/>
          <w:sz w:val="26"/>
          <w:szCs w:val="26"/>
          <w:lang w:val="sr-Cyrl-CS"/>
        </w:rPr>
      </w:pPr>
    </w:p>
    <w:p w:rsidR="0021616B" w:rsidRPr="008F21AC" w:rsidRDefault="008F21AC" w:rsidP="00CE48E6">
      <w:pPr>
        <w:ind w:firstLine="720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Разлози</w:t>
      </w:r>
      <w:r w:rsidR="00F979B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F979B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доношење</w:t>
      </w:r>
      <w:r w:rsidR="00F979B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овог</w:t>
      </w:r>
      <w:r w:rsidR="00F979B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Статута</w:t>
      </w:r>
      <w:r w:rsidR="00F979B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проистичу</w:t>
      </w:r>
      <w:r w:rsidR="00F979B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из</w:t>
      </w:r>
      <w:r w:rsidR="00F979BF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обавезе</w:t>
      </w:r>
      <w:r w:rsidR="0021616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усклађивања</w:t>
      </w:r>
      <w:r w:rsidR="0021616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највишег</w:t>
      </w:r>
      <w:r w:rsidR="0021616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нормативног</w:t>
      </w:r>
      <w:r w:rsidR="0021616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акта</w:t>
      </w:r>
      <w:r w:rsidR="0021616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Јавне</w:t>
      </w:r>
      <w:r w:rsidR="0021616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установе</w:t>
      </w:r>
      <w:r w:rsidR="0021616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Никшићко</w:t>
      </w:r>
      <w:r w:rsidR="0021616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позориште</w:t>
      </w:r>
      <w:r w:rsidR="0021616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са</w:t>
      </w:r>
      <w:r w:rsidR="0021616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одредбама</w:t>
      </w:r>
      <w:r w:rsidR="0021616B" w:rsidRPr="008F21AC">
        <w:rPr>
          <w:noProof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Закона</w:t>
      </w:r>
      <w:r w:rsidR="0021616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</w:t>
      </w:r>
      <w:r w:rsidR="0021616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култури</w:t>
      </w:r>
      <w:r w:rsidR="0021616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21616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Закона</w:t>
      </w:r>
      <w:r w:rsidR="0021616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</w:t>
      </w:r>
      <w:r w:rsidR="0021616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позоришној</w:t>
      </w:r>
      <w:r w:rsidR="0021616B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дјелатности</w:t>
      </w:r>
      <w:r w:rsidR="0021616B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B716C4" w:rsidRPr="008F21AC" w:rsidRDefault="008F21AC" w:rsidP="00CE48E6">
      <w:pPr>
        <w:spacing w:before="120"/>
        <w:ind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  <w:r>
        <w:rPr>
          <w:rFonts w:ascii="Book Antiqua" w:hAnsi="Book Antiqua"/>
          <w:noProof/>
          <w:sz w:val="26"/>
          <w:szCs w:val="26"/>
          <w:lang w:val="sr-Cyrl-CS"/>
        </w:rPr>
        <w:t>Статутом</w:t>
      </w:r>
      <w:r w:rsidR="004667E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су</w:t>
      </w:r>
      <w:r w:rsidR="004667E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уређена</w:t>
      </w:r>
      <w:r w:rsidR="004667E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сва</w:t>
      </w:r>
      <w:r w:rsidR="004667E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питања</w:t>
      </w:r>
      <w:r w:rsidR="004667E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од</w:t>
      </w:r>
      <w:r w:rsidR="004667E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значаја</w:t>
      </w:r>
      <w:r w:rsidR="004667E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за</w:t>
      </w:r>
      <w:r w:rsidR="004667E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организацију</w:t>
      </w:r>
      <w:r w:rsidR="004667E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управљање</w:t>
      </w:r>
      <w:r w:rsidR="004667E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, </w:t>
      </w:r>
      <w:r>
        <w:rPr>
          <w:rFonts w:ascii="Book Antiqua" w:hAnsi="Book Antiqua"/>
          <w:noProof/>
          <w:sz w:val="26"/>
          <w:szCs w:val="26"/>
          <w:lang w:val="sr-Cyrl-CS"/>
        </w:rPr>
        <w:t>рад</w:t>
      </w:r>
      <w:r w:rsidR="004667E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и</w:t>
      </w:r>
      <w:r w:rsidR="004667E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функционисање</w:t>
      </w:r>
      <w:r w:rsidR="004667E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Јавне</w:t>
      </w:r>
      <w:r w:rsidR="004667E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установе</w:t>
      </w:r>
      <w:r w:rsidR="004667E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Никшићко</w:t>
      </w:r>
      <w:r w:rsidR="004667E7" w:rsidRPr="008F21AC">
        <w:rPr>
          <w:rFonts w:ascii="Book Antiqua" w:hAnsi="Book Antiqua"/>
          <w:noProof/>
          <w:sz w:val="26"/>
          <w:szCs w:val="26"/>
          <w:lang w:val="sr-Cyrl-CS"/>
        </w:rPr>
        <w:t xml:space="preserve"> </w:t>
      </w:r>
      <w:r>
        <w:rPr>
          <w:rFonts w:ascii="Book Antiqua" w:hAnsi="Book Antiqua"/>
          <w:noProof/>
          <w:sz w:val="26"/>
          <w:szCs w:val="26"/>
          <w:lang w:val="sr-Cyrl-CS"/>
        </w:rPr>
        <w:t>позориште</w:t>
      </w:r>
      <w:r w:rsidR="004667E7" w:rsidRPr="008F21AC">
        <w:rPr>
          <w:rFonts w:ascii="Book Antiqua" w:hAnsi="Book Antiqua"/>
          <w:noProof/>
          <w:sz w:val="26"/>
          <w:szCs w:val="26"/>
          <w:lang w:val="sr-Cyrl-CS"/>
        </w:rPr>
        <w:t>.</w:t>
      </w:r>
    </w:p>
    <w:p w:rsidR="004667E7" w:rsidRPr="008F21AC" w:rsidRDefault="004667E7" w:rsidP="004667E7">
      <w:pPr>
        <w:tabs>
          <w:tab w:val="left" w:pos="2520"/>
        </w:tabs>
        <w:ind w:firstLine="851"/>
        <w:jc w:val="both"/>
        <w:rPr>
          <w:rFonts w:ascii="Book Antiqua" w:hAnsi="Book Antiqua"/>
          <w:bCs/>
          <w:noProof/>
          <w:sz w:val="26"/>
          <w:szCs w:val="26"/>
          <w:lang w:val="sr-Cyrl-CS"/>
        </w:rPr>
      </w:pPr>
    </w:p>
    <w:p w:rsidR="00B716C4" w:rsidRPr="008F21AC" w:rsidRDefault="00B716C4" w:rsidP="00B716C4">
      <w:pPr>
        <w:rPr>
          <w:rFonts w:ascii="Book Antiqua" w:hAnsi="Book Antiqua"/>
          <w:noProof/>
          <w:sz w:val="26"/>
          <w:szCs w:val="26"/>
          <w:lang w:val="sr-Cyrl-CS"/>
        </w:rPr>
      </w:pPr>
    </w:p>
    <w:p w:rsidR="00801D7F" w:rsidRPr="008F21AC" w:rsidRDefault="00801D7F" w:rsidP="00B716C4">
      <w:pPr>
        <w:rPr>
          <w:rFonts w:ascii="Book Antiqua" w:hAnsi="Book Antiqua"/>
          <w:noProof/>
          <w:sz w:val="26"/>
          <w:szCs w:val="26"/>
          <w:lang w:val="sr-Cyrl-CS"/>
        </w:rPr>
      </w:pPr>
    </w:p>
    <w:p w:rsidR="00B716C4" w:rsidRPr="008F21AC" w:rsidRDefault="00B716C4" w:rsidP="00B716C4">
      <w:pPr>
        <w:rPr>
          <w:rFonts w:ascii="Book Antiqua" w:hAnsi="Book Antiqua"/>
          <w:noProof/>
          <w:sz w:val="26"/>
          <w:szCs w:val="26"/>
          <w:lang w:val="sr-Cyrl-CS"/>
        </w:rPr>
      </w:pPr>
    </w:p>
    <w:p w:rsidR="00B716C4" w:rsidRPr="008F21AC" w:rsidRDefault="00B716C4" w:rsidP="00B716C4">
      <w:pPr>
        <w:tabs>
          <w:tab w:val="left" w:pos="2520"/>
          <w:tab w:val="left" w:pos="3960"/>
        </w:tabs>
        <w:rPr>
          <w:rFonts w:ascii="Book Antiqua" w:hAnsi="Book Antiqua"/>
          <w:b/>
          <w:noProof/>
          <w:sz w:val="28"/>
          <w:szCs w:val="28"/>
          <w:lang w:val="sr-Cyrl-CS"/>
        </w:rPr>
      </w:pPr>
      <w:r w:rsidRPr="008F21AC">
        <w:rPr>
          <w:rFonts w:ascii="Book Antiqua" w:hAnsi="Book Antiqua"/>
          <w:noProof/>
          <w:sz w:val="26"/>
          <w:szCs w:val="26"/>
          <w:lang w:val="sr-Cyrl-CS"/>
        </w:rPr>
        <w:tab/>
      </w:r>
      <w:r w:rsidRPr="008F21AC">
        <w:rPr>
          <w:rFonts w:ascii="Book Antiqua" w:hAnsi="Book Antiqua"/>
          <w:noProof/>
          <w:sz w:val="26"/>
          <w:szCs w:val="26"/>
          <w:lang w:val="sr-Cyrl-CS"/>
        </w:rPr>
        <w:tab/>
      </w:r>
      <w:r w:rsidRPr="008F21AC">
        <w:rPr>
          <w:rFonts w:ascii="Book Antiqua" w:hAnsi="Book Antiqua"/>
          <w:noProof/>
          <w:sz w:val="26"/>
          <w:szCs w:val="26"/>
          <w:lang w:val="sr-Cyrl-CS"/>
        </w:rPr>
        <w:tab/>
      </w:r>
      <w:r w:rsidRPr="008F21AC">
        <w:rPr>
          <w:rFonts w:ascii="Book Antiqua" w:hAnsi="Book Antiqua"/>
          <w:noProof/>
          <w:sz w:val="26"/>
          <w:szCs w:val="26"/>
          <w:lang w:val="sr-Cyrl-CS"/>
        </w:rPr>
        <w:tab/>
        <w:t xml:space="preserve">    </w:t>
      </w:r>
      <w:r w:rsidR="008F21AC">
        <w:rPr>
          <w:rFonts w:ascii="Book Antiqua" w:hAnsi="Book Antiqua"/>
          <w:b/>
          <w:noProof/>
          <w:sz w:val="26"/>
          <w:szCs w:val="26"/>
          <w:lang w:val="sr-Cyrl-CS"/>
        </w:rPr>
        <w:t>ПРЕДСЈЕДНИК</w:t>
      </w:r>
      <w:r w:rsidRPr="008F21AC">
        <w:rPr>
          <w:rFonts w:ascii="Book Antiqua" w:hAnsi="Book Antiqua"/>
          <w:b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b/>
          <w:noProof/>
          <w:sz w:val="26"/>
          <w:szCs w:val="26"/>
          <w:lang w:val="sr-Cyrl-CS"/>
        </w:rPr>
        <w:t>САВЈЕТА</w:t>
      </w:r>
    </w:p>
    <w:p w:rsidR="00B716C4" w:rsidRPr="008F21AC" w:rsidRDefault="00B716C4" w:rsidP="00B716C4">
      <w:pPr>
        <w:tabs>
          <w:tab w:val="left" w:pos="2520"/>
          <w:tab w:val="left" w:pos="3960"/>
        </w:tabs>
        <w:rPr>
          <w:rFonts w:ascii="Book Antiqua" w:hAnsi="Book Antiqua"/>
          <w:b/>
          <w:bCs/>
          <w:noProof/>
          <w:sz w:val="10"/>
          <w:szCs w:val="10"/>
          <w:lang w:val="sr-Cyrl-CS"/>
        </w:rPr>
      </w:pPr>
    </w:p>
    <w:p w:rsidR="00B716C4" w:rsidRPr="00095C2D" w:rsidRDefault="00B716C4" w:rsidP="00B716C4">
      <w:pPr>
        <w:tabs>
          <w:tab w:val="left" w:pos="2520"/>
          <w:tab w:val="left" w:pos="3960"/>
        </w:tabs>
        <w:jc w:val="center"/>
        <w:rPr>
          <w:rFonts w:ascii="Book Antiqua" w:hAnsi="Book Antiqua"/>
          <w:noProof/>
          <w:sz w:val="26"/>
          <w:szCs w:val="26"/>
          <w:lang w:val="sr-Cyrl-RS"/>
        </w:rPr>
      </w:pPr>
      <w:r w:rsidRPr="008F21AC">
        <w:rPr>
          <w:rFonts w:ascii="Book Antiqua" w:hAnsi="Book Antiqua"/>
          <w:b/>
          <w:bCs/>
          <w:noProof/>
          <w:lang w:val="sr-Cyrl-CS"/>
        </w:rPr>
        <w:t xml:space="preserve">                                                                        </w:t>
      </w:r>
      <w:r w:rsidR="008F21AC">
        <w:rPr>
          <w:rFonts w:ascii="Book Antiqua" w:hAnsi="Book Antiqua"/>
          <w:bCs/>
          <w:noProof/>
          <w:sz w:val="26"/>
          <w:szCs w:val="26"/>
          <w:lang w:val="sr-Cyrl-CS"/>
        </w:rPr>
        <w:t>Миомир</w:t>
      </w:r>
      <w:r w:rsidRPr="008F21AC">
        <w:rPr>
          <w:rFonts w:ascii="Book Antiqua" w:hAnsi="Book Antiqua"/>
          <w:bCs/>
          <w:noProof/>
          <w:sz w:val="26"/>
          <w:szCs w:val="26"/>
          <w:lang w:val="sr-Cyrl-CS"/>
        </w:rPr>
        <w:t xml:space="preserve"> </w:t>
      </w:r>
      <w:r w:rsidR="008F21AC">
        <w:rPr>
          <w:rFonts w:ascii="Book Antiqua" w:hAnsi="Book Antiqua"/>
          <w:bCs/>
          <w:noProof/>
          <w:sz w:val="26"/>
          <w:szCs w:val="26"/>
          <w:lang w:val="sr-Cyrl-CS"/>
        </w:rPr>
        <w:t>Ковачевић</w:t>
      </w:r>
      <w:r w:rsidR="00095C2D">
        <w:rPr>
          <w:rFonts w:ascii="Book Antiqua" w:hAnsi="Book Antiqua"/>
          <w:bCs/>
          <w:noProof/>
          <w:sz w:val="26"/>
          <w:szCs w:val="26"/>
          <w:lang w:val="sr-Latn-ME"/>
        </w:rPr>
        <w:t xml:space="preserve">, </w:t>
      </w:r>
      <w:r w:rsidR="00095C2D">
        <w:rPr>
          <w:rFonts w:ascii="Book Antiqua" w:hAnsi="Book Antiqua"/>
          <w:bCs/>
          <w:noProof/>
          <w:sz w:val="26"/>
          <w:szCs w:val="26"/>
          <w:lang w:val="sr-Cyrl-RS"/>
        </w:rPr>
        <w:t>с.р.</w:t>
      </w:r>
    </w:p>
    <w:p w:rsidR="00B716C4" w:rsidRPr="008F21AC" w:rsidRDefault="00B716C4" w:rsidP="00B716C4">
      <w:pPr>
        <w:ind w:right="-491"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</w:p>
    <w:p w:rsidR="00B716C4" w:rsidRPr="008F21AC" w:rsidRDefault="00B716C4" w:rsidP="00B716C4">
      <w:pPr>
        <w:ind w:right="-491"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</w:p>
    <w:p w:rsidR="00B716C4" w:rsidRPr="008F21AC" w:rsidRDefault="00B716C4" w:rsidP="00B716C4">
      <w:pPr>
        <w:ind w:right="-491" w:firstLine="709"/>
        <w:jc w:val="both"/>
        <w:rPr>
          <w:rFonts w:ascii="Book Antiqua" w:hAnsi="Book Antiqua"/>
          <w:noProof/>
          <w:sz w:val="26"/>
          <w:szCs w:val="26"/>
          <w:lang w:val="sr-Cyrl-CS"/>
        </w:rPr>
      </w:pPr>
    </w:p>
    <w:p w:rsidR="00362637" w:rsidRPr="008F21AC" w:rsidRDefault="00362637" w:rsidP="00B716C4">
      <w:pPr>
        <w:tabs>
          <w:tab w:val="left" w:pos="6165"/>
        </w:tabs>
        <w:rPr>
          <w:rFonts w:ascii="Book Antiqua" w:hAnsi="Book Antiqua"/>
          <w:noProof/>
          <w:sz w:val="26"/>
          <w:szCs w:val="26"/>
          <w:lang w:val="sr-Cyrl-CS"/>
        </w:rPr>
      </w:pPr>
    </w:p>
    <w:sectPr w:rsidR="00362637" w:rsidRPr="008F21AC" w:rsidSect="00781716">
      <w:footerReference w:type="default" r:id="rId7"/>
      <w:pgSz w:w="12240" w:h="15840"/>
      <w:pgMar w:top="1134" w:right="1183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835" w:rsidRDefault="002A3835" w:rsidP="00F204CC">
      <w:r>
        <w:separator/>
      </w:r>
    </w:p>
  </w:endnote>
  <w:endnote w:type="continuationSeparator" w:id="0">
    <w:p w:rsidR="002A3835" w:rsidRDefault="002A3835" w:rsidP="00F2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99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46A0" w:rsidRDefault="00C646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C3F47" w:rsidRDefault="00FC3F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835" w:rsidRDefault="002A3835" w:rsidP="00F204CC">
      <w:r>
        <w:separator/>
      </w:r>
    </w:p>
  </w:footnote>
  <w:footnote w:type="continuationSeparator" w:id="0">
    <w:p w:rsidR="002A3835" w:rsidRDefault="002A3835" w:rsidP="00F2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1097"/>
    <w:multiLevelType w:val="singleLevel"/>
    <w:tmpl w:val="2FF07A54"/>
    <w:lvl w:ilvl="0">
      <w:start w:val="1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3336AFD"/>
    <w:multiLevelType w:val="hybridMultilevel"/>
    <w:tmpl w:val="5A60818E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56B67"/>
    <w:multiLevelType w:val="hybridMultilevel"/>
    <w:tmpl w:val="498CF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408EB"/>
    <w:multiLevelType w:val="hybridMultilevel"/>
    <w:tmpl w:val="1C1478B6"/>
    <w:lvl w:ilvl="0" w:tplc="4940A0A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7557E"/>
    <w:multiLevelType w:val="hybridMultilevel"/>
    <w:tmpl w:val="8A066DE0"/>
    <w:lvl w:ilvl="0" w:tplc="E8C09E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B324CE"/>
    <w:multiLevelType w:val="hybridMultilevel"/>
    <w:tmpl w:val="9488CBCC"/>
    <w:lvl w:ilvl="0" w:tplc="E8C09E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24" w:hanging="360"/>
      </w:pPr>
    </w:lvl>
    <w:lvl w:ilvl="2" w:tplc="2C1A001B" w:tentative="1">
      <w:start w:val="1"/>
      <w:numFmt w:val="lowerRoman"/>
      <w:lvlText w:val="%3."/>
      <w:lvlJc w:val="right"/>
      <w:pPr>
        <w:ind w:left="2444" w:hanging="180"/>
      </w:pPr>
    </w:lvl>
    <w:lvl w:ilvl="3" w:tplc="2C1A000F" w:tentative="1">
      <w:start w:val="1"/>
      <w:numFmt w:val="decimal"/>
      <w:lvlText w:val="%4."/>
      <w:lvlJc w:val="left"/>
      <w:pPr>
        <w:ind w:left="3164" w:hanging="360"/>
      </w:pPr>
    </w:lvl>
    <w:lvl w:ilvl="4" w:tplc="2C1A0019" w:tentative="1">
      <w:start w:val="1"/>
      <w:numFmt w:val="lowerLetter"/>
      <w:lvlText w:val="%5."/>
      <w:lvlJc w:val="left"/>
      <w:pPr>
        <w:ind w:left="3884" w:hanging="360"/>
      </w:pPr>
    </w:lvl>
    <w:lvl w:ilvl="5" w:tplc="2C1A001B" w:tentative="1">
      <w:start w:val="1"/>
      <w:numFmt w:val="lowerRoman"/>
      <w:lvlText w:val="%6."/>
      <w:lvlJc w:val="right"/>
      <w:pPr>
        <w:ind w:left="4604" w:hanging="180"/>
      </w:pPr>
    </w:lvl>
    <w:lvl w:ilvl="6" w:tplc="2C1A000F" w:tentative="1">
      <w:start w:val="1"/>
      <w:numFmt w:val="decimal"/>
      <w:lvlText w:val="%7."/>
      <w:lvlJc w:val="left"/>
      <w:pPr>
        <w:ind w:left="5324" w:hanging="360"/>
      </w:pPr>
    </w:lvl>
    <w:lvl w:ilvl="7" w:tplc="2C1A0019" w:tentative="1">
      <w:start w:val="1"/>
      <w:numFmt w:val="lowerLetter"/>
      <w:lvlText w:val="%8."/>
      <w:lvlJc w:val="left"/>
      <w:pPr>
        <w:ind w:left="6044" w:hanging="360"/>
      </w:pPr>
    </w:lvl>
    <w:lvl w:ilvl="8" w:tplc="2C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D807763"/>
    <w:multiLevelType w:val="hybridMultilevel"/>
    <w:tmpl w:val="EB9AF4B6"/>
    <w:lvl w:ilvl="0" w:tplc="EBC81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F2765D"/>
    <w:multiLevelType w:val="hybridMultilevel"/>
    <w:tmpl w:val="59FA2A6A"/>
    <w:lvl w:ilvl="0" w:tplc="EBC81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74DFB"/>
    <w:multiLevelType w:val="hybridMultilevel"/>
    <w:tmpl w:val="9FD67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C5FDD"/>
    <w:multiLevelType w:val="hybridMultilevel"/>
    <w:tmpl w:val="6206FEAC"/>
    <w:lvl w:ilvl="0" w:tplc="906017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E454F"/>
    <w:multiLevelType w:val="hybridMultilevel"/>
    <w:tmpl w:val="68DC32BA"/>
    <w:lvl w:ilvl="0" w:tplc="09240E7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120E3"/>
    <w:multiLevelType w:val="singleLevel"/>
    <w:tmpl w:val="05AE537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38D03225"/>
    <w:multiLevelType w:val="hybridMultilevel"/>
    <w:tmpl w:val="C504C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1A59D9"/>
    <w:multiLevelType w:val="hybridMultilevel"/>
    <w:tmpl w:val="2AA42BF6"/>
    <w:lvl w:ilvl="0" w:tplc="09F20A3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530" w:hanging="360"/>
      </w:pPr>
    </w:lvl>
    <w:lvl w:ilvl="2" w:tplc="2C1A001B" w:tentative="1">
      <w:start w:val="1"/>
      <w:numFmt w:val="lowerRoman"/>
      <w:lvlText w:val="%3."/>
      <w:lvlJc w:val="right"/>
      <w:pPr>
        <w:ind w:left="2250" w:hanging="180"/>
      </w:pPr>
    </w:lvl>
    <w:lvl w:ilvl="3" w:tplc="2C1A000F" w:tentative="1">
      <w:start w:val="1"/>
      <w:numFmt w:val="decimal"/>
      <w:lvlText w:val="%4."/>
      <w:lvlJc w:val="left"/>
      <w:pPr>
        <w:ind w:left="2970" w:hanging="360"/>
      </w:pPr>
    </w:lvl>
    <w:lvl w:ilvl="4" w:tplc="2C1A0019" w:tentative="1">
      <w:start w:val="1"/>
      <w:numFmt w:val="lowerLetter"/>
      <w:lvlText w:val="%5."/>
      <w:lvlJc w:val="left"/>
      <w:pPr>
        <w:ind w:left="3690" w:hanging="360"/>
      </w:pPr>
    </w:lvl>
    <w:lvl w:ilvl="5" w:tplc="2C1A001B" w:tentative="1">
      <w:start w:val="1"/>
      <w:numFmt w:val="lowerRoman"/>
      <w:lvlText w:val="%6."/>
      <w:lvlJc w:val="right"/>
      <w:pPr>
        <w:ind w:left="4410" w:hanging="180"/>
      </w:pPr>
    </w:lvl>
    <w:lvl w:ilvl="6" w:tplc="2C1A000F" w:tentative="1">
      <w:start w:val="1"/>
      <w:numFmt w:val="decimal"/>
      <w:lvlText w:val="%7."/>
      <w:lvlJc w:val="left"/>
      <w:pPr>
        <w:ind w:left="5130" w:hanging="360"/>
      </w:pPr>
    </w:lvl>
    <w:lvl w:ilvl="7" w:tplc="2C1A0019" w:tentative="1">
      <w:start w:val="1"/>
      <w:numFmt w:val="lowerLetter"/>
      <w:lvlText w:val="%8."/>
      <w:lvlJc w:val="left"/>
      <w:pPr>
        <w:ind w:left="5850" w:hanging="360"/>
      </w:pPr>
    </w:lvl>
    <w:lvl w:ilvl="8" w:tplc="2C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9C218C2"/>
    <w:multiLevelType w:val="hybridMultilevel"/>
    <w:tmpl w:val="08A64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D60DA0"/>
    <w:multiLevelType w:val="hybridMultilevel"/>
    <w:tmpl w:val="8A066DE0"/>
    <w:lvl w:ilvl="0" w:tplc="E8C09E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2D164D"/>
    <w:multiLevelType w:val="hybridMultilevel"/>
    <w:tmpl w:val="5936D4DC"/>
    <w:lvl w:ilvl="0" w:tplc="278A29AE">
      <w:start w:val="1"/>
      <w:numFmt w:val="decimal"/>
      <w:lvlText w:val="%1)"/>
      <w:lvlJc w:val="left"/>
      <w:pPr>
        <w:ind w:left="2880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573D5"/>
    <w:multiLevelType w:val="hybridMultilevel"/>
    <w:tmpl w:val="FA4266F4"/>
    <w:lvl w:ilvl="0" w:tplc="E8C09E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4F813D7"/>
    <w:multiLevelType w:val="hybridMultilevel"/>
    <w:tmpl w:val="889A0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623419"/>
    <w:multiLevelType w:val="hybridMultilevel"/>
    <w:tmpl w:val="AA260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AE3153"/>
    <w:multiLevelType w:val="hybridMultilevel"/>
    <w:tmpl w:val="E53496E4"/>
    <w:lvl w:ilvl="0" w:tplc="09240E7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375E8"/>
    <w:multiLevelType w:val="hybridMultilevel"/>
    <w:tmpl w:val="45CAB85A"/>
    <w:lvl w:ilvl="0" w:tplc="278A29AE">
      <w:start w:val="1"/>
      <w:numFmt w:val="decimal"/>
      <w:lvlText w:val="%1)"/>
      <w:lvlJc w:val="left"/>
      <w:pPr>
        <w:ind w:left="2880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06BC8"/>
    <w:multiLevelType w:val="hybridMultilevel"/>
    <w:tmpl w:val="5FF00D3E"/>
    <w:lvl w:ilvl="0" w:tplc="2C1A000F">
      <w:start w:val="1"/>
      <w:numFmt w:val="decimal"/>
      <w:lvlText w:val="%1."/>
      <w:lvlJc w:val="left"/>
      <w:pPr>
        <w:ind w:left="1170" w:hanging="360"/>
      </w:pPr>
    </w:lvl>
    <w:lvl w:ilvl="1" w:tplc="2C1A0019" w:tentative="1">
      <w:start w:val="1"/>
      <w:numFmt w:val="lowerLetter"/>
      <w:lvlText w:val="%2."/>
      <w:lvlJc w:val="left"/>
      <w:pPr>
        <w:ind w:left="1890" w:hanging="360"/>
      </w:pPr>
    </w:lvl>
    <w:lvl w:ilvl="2" w:tplc="2C1A001B" w:tentative="1">
      <w:start w:val="1"/>
      <w:numFmt w:val="lowerRoman"/>
      <w:lvlText w:val="%3."/>
      <w:lvlJc w:val="right"/>
      <w:pPr>
        <w:ind w:left="2610" w:hanging="180"/>
      </w:pPr>
    </w:lvl>
    <w:lvl w:ilvl="3" w:tplc="2C1A000F" w:tentative="1">
      <w:start w:val="1"/>
      <w:numFmt w:val="decimal"/>
      <w:lvlText w:val="%4."/>
      <w:lvlJc w:val="left"/>
      <w:pPr>
        <w:ind w:left="3330" w:hanging="360"/>
      </w:pPr>
    </w:lvl>
    <w:lvl w:ilvl="4" w:tplc="2C1A0019" w:tentative="1">
      <w:start w:val="1"/>
      <w:numFmt w:val="lowerLetter"/>
      <w:lvlText w:val="%5."/>
      <w:lvlJc w:val="left"/>
      <w:pPr>
        <w:ind w:left="4050" w:hanging="360"/>
      </w:pPr>
    </w:lvl>
    <w:lvl w:ilvl="5" w:tplc="2C1A001B" w:tentative="1">
      <w:start w:val="1"/>
      <w:numFmt w:val="lowerRoman"/>
      <w:lvlText w:val="%6."/>
      <w:lvlJc w:val="right"/>
      <w:pPr>
        <w:ind w:left="4770" w:hanging="180"/>
      </w:pPr>
    </w:lvl>
    <w:lvl w:ilvl="6" w:tplc="2C1A000F" w:tentative="1">
      <w:start w:val="1"/>
      <w:numFmt w:val="decimal"/>
      <w:lvlText w:val="%7."/>
      <w:lvlJc w:val="left"/>
      <w:pPr>
        <w:ind w:left="5490" w:hanging="360"/>
      </w:pPr>
    </w:lvl>
    <w:lvl w:ilvl="7" w:tplc="2C1A0019" w:tentative="1">
      <w:start w:val="1"/>
      <w:numFmt w:val="lowerLetter"/>
      <w:lvlText w:val="%8."/>
      <w:lvlJc w:val="left"/>
      <w:pPr>
        <w:ind w:left="6210" w:hanging="360"/>
      </w:pPr>
    </w:lvl>
    <w:lvl w:ilvl="8" w:tplc="2C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4A3751CC"/>
    <w:multiLevelType w:val="hybridMultilevel"/>
    <w:tmpl w:val="75360C46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4B6BCA"/>
    <w:multiLevelType w:val="hybridMultilevel"/>
    <w:tmpl w:val="049AD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F29BE"/>
    <w:multiLevelType w:val="hybridMultilevel"/>
    <w:tmpl w:val="509A8444"/>
    <w:lvl w:ilvl="0" w:tplc="E8C09E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C3563"/>
    <w:multiLevelType w:val="hybridMultilevel"/>
    <w:tmpl w:val="864E0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673349"/>
    <w:multiLevelType w:val="hybridMultilevel"/>
    <w:tmpl w:val="8AA0AF7A"/>
    <w:lvl w:ilvl="0" w:tplc="48D6BD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564DFB"/>
    <w:multiLevelType w:val="hybridMultilevel"/>
    <w:tmpl w:val="9ECECA3C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F2D6D"/>
    <w:multiLevelType w:val="hybridMultilevel"/>
    <w:tmpl w:val="EB8E626C"/>
    <w:lvl w:ilvl="0" w:tplc="09F20A3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5665F"/>
    <w:multiLevelType w:val="hybridMultilevel"/>
    <w:tmpl w:val="8A066DE0"/>
    <w:lvl w:ilvl="0" w:tplc="E8C09E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FA16FE9"/>
    <w:multiLevelType w:val="hybridMultilevel"/>
    <w:tmpl w:val="4030D166"/>
    <w:lvl w:ilvl="0" w:tplc="E8C09E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24" w:hanging="360"/>
      </w:pPr>
    </w:lvl>
    <w:lvl w:ilvl="2" w:tplc="2C1A001B" w:tentative="1">
      <w:start w:val="1"/>
      <w:numFmt w:val="lowerRoman"/>
      <w:lvlText w:val="%3."/>
      <w:lvlJc w:val="right"/>
      <w:pPr>
        <w:ind w:left="2444" w:hanging="180"/>
      </w:pPr>
    </w:lvl>
    <w:lvl w:ilvl="3" w:tplc="2C1A000F" w:tentative="1">
      <w:start w:val="1"/>
      <w:numFmt w:val="decimal"/>
      <w:lvlText w:val="%4."/>
      <w:lvlJc w:val="left"/>
      <w:pPr>
        <w:ind w:left="3164" w:hanging="360"/>
      </w:pPr>
    </w:lvl>
    <w:lvl w:ilvl="4" w:tplc="2C1A0019" w:tentative="1">
      <w:start w:val="1"/>
      <w:numFmt w:val="lowerLetter"/>
      <w:lvlText w:val="%5."/>
      <w:lvlJc w:val="left"/>
      <w:pPr>
        <w:ind w:left="3884" w:hanging="360"/>
      </w:pPr>
    </w:lvl>
    <w:lvl w:ilvl="5" w:tplc="2C1A001B" w:tentative="1">
      <w:start w:val="1"/>
      <w:numFmt w:val="lowerRoman"/>
      <w:lvlText w:val="%6."/>
      <w:lvlJc w:val="right"/>
      <w:pPr>
        <w:ind w:left="4604" w:hanging="180"/>
      </w:pPr>
    </w:lvl>
    <w:lvl w:ilvl="6" w:tplc="2C1A000F" w:tentative="1">
      <w:start w:val="1"/>
      <w:numFmt w:val="decimal"/>
      <w:lvlText w:val="%7."/>
      <w:lvlJc w:val="left"/>
      <w:pPr>
        <w:ind w:left="5324" w:hanging="360"/>
      </w:pPr>
    </w:lvl>
    <w:lvl w:ilvl="7" w:tplc="2C1A0019" w:tentative="1">
      <w:start w:val="1"/>
      <w:numFmt w:val="lowerLetter"/>
      <w:lvlText w:val="%8."/>
      <w:lvlJc w:val="left"/>
      <w:pPr>
        <w:ind w:left="6044" w:hanging="360"/>
      </w:pPr>
    </w:lvl>
    <w:lvl w:ilvl="8" w:tplc="2C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1314F94"/>
    <w:multiLevelType w:val="hybridMultilevel"/>
    <w:tmpl w:val="F60A9746"/>
    <w:lvl w:ilvl="0" w:tplc="05AE5372">
      <w:start w:val="1"/>
      <w:numFmt w:val="decimal"/>
      <w:lvlText w:val="%1)"/>
      <w:legacy w:legacy="1" w:legacySpace="0" w:legacyIndent="0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6C4A3D"/>
    <w:multiLevelType w:val="hybridMultilevel"/>
    <w:tmpl w:val="19006A3C"/>
    <w:lvl w:ilvl="0" w:tplc="E6606E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165DB"/>
    <w:multiLevelType w:val="hybridMultilevel"/>
    <w:tmpl w:val="B9CEB284"/>
    <w:lvl w:ilvl="0" w:tplc="D5083580">
      <w:start w:val="1"/>
      <w:numFmt w:val="decimal"/>
      <w:lvlText w:val="%1)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D0A54"/>
    <w:multiLevelType w:val="hybridMultilevel"/>
    <w:tmpl w:val="26226AF0"/>
    <w:lvl w:ilvl="0" w:tplc="09240E7E">
      <w:start w:val="1"/>
      <w:numFmt w:val="decimal"/>
      <w:lvlText w:val="%1)"/>
      <w:lvlJc w:val="left"/>
      <w:pPr>
        <w:ind w:left="824" w:hanging="360"/>
      </w:pPr>
      <w:rPr>
        <w:rFonts w:eastAsia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6">
    <w:nsid w:val="71B21014"/>
    <w:multiLevelType w:val="hybridMultilevel"/>
    <w:tmpl w:val="480EB96E"/>
    <w:lvl w:ilvl="0" w:tplc="E8C09E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2B84437"/>
    <w:multiLevelType w:val="hybridMultilevel"/>
    <w:tmpl w:val="43B26C5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ED70FA"/>
    <w:multiLevelType w:val="hybridMultilevel"/>
    <w:tmpl w:val="48FC3978"/>
    <w:lvl w:ilvl="0" w:tplc="22EAD9C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60" w:hanging="360"/>
      </w:pPr>
    </w:lvl>
    <w:lvl w:ilvl="2" w:tplc="2C1A001B" w:tentative="1">
      <w:start w:val="1"/>
      <w:numFmt w:val="lowerRoman"/>
      <w:lvlText w:val="%3."/>
      <w:lvlJc w:val="right"/>
      <w:pPr>
        <w:ind w:left="2580" w:hanging="180"/>
      </w:pPr>
    </w:lvl>
    <w:lvl w:ilvl="3" w:tplc="2C1A000F" w:tentative="1">
      <w:start w:val="1"/>
      <w:numFmt w:val="decimal"/>
      <w:lvlText w:val="%4."/>
      <w:lvlJc w:val="left"/>
      <w:pPr>
        <w:ind w:left="3300" w:hanging="360"/>
      </w:pPr>
    </w:lvl>
    <w:lvl w:ilvl="4" w:tplc="2C1A0019" w:tentative="1">
      <w:start w:val="1"/>
      <w:numFmt w:val="lowerLetter"/>
      <w:lvlText w:val="%5."/>
      <w:lvlJc w:val="left"/>
      <w:pPr>
        <w:ind w:left="4020" w:hanging="360"/>
      </w:pPr>
    </w:lvl>
    <w:lvl w:ilvl="5" w:tplc="2C1A001B" w:tentative="1">
      <w:start w:val="1"/>
      <w:numFmt w:val="lowerRoman"/>
      <w:lvlText w:val="%6."/>
      <w:lvlJc w:val="right"/>
      <w:pPr>
        <w:ind w:left="4740" w:hanging="180"/>
      </w:pPr>
    </w:lvl>
    <w:lvl w:ilvl="6" w:tplc="2C1A000F" w:tentative="1">
      <w:start w:val="1"/>
      <w:numFmt w:val="decimal"/>
      <w:lvlText w:val="%7."/>
      <w:lvlJc w:val="left"/>
      <w:pPr>
        <w:ind w:left="5460" w:hanging="360"/>
      </w:pPr>
    </w:lvl>
    <w:lvl w:ilvl="7" w:tplc="2C1A0019" w:tentative="1">
      <w:start w:val="1"/>
      <w:numFmt w:val="lowerLetter"/>
      <w:lvlText w:val="%8."/>
      <w:lvlJc w:val="left"/>
      <w:pPr>
        <w:ind w:left="6180" w:hanging="360"/>
      </w:pPr>
    </w:lvl>
    <w:lvl w:ilvl="8" w:tplc="2C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76B72CB0"/>
    <w:multiLevelType w:val="singleLevel"/>
    <w:tmpl w:val="9C341E1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0">
    <w:nsid w:val="76BE205A"/>
    <w:multiLevelType w:val="hybridMultilevel"/>
    <w:tmpl w:val="A2505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F3598F"/>
    <w:multiLevelType w:val="hybridMultilevel"/>
    <w:tmpl w:val="FC166064"/>
    <w:lvl w:ilvl="0" w:tplc="D5083580">
      <w:start w:val="1"/>
      <w:numFmt w:val="decimal"/>
      <w:lvlText w:val="%1)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2">
    <w:nsid w:val="797846AF"/>
    <w:multiLevelType w:val="hybridMultilevel"/>
    <w:tmpl w:val="C338AF5E"/>
    <w:lvl w:ilvl="0" w:tplc="499AE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B23B45"/>
    <w:multiLevelType w:val="hybridMultilevel"/>
    <w:tmpl w:val="EB943CE2"/>
    <w:lvl w:ilvl="0" w:tplc="22EAD9C8">
      <w:start w:val="1"/>
      <w:numFmt w:val="decimal"/>
      <w:lvlText w:val="%1)"/>
      <w:lvlJc w:val="left"/>
      <w:pPr>
        <w:ind w:left="142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24" w:hanging="360"/>
      </w:pPr>
    </w:lvl>
    <w:lvl w:ilvl="2" w:tplc="2C1A001B" w:tentative="1">
      <w:start w:val="1"/>
      <w:numFmt w:val="lowerRoman"/>
      <w:lvlText w:val="%3."/>
      <w:lvlJc w:val="right"/>
      <w:pPr>
        <w:ind w:left="2444" w:hanging="180"/>
      </w:pPr>
    </w:lvl>
    <w:lvl w:ilvl="3" w:tplc="2C1A000F" w:tentative="1">
      <w:start w:val="1"/>
      <w:numFmt w:val="decimal"/>
      <w:lvlText w:val="%4."/>
      <w:lvlJc w:val="left"/>
      <w:pPr>
        <w:ind w:left="3164" w:hanging="360"/>
      </w:pPr>
    </w:lvl>
    <w:lvl w:ilvl="4" w:tplc="2C1A0019" w:tentative="1">
      <w:start w:val="1"/>
      <w:numFmt w:val="lowerLetter"/>
      <w:lvlText w:val="%5."/>
      <w:lvlJc w:val="left"/>
      <w:pPr>
        <w:ind w:left="3884" w:hanging="360"/>
      </w:pPr>
    </w:lvl>
    <w:lvl w:ilvl="5" w:tplc="2C1A001B" w:tentative="1">
      <w:start w:val="1"/>
      <w:numFmt w:val="lowerRoman"/>
      <w:lvlText w:val="%6."/>
      <w:lvlJc w:val="right"/>
      <w:pPr>
        <w:ind w:left="4604" w:hanging="180"/>
      </w:pPr>
    </w:lvl>
    <w:lvl w:ilvl="6" w:tplc="2C1A000F" w:tentative="1">
      <w:start w:val="1"/>
      <w:numFmt w:val="decimal"/>
      <w:lvlText w:val="%7."/>
      <w:lvlJc w:val="left"/>
      <w:pPr>
        <w:ind w:left="5324" w:hanging="360"/>
      </w:pPr>
    </w:lvl>
    <w:lvl w:ilvl="7" w:tplc="2C1A0019" w:tentative="1">
      <w:start w:val="1"/>
      <w:numFmt w:val="lowerLetter"/>
      <w:lvlText w:val="%8."/>
      <w:lvlJc w:val="left"/>
      <w:pPr>
        <w:ind w:left="6044" w:hanging="360"/>
      </w:pPr>
    </w:lvl>
    <w:lvl w:ilvl="8" w:tplc="2C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43"/>
  </w:num>
  <w:num w:numId="17">
    <w:abstractNumId w:val="4"/>
  </w:num>
  <w:num w:numId="18">
    <w:abstractNumId w:val="6"/>
  </w:num>
  <w:num w:numId="19">
    <w:abstractNumId w:val="39"/>
  </w:num>
  <w:num w:numId="20">
    <w:abstractNumId w:val="15"/>
  </w:num>
  <w:num w:numId="21">
    <w:abstractNumId w:val="30"/>
  </w:num>
  <w:num w:numId="22">
    <w:abstractNumId w:val="33"/>
  </w:num>
  <w:num w:numId="23">
    <w:abstractNumId w:val="31"/>
  </w:num>
  <w:num w:numId="24">
    <w:abstractNumId w:val="36"/>
  </w:num>
  <w:num w:numId="25">
    <w:abstractNumId w:val="1"/>
  </w:num>
  <w:num w:numId="26">
    <w:abstractNumId w:val="25"/>
  </w:num>
  <w:num w:numId="27">
    <w:abstractNumId w:val="2"/>
  </w:num>
  <w:num w:numId="28">
    <w:abstractNumId w:val="27"/>
  </w:num>
  <w:num w:numId="29">
    <w:abstractNumId w:val="24"/>
  </w:num>
  <w:num w:numId="30">
    <w:abstractNumId w:val="16"/>
  </w:num>
  <w:num w:numId="31">
    <w:abstractNumId w:val="21"/>
  </w:num>
  <w:num w:numId="32">
    <w:abstractNumId w:val="35"/>
  </w:num>
  <w:num w:numId="33">
    <w:abstractNumId w:val="41"/>
  </w:num>
  <w:num w:numId="34">
    <w:abstractNumId w:val="34"/>
  </w:num>
  <w:num w:numId="35">
    <w:abstractNumId w:val="0"/>
  </w:num>
  <w:num w:numId="36">
    <w:abstractNumId w:val="11"/>
  </w:num>
  <w:num w:numId="37">
    <w:abstractNumId w:val="22"/>
  </w:num>
  <w:num w:numId="38">
    <w:abstractNumId w:val="13"/>
  </w:num>
  <w:num w:numId="39">
    <w:abstractNumId w:val="29"/>
  </w:num>
  <w:num w:numId="40">
    <w:abstractNumId w:val="9"/>
  </w:num>
  <w:num w:numId="41">
    <w:abstractNumId w:val="42"/>
  </w:num>
  <w:num w:numId="42">
    <w:abstractNumId w:val="7"/>
  </w:num>
  <w:num w:numId="43">
    <w:abstractNumId w:val="28"/>
  </w:num>
  <w:num w:numId="44">
    <w:abstractNumId w:val="5"/>
  </w:num>
  <w:num w:numId="45">
    <w:abstractNumId w:val="10"/>
  </w:num>
  <w:num w:numId="46">
    <w:abstractNumId w:val="2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B1"/>
    <w:rsid w:val="00013182"/>
    <w:rsid w:val="00016707"/>
    <w:rsid w:val="0002120C"/>
    <w:rsid w:val="000239EA"/>
    <w:rsid w:val="00026D7F"/>
    <w:rsid w:val="0002790D"/>
    <w:rsid w:val="000335B1"/>
    <w:rsid w:val="000512E2"/>
    <w:rsid w:val="00061457"/>
    <w:rsid w:val="00095C2D"/>
    <w:rsid w:val="000B1A57"/>
    <w:rsid w:val="000B274F"/>
    <w:rsid w:val="000B377E"/>
    <w:rsid w:val="000C35A7"/>
    <w:rsid w:val="001076C6"/>
    <w:rsid w:val="00133838"/>
    <w:rsid w:val="00147214"/>
    <w:rsid w:val="00170120"/>
    <w:rsid w:val="00174FAF"/>
    <w:rsid w:val="001C6542"/>
    <w:rsid w:val="001F4137"/>
    <w:rsid w:val="001F4382"/>
    <w:rsid w:val="001F57DA"/>
    <w:rsid w:val="00202342"/>
    <w:rsid w:val="002025E2"/>
    <w:rsid w:val="0021616B"/>
    <w:rsid w:val="00216563"/>
    <w:rsid w:val="00222851"/>
    <w:rsid w:val="00234D9D"/>
    <w:rsid w:val="00236E8B"/>
    <w:rsid w:val="00240A84"/>
    <w:rsid w:val="002607CD"/>
    <w:rsid w:val="00272B8D"/>
    <w:rsid w:val="002A0CAA"/>
    <w:rsid w:val="002A201A"/>
    <w:rsid w:val="002A3835"/>
    <w:rsid w:val="002A5FF4"/>
    <w:rsid w:val="002A7B2D"/>
    <w:rsid w:val="002B6866"/>
    <w:rsid w:val="002C1ADE"/>
    <w:rsid w:val="002C2335"/>
    <w:rsid w:val="002D03A3"/>
    <w:rsid w:val="002E0A18"/>
    <w:rsid w:val="002F32C3"/>
    <w:rsid w:val="00301C32"/>
    <w:rsid w:val="00310556"/>
    <w:rsid w:val="00315A6D"/>
    <w:rsid w:val="00333FF4"/>
    <w:rsid w:val="00343A48"/>
    <w:rsid w:val="00345265"/>
    <w:rsid w:val="00362637"/>
    <w:rsid w:val="0036512F"/>
    <w:rsid w:val="00366AD9"/>
    <w:rsid w:val="00373B33"/>
    <w:rsid w:val="00381BCD"/>
    <w:rsid w:val="00384BBC"/>
    <w:rsid w:val="003856A5"/>
    <w:rsid w:val="003862AC"/>
    <w:rsid w:val="00391FFD"/>
    <w:rsid w:val="003C76D6"/>
    <w:rsid w:val="003F62FF"/>
    <w:rsid w:val="003F7C81"/>
    <w:rsid w:val="00400DD4"/>
    <w:rsid w:val="00401DA1"/>
    <w:rsid w:val="004048F4"/>
    <w:rsid w:val="00414897"/>
    <w:rsid w:val="00415B44"/>
    <w:rsid w:val="00431D59"/>
    <w:rsid w:val="00431D64"/>
    <w:rsid w:val="00433189"/>
    <w:rsid w:val="00433966"/>
    <w:rsid w:val="0044274A"/>
    <w:rsid w:val="004637A8"/>
    <w:rsid w:val="00464164"/>
    <w:rsid w:val="0046607D"/>
    <w:rsid w:val="004667E7"/>
    <w:rsid w:val="00470A8A"/>
    <w:rsid w:val="00473C0A"/>
    <w:rsid w:val="004811AD"/>
    <w:rsid w:val="004827FD"/>
    <w:rsid w:val="004B2629"/>
    <w:rsid w:val="004B4861"/>
    <w:rsid w:val="004D331C"/>
    <w:rsid w:val="004D7531"/>
    <w:rsid w:val="004E1878"/>
    <w:rsid w:val="004E42EA"/>
    <w:rsid w:val="004F0E08"/>
    <w:rsid w:val="005044E2"/>
    <w:rsid w:val="00506133"/>
    <w:rsid w:val="00523CC4"/>
    <w:rsid w:val="00534912"/>
    <w:rsid w:val="00534D15"/>
    <w:rsid w:val="00554FD8"/>
    <w:rsid w:val="00567FA4"/>
    <w:rsid w:val="0057057F"/>
    <w:rsid w:val="00571880"/>
    <w:rsid w:val="00577DC2"/>
    <w:rsid w:val="0058677D"/>
    <w:rsid w:val="00590DEC"/>
    <w:rsid w:val="00593085"/>
    <w:rsid w:val="0059356E"/>
    <w:rsid w:val="0059677B"/>
    <w:rsid w:val="005B6F04"/>
    <w:rsid w:val="005C015A"/>
    <w:rsid w:val="005C281D"/>
    <w:rsid w:val="005D5243"/>
    <w:rsid w:val="005F6EC1"/>
    <w:rsid w:val="00614106"/>
    <w:rsid w:val="00623CA2"/>
    <w:rsid w:val="006305DA"/>
    <w:rsid w:val="00652D0A"/>
    <w:rsid w:val="0066192A"/>
    <w:rsid w:val="00663904"/>
    <w:rsid w:val="00664F13"/>
    <w:rsid w:val="00687399"/>
    <w:rsid w:val="006A6692"/>
    <w:rsid w:val="006D2156"/>
    <w:rsid w:val="006D6C88"/>
    <w:rsid w:val="006E1D4C"/>
    <w:rsid w:val="00706B7A"/>
    <w:rsid w:val="00710586"/>
    <w:rsid w:val="00727AFB"/>
    <w:rsid w:val="00732582"/>
    <w:rsid w:val="00733CAE"/>
    <w:rsid w:val="00753847"/>
    <w:rsid w:val="00756C7D"/>
    <w:rsid w:val="007649C1"/>
    <w:rsid w:val="00776A30"/>
    <w:rsid w:val="00781716"/>
    <w:rsid w:val="00795088"/>
    <w:rsid w:val="00796A2D"/>
    <w:rsid w:val="007A1579"/>
    <w:rsid w:val="007B10A2"/>
    <w:rsid w:val="007B6E3F"/>
    <w:rsid w:val="007D3DD2"/>
    <w:rsid w:val="007E3956"/>
    <w:rsid w:val="007F044E"/>
    <w:rsid w:val="007F7A83"/>
    <w:rsid w:val="00801D7F"/>
    <w:rsid w:val="0081145C"/>
    <w:rsid w:val="00811EAB"/>
    <w:rsid w:val="00812748"/>
    <w:rsid w:val="0082081C"/>
    <w:rsid w:val="00825300"/>
    <w:rsid w:val="008278DA"/>
    <w:rsid w:val="008304C3"/>
    <w:rsid w:val="00837BC7"/>
    <w:rsid w:val="00844E83"/>
    <w:rsid w:val="00862105"/>
    <w:rsid w:val="0087362B"/>
    <w:rsid w:val="00884482"/>
    <w:rsid w:val="0088524D"/>
    <w:rsid w:val="0089464B"/>
    <w:rsid w:val="008C326C"/>
    <w:rsid w:val="008C432C"/>
    <w:rsid w:val="008D148E"/>
    <w:rsid w:val="008F21AC"/>
    <w:rsid w:val="008F2D53"/>
    <w:rsid w:val="0091204D"/>
    <w:rsid w:val="00914440"/>
    <w:rsid w:val="0091571C"/>
    <w:rsid w:val="009200E6"/>
    <w:rsid w:val="00923675"/>
    <w:rsid w:val="0093761A"/>
    <w:rsid w:val="00960B4D"/>
    <w:rsid w:val="009671D8"/>
    <w:rsid w:val="009805AD"/>
    <w:rsid w:val="00991C68"/>
    <w:rsid w:val="009A5463"/>
    <w:rsid w:val="009B2E7B"/>
    <w:rsid w:val="009C29D8"/>
    <w:rsid w:val="009D0CC0"/>
    <w:rsid w:val="009D22AA"/>
    <w:rsid w:val="009E1935"/>
    <w:rsid w:val="009E5581"/>
    <w:rsid w:val="009F4124"/>
    <w:rsid w:val="009F75D4"/>
    <w:rsid w:val="00A0165F"/>
    <w:rsid w:val="00A05049"/>
    <w:rsid w:val="00A23320"/>
    <w:rsid w:val="00A540BC"/>
    <w:rsid w:val="00A5497B"/>
    <w:rsid w:val="00A74224"/>
    <w:rsid w:val="00A81956"/>
    <w:rsid w:val="00A83AD7"/>
    <w:rsid w:val="00AA400C"/>
    <w:rsid w:val="00AA7506"/>
    <w:rsid w:val="00AC5BA4"/>
    <w:rsid w:val="00AD30F5"/>
    <w:rsid w:val="00AE241D"/>
    <w:rsid w:val="00AF5842"/>
    <w:rsid w:val="00B028A8"/>
    <w:rsid w:val="00B047E9"/>
    <w:rsid w:val="00B119CD"/>
    <w:rsid w:val="00B11CD9"/>
    <w:rsid w:val="00B143A8"/>
    <w:rsid w:val="00B17170"/>
    <w:rsid w:val="00B17A83"/>
    <w:rsid w:val="00B21C95"/>
    <w:rsid w:val="00B330F9"/>
    <w:rsid w:val="00B44C4A"/>
    <w:rsid w:val="00B4520D"/>
    <w:rsid w:val="00B576A6"/>
    <w:rsid w:val="00B66045"/>
    <w:rsid w:val="00B716C4"/>
    <w:rsid w:val="00B846FD"/>
    <w:rsid w:val="00B85B77"/>
    <w:rsid w:val="00B936A4"/>
    <w:rsid w:val="00BA1582"/>
    <w:rsid w:val="00BA7CF7"/>
    <w:rsid w:val="00BB12C5"/>
    <w:rsid w:val="00BB2658"/>
    <w:rsid w:val="00BB3672"/>
    <w:rsid w:val="00BC41CD"/>
    <w:rsid w:val="00BD1B49"/>
    <w:rsid w:val="00BD44E4"/>
    <w:rsid w:val="00BD465A"/>
    <w:rsid w:val="00BE24E3"/>
    <w:rsid w:val="00BF067F"/>
    <w:rsid w:val="00BF2AFF"/>
    <w:rsid w:val="00C127D9"/>
    <w:rsid w:val="00C2657E"/>
    <w:rsid w:val="00C34277"/>
    <w:rsid w:val="00C50111"/>
    <w:rsid w:val="00C51CCF"/>
    <w:rsid w:val="00C646A0"/>
    <w:rsid w:val="00C6520C"/>
    <w:rsid w:val="00C70F4B"/>
    <w:rsid w:val="00C80C82"/>
    <w:rsid w:val="00C815E5"/>
    <w:rsid w:val="00C82057"/>
    <w:rsid w:val="00C9057E"/>
    <w:rsid w:val="00C91810"/>
    <w:rsid w:val="00CB0B35"/>
    <w:rsid w:val="00CC6785"/>
    <w:rsid w:val="00CD0EEE"/>
    <w:rsid w:val="00CD1D8C"/>
    <w:rsid w:val="00CE30E2"/>
    <w:rsid w:val="00CE48E6"/>
    <w:rsid w:val="00CE6550"/>
    <w:rsid w:val="00CF2214"/>
    <w:rsid w:val="00CF2326"/>
    <w:rsid w:val="00CF641A"/>
    <w:rsid w:val="00CF6961"/>
    <w:rsid w:val="00D034A1"/>
    <w:rsid w:val="00D12031"/>
    <w:rsid w:val="00D12C0B"/>
    <w:rsid w:val="00D15DF0"/>
    <w:rsid w:val="00D30FAB"/>
    <w:rsid w:val="00D353A4"/>
    <w:rsid w:val="00D428EE"/>
    <w:rsid w:val="00D47FAD"/>
    <w:rsid w:val="00D53376"/>
    <w:rsid w:val="00D563D9"/>
    <w:rsid w:val="00D7654A"/>
    <w:rsid w:val="00D817AB"/>
    <w:rsid w:val="00D90BBB"/>
    <w:rsid w:val="00D91D45"/>
    <w:rsid w:val="00DB35D0"/>
    <w:rsid w:val="00DB600C"/>
    <w:rsid w:val="00DB757A"/>
    <w:rsid w:val="00DB7953"/>
    <w:rsid w:val="00DC0300"/>
    <w:rsid w:val="00DC29D6"/>
    <w:rsid w:val="00DC4007"/>
    <w:rsid w:val="00DD061C"/>
    <w:rsid w:val="00DE461A"/>
    <w:rsid w:val="00DF3AFF"/>
    <w:rsid w:val="00DF468A"/>
    <w:rsid w:val="00DF6CE4"/>
    <w:rsid w:val="00E05D92"/>
    <w:rsid w:val="00E317BA"/>
    <w:rsid w:val="00E46DAA"/>
    <w:rsid w:val="00E5776C"/>
    <w:rsid w:val="00E957BD"/>
    <w:rsid w:val="00EA180B"/>
    <w:rsid w:val="00ED0239"/>
    <w:rsid w:val="00EE0375"/>
    <w:rsid w:val="00F11C70"/>
    <w:rsid w:val="00F204CC"/>
    <w:rsid w:val="00F41060"/>
    <w:rsid w:val="00F42844"/>
    <w:rsid w:val="00F62169"/>
    <w:rsid w:val="00F719AA"/>
    <w:rsid w:val="00F71A2D"/>
    <w:rsid w:val="00F7324C"/>
    <w:rsid w:val="00F8383E"/>
    <w:rsid w:val="00F87362"/>
    <w:rsid w:val="00F979BF"/>
    <w:rsid w:val="00FA1088"/>
    <w:rsid w:val="00FA593C"/>
    <w:rsid w:val="00FA5F36"/>
    <w:rsid w:val="00FC120F"/>
    <w:rsid w:val="00FC3F47"/>
    <w:rsid w:val="00FD0171"/>
    <w:rsid w:val="00FD5569"/>
    <w:rsid w:val="00FD636C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A713C6-FF70-400E-849C-C0BACD45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35B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20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4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0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4C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4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4E2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99"/>
    <w:qFormat/>
    <w:rsid w:val="00174F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30X">
    <w:name w:val="T30X"/>
    <w:basedOn w:val="Normal"/>
    <w:uiPriority w:val="99"/>
    <w:rsid w:val="007F044E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  <w:lang w:val="sr-Latn-ME" w:eastAsia="sr-Latn-ME"/>
    </w:rPr>
  </w:style>
  <w:style w:type="paragraph" w:customStyle="1" w:styleId="Style">
    <w:name w:val="Style"/>
    <w:rsid w:val="00DD0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3920</Words>
  <Characters>22348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 Đurović</cp:lastModifiedBy>
  <cp:revision>18</cp:revision>
  <cp:lastPrinted>2022-05-19T12:14:00Z</cp:lastPrinted>
  <dcterms:created xsi:type="dcterms:W3CDTF">2022-09-23T09:36:00Z</dcterms:created>
  <dcterms:modified xsi:type="dcterms:W3CDTF">2022-09-26T08:53:00Z</dcterms:modified>
</cp:coreProperties>
</file>