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C2" w:rsidRPr="003D73B5" w:rsidRDefault="006E47C2" w:rsidP="006E47C2">
      <w:pPr>
        <w:rPr>
          <w:rFonts w:ascii="Arial" w:hAnsi="Arial" w:cs="Arial"/>
          <w:lang w:val="sr-Latn-RS"/>
        </w:rPr>
      </w:pPr>
    </w:p>
    <w:p w:rsidR="006E47C2" w:rsidRPr="003D73B5" w:rsidRDefault="006E47C2" w:rsidP="006E47C2">
      <w:pPr>
        <w:rPr>
          <w:rFonts w:ascii="Arial" w:hAnsi="Arial" w:cs="Arial"/>
          <w:lang w:val="sr-Latn-RS"/>
        </w:rPr>
      </w:pPr>
    </w:p>
    <w:p w:rsidR="006E47C2" w:rsidRPr="003D73B5" w:rsidRDefault="006E47C2" w:rsidP="006E47C2">
      <w:pPr>
        <w:rPr>
          <w:rFonts w:asciiTheme="minorHAnsi" w:hAnsiTheme="minorHAnsi" w:cs="Arial"/>
          <w:lang w:val="sr-Latn-RS"/>
        </w:rPr>
      </w:pPr>
    </w:p>
    <w:p w:rsidR="006E47C2" w:rsidRPr="003D73B5" w:rsidRDefault="006E47C2" w:rsidP="006E47C2">
      <w:pPr>
        <w:jc w:val="both"/>
        <w:rPr>
          <w:rFonts w:asciiTheme="minorHAnsi" w:hAnsiTheme="minorHAnsi" w:cs="Arial"/>
          <w:lang w:val="sr-Latn-RS"/>
        </w:rPr>
      </w:pPr>
      <w:r w:rsidRPr="003D73B5">
        <w:rPr>
          <w:rFonts w:asciiTheme="minorHAnsi" w:hAnsiTheme="minorHAnsi" w:cs="Arial"/>
          <w:lang w:val="sr-Latn-RS"/>
        </w:rPr>
        <w:t xml:space="preserve">         </w:t>
      </w:r>
      <w:r w:rsidR="00386425" w:rsidRPr="00EB2CEB">
        <w:rPr>
          <w:rFonts w:asciiTheme="minorHAnsi" w:hAnsiTheme="minorHAnsi" w:cs="Arial"/>
          <w:lang w:val="sr-Cyrl-CS"/>
        </w:rPr>
        <w:t xml:space="preserve">Na osnovu </w:t>
      </w:r>
      <w:r w:rsidR="00386425" w:rsidRPr="00EB2CEB">
        <w:rPr>
          <w:rFonts w:asciiTheme="minorHAnsi" w:hAnsiTheme="minorHAnsi"/>
          <w:lang w:val="sr-Cyrl-CS"/>
        </w:rPr>
        <w:t xml:space="preserve"> člana </w:t>
      </w:r>
      <w:r w:rsidR="00EB2CEB" w:rsidRPr="00EB2CEB">
        <w:rPr>
          <w:rFonts w:asciiTheme="minorHAnsi" w:hAnsiTheme="minorHAnsi"/>
          <w:lang w:val="sr-Latn-RS"/>
        </w:rPr>
        <w:t>38 stav 1 tačka  21</w:t>
      </w:r>
      <w:r w:rsidR="00386425" w:rsidRPr="00EB2CEB">
        <w:rPr>
          <w:rFonts w:asciiTheme="minorHAnsi" w:hAnsiTheme="minorHAnsi"/>
          <w:lang w:val="sr-Latn-RS"/>
        </w:rPr>
        <w:t xml:space="preserve"> Zakona o lokalnoj samou</w:t>
      </w:r>
      <w:r w:rsidR="00962B58" w:rsidRPr="00EB2CEB">
        <w:rPr>
          <w:rFonts w:asciiTheme="minorHAnsi" w:hAnsiTheme="minorHAnsi"/>
          <w:lang w:val="sr-Latn-RS"/>
        </w:rPr>
        <w:t xml:space="preserve">pravi ("Službeni list CG", br. </w:t>
      </w:r>
      <w:r w:rsidR="00386425" w:rsidRPr="00EB2CEB">
        <w:rPr>
          <w:rFonts w:asciiTheme="minorHAnsi" w:hAnsiTheme="minorHAnsi"/>
          <w:lang w:val="sr-Latn-RS"/>
        </w:rPr>
        <w:t>2/18,</w:t>
      </w:r>
      <w:r w:rsidR="00D74D4D" w:rsidRPr="00EB2CEB">
        <w:rPr>
          <w:rFonts w:asciiTheme="minorHAnsi" w:hAnsiTheme="minorHAnsi"/>
          <w:lang w:val="sr-Latn-RS"/>
        </w:rPr>
        <w:t xml:space="preserve"> </w:t>
      </w:r>
      <w:r w:rsidR="00386425" w:rsidRPr="00EB2CEB">
        <w:rPr>
          <w:rFonts w:asciiTheme="minorHAnsi" w:hAnsiTheme="minorHAnsi"/>
          <w:lang w:val="sr-Latn-RS"/>
        </w:rPr>
        <w:t>34/19 i 38/20),</w:t>
      </w:r>
      <w:r w:rsidR="00D74D4D" w:rsidRPr="00EB2CEB">
        <w:rPr>
          <w:rFonts w:asciiTheme="minorHAnsi" w:hAnsiTheme="minorHAnsi"/>
          <w:lang w:val="sr-Latn-RS"/>
        </w:rPr>
        <w:t xml:space="preserve"> </w:t>
      </w:r>
      <w:r w:rsidR="00D426E9" w:rsidRPr="00EB2CEB">
        <w:rPr>
          <w:rFonts w:asciiTheme="minorHAnsi" w:hAnsiTheme="minorHAnsi"/>
          <w:lang w:val="sr-Latn-RS"/>
        </w:rPr>
        <w:t>člana</w:t>
      </w:r>
      <w:r w:rsidRPr="00EB2CEB">
        <w:rPr>
          <w:rFonts w:asciiTheme="majorHAnsi" w:hAnsiTheme="majorHAnsi" w:cs="Arial"/>
          <w:lang w:val="sr-Cyrl-CS"/>
        </w:rPr>
        <w:t xml:space="preserve"> </w:t>
      </w:r>
      <w:r w:rsidRPr="003D73B5">
        <w:rPr>
          <w:rFonts w:asciiTheme="minorHAnsi" w:hAnsiTheme="minorHAnsi" w:cs="Arial"/>
          <w:lang w:val="sr-Latn-ME"/>
        </w:rPr>
        <w:t xml:space="preserve">35 stav 1 tačka </w:t>
      </w:r>
      <w:r w:rsidRPr="003D73B5">
        <w:rPr>
          <w:rFonts w:asciiTheme="minorHAnsi" w:hAnsiTheme="minorHAnsi" w:cs="Arial"/>
          <w:lang w:val="sr-Latn-RS"/>
        </w:rPr>
        <w:t xml:space="preserve">21 </w:t>
      </w:r>
      <w:r w:rsidR="00852953">
        <w:rPr>
          <w:rFonts w:asciiTheme="minorHAnsi" w:hAnsiTheme="minorHAnsi" w:cs="Arial"/>
          <w:lang w:val="sr-Latn-RS"/>
        </w:rPr>
        <w:t xml:space="preserve">i člana 38 </w:t>
      </w:r>
      <w:r w:rsidR="00584D9F">
        <w:rPr>
          <w:rFonts w:asciiTheme="minorHAnsi" w:hAnsiTheme="minorHAnsi" w:cs="Arial"/>
          <w:lang w:val="sr-Latn-RS"/>
        </w:rPr>
        <w:t xml:space="preserve">stav 1 </w:t>
      </w:r>
      <w:r w:rsidRPr="003D73B5">
        <w:rPr>
          <w:rFonts w:asciiTheme="minorHAnsi" w:hAnsiTheme="minorHAnsi" w:cs="Arial"/>
          <w:lang w:val="sr-Cyrl-CS"/>
        </w:rPr>
        <w:t xml:space="preserve">Statuta </w:t>
      </w:r>
      <w:r w:rsidR="00962B58">
        <w:rPr>
          <w:rFonts w:asciiTheme="minorHAnsi" w:hAnsiTheme="minorHAnsi" w:cs="Arial"/>
          <w:lang w:val="sr-Latn-ME"/>
        </w:rPr>
        <w:t>o</w:t>
      </w:r>
      <w:r w:rsidRPr="003D73B5">
        <w:rPr>
          <w:rFonts w:asciiTheme="minorHAnsi" w:hAnsiTheme="minorHAnsi" w:cs="Arial"/>
          <w:lang w:val="sr-Cyrl-CS"/>
        </w:rPr>
        <w:t>pštine Nikšić ("</w:t>
      </w:r>
      <w:r w:rsidRPr="003D73B5">
        <w:rPr>
          <w:rFonts w:asciiTheme="minorHAnsi" w:hAnsiTheme="minorHAnsi" w:cs="Arial"/>
          <w:lang w:val="sr-Latn-RS"/>
        </w:rPr>
        <w:t xml:space="preserve">Službeni list CG-Opštinski propisi", broj 31/18) i čl. 4, 6 i 11 Odluke o obrazovanju radnih tijela Skupštine ("Službeni list RCG-Opštinski propisi", br. 14/05 i 1/07), Skupština opštine Nikšić, na sjednici održanoj </w:t>
      </w:r>
      <w:r w:rsidR="00B04C56" w:rsidRPr="003D73B5">
        <w:rPr>
          <w:rFonts w:asciiTheme="minorHAnsi" w:hAnsiTheme="minorHAnsi" w:cs="Arial"/>
          <w:lang w:val="sr-Latn-RS"/>
        </w:rPr>
        <w:t>________</w:t>
      </w:r>
      <w:r w:rsidRPr="003D73B5">
        <w:rPr>
          <w:rFonts w:asciiTheme="minorHAnsi" w:hAnsiTheme="minorHAnsi" w:cs="Arial"/>
          <w:lang w:val="sr-Latn-RS"/>
        </w:rPr>
        <w:t>202</w:t>
      </w:r>
      <w:r w:rsidR="00AE09FE" w:rsidRPr="003D73B5">
        <w:rPr>
          <w:rFonts w:asciiTheme="minorHAnsi" w:hAnsiTheme="minorHAnsi" w:cs="Arial"/>
          <w:lang w:val="sr-Latn-RS"/>
        </w:rPr>
        <w:t>1</w:t>
      </w:r>
      <w:r w:rsidRPr="003D73B5">
        <w:rPr>
          <w:rFonts w:asciiTheme="minorHAnsi" w:hAnsiTheme="minorHAnsi" w:cs="Arial"/>
          <w:lang w:val="sr-Latn-RS"/>
        </w:rPr>
        <w:t>.godine,</w:t>
      </w:r>
      <w:r w:rsidRPr="003D73B5">
        <w:rPr>
          <w:rFonts w:ascii="Arial" w:hAnsi="Arial" w:cs="Arial"/>
          <w:lang w:val="sr-Latn-RS"/>
        </w:rPr>
        <w:t xml:space="preserve"> </w:t>
      </w:r>
      <w:r w:rsidRPr="003D73B5">
        <w:rPr>
          <w:rFonts w:asciiTheme="minorHAnsi" w:hAnsiTheme="minorHAnsi" w:cs="Arial"/>
          <w:lang w:val="sr-Latn-RS"/>
        </w:rPr>
        <w:t xml:space="preserve">donijela je </w:t>
      </w:r>
    </w:p>
    <w:p w:rsidR="006E47C2" w:rsidRPr="003D73B5" w:rsidRDefault="006E47C2" w:rsidP="006E47C2">
      <w:pPr>
        <w:jc w:val="both"/>
        <w:rPr>
          <w:rFonts w:asciiTheme="minorHAnsi" w:hAnsiTheme="minorHAnsi" w:cs="Arial"/>
          <w:lang w:val="sr-Latn-RS"/>
        </w:rPr>
      </w:pPr>
    </w:p>
    <w:p w:rsidR="006E47C2" w:rsidRPr="003D73B5" w:rsidRDefault="006E47C2" w:rsidP="006E47C2">
      <w:pPr>
        <w:jc w:val="both"/>
        <w:rPr>
          <w:rFonts w:asciiTheme="minorHAnsi" w:hAnsiTheme="minorHAnsi" w:cs="Arial"/>
          <w:lang w:val="sr-Latn-RS"/>
        </w:rPr>
      </w:pPr>
    </w:p>
    <w:p w:rsidR="006E47C2" w:rsidRPr="00EB2CEB" w:rsidRDefault="006E47C2" w:rsidP="006E47C2">
      <w:pPr>
        <w:jc w:val="both"/>
        <w:rPr>
          <w:rFonts w:asciiTheme="minorHAnsi" w:hAnsiTheme="minorHAnsi" w:cs="Arial"/>
          <w:lang w:val="sr-Latn-RS"/>
        </w:rPr>
      </w:pPr>
    </w:p>
    <w:p w:rsidR="006E47C2" w:rsidRPr="00EB2CEB" w:rsidRDefault="006E47C2" w:rsidP="00AE09FE">
      <w:pPr>
        <w:jc w:val="center"/>
        <w:rPr>
          <w:rFonts w:asciiTheme="minorHAnsi" w:hAnsiTheme="minorHAnsi" w:cs="Arial"/>
          <w:lang w:val="sr-Latn-RS"/>
        </w:rPr>
      </w:pPr>
      <w:r w:rsidRPr="00EB2CEB">
        <w:rPr>
          <w:rFonts w:asciiTheme="minorHAnsi" w:hAnsiTheme="minorHAnsi" w:cs="Arial"/>
          <w:lang w:val="sr-Latn-RS"/>
        </w:rPr>
        <w:t xml:space="preserve">R j e š e nj e </w:t>
      </w:r>
    </w:p>
    <w:p w:rsidR="006E47C2" w:rsidRPr="00EB2CEB" w:rsidRDefault="006E47C2" w:rsidP="006E47C2">
      <w:pPr>
        <w:jc w:val="center"/>
        <w:rPr>
          <w:rFonts w:asciiTheme="minorHAnsi" w:hAnsiTheme="minorHAnsi" w:cs="Arial"/>
          <w:lang w:val="sr-Latn-RS"/>
        </w:rPr>
      </w:pPr>
      <w:r w:rsidRPr="00EB2CEB">
        <w:rPr>
          <w:rFonts w:asciiTheme="minorHAnsi" w:hAnsiTheme="minorHAnsi" w:cs="Arial"/>
          <w:lang w:val="sr-Latn-RS"/>
        </w:rPr>
        <w:t xml:space="preserve">o </w:t>
      </w:r>
      <w:r w:rsidR="00AE09FE" w:rsidRPr="00EB2CEB">
        <w:rPr>
          <w:rFonts w:asciiTheme="minorHAnsi" w:hAnsiTheme="minorHAnsi" w:cs="Arial"/>
          <w:lang w:val="sr-Latn-RS"/>
        </w:rPr>
        <w:t>imenovanju</w:t>
      </w:r>
      <w:r w:rsidRPr="00EB2CEB">
        <w:rPr>
          <w:rFonts w:asciiTheme="minorHAnsi" w:hAnsiTheme="minorHAnsi" w:cs="Arial"/>
          <w:lang w:val="sr-Latn-RS"/>
        </w:rPr>
        <w:t xml:space="preserve"> Odbora za izbor i imenovanja </w:t>
      </w:r>
    </w:p>
    <w:p w:rsidR="006E47C2" w:rsidRPr="00EB2CEB" w:rsidRDefault="006E47C2" w:rsidP="006E47C2">
      <w:pPr>
        <w:jc w:val="center"/>
        <w:rPr>
          <w:rFonts w:asciiTheme="minorHAnsi" w:hAnsiTheme="minorHAnsi" w:cs="Arial"/>
          <w:lang w:val="sr-Latn-RS"/>
        </w:rPr>
      </w:pPr>
    </w:p>
    <w:p w:rsidR="006E47C2" w:rsidRPr="00EB2CEB" w:rsidRDefault="006E47C2" w:rsidP="00EB2CEB">
      <w:pPr>
        <w:rPr>
          <w:rFonts w:asciiTheme="minorHAnsi" w:hAnsiTheme="minorHAnsi" w:cs="Arial"/>
          <w:lang w:val="sr-Latn-RS"/>
        </w:rPr>
      </w:pPr>
    </w:p>
    <w:p w:rsidR="006E47C2" w:rsidRPr="00EB2CEB" w:rsidRDefault="006E47C2" w:rsidP="006E47C2">
      <w:pPr>
        <w:jc w:val="both"/>
        <w:rPr>
          <w:rFonts w:asciiTheme="minorHAnsi" w:hAnsiTheme="minorHAnsi" w:cs="Arial"/>
          <w:lang w:val="sr-Latn-RS"/>
        </w:rPr>
      </w:pPr>
    </w:p>
    <w:p w:rsidR="006E47C2" w:rsidRPr="00EB2CEB" w:rsidRDefault="006E47C2" w:rsidP="006E47C2">
      <w:pPr>
        <w:jc w:val="both"/>
        <w:rPr>
          <w:rFonts w:asciiTheme="minorHAnsi" w:hAnsiTheme="minorHAnsi" w:cs="Arial"/>
          <w:lang w:val="sr-Latn-RS"/>
        </w:rPr>
      </w:pPr>
      <w:r w:rsidRPr="00EB2CEB">
        <w:rPr>
          <w:rFonts w:asciiTheme="minorHAnsi" w:hAnsiTheme="minorHAnsi" w:cs="Arial"/>
          <w:lang w:val="sr-Latn-RS"/>
        </w:rPr>
        <w:t xml:space="preserve">          </w:t>
      </w:r>
      <w:r w:rsidR="00AE09FE" w:rsidRPr="00EB2CEB">
        <w:rPr>
          <w:rFonts w:asciiTheme="minorHAnsi" w:hAnsiTheme="minorHAnsi" w:cs="Arial"/>
          <w:lang w:val="sr-Latn-RS"/>
        </w:rPr>
        <w:t xml:space="preserve"> </w:t>
      </w:r>
      <w:r w:rsidR="00566677" w:rsidRPr="00EB2CEB">
        <w:rPr>
          <w:rFonts w:asciiTheme="minorHAnsi" w:hAnsiTheme="minorHAnsi" w:cs="Arial"/>
          <w:lang w:val="sr-Latn-RS"/>
        </w:rPr>
        <w:t>Imenuju se Odbor za izbor i imenovanja u sastavu:</w:t>
      </w:r>
    </w:p>
    <w:p w:rsidR="00F6181A" w:rsidRDefault="00F6181A" w:rsidP="00F6181A">
      <w:pPr>
        <w:ind w:left="600"/>
        <w:jc w:val="both"/>
        <w:rPr>
          <w:rFonts w:asciiTheme="minorHAnsi" w:hAnsiTheme="minorHAnsi" w:cs="Arial"/>
          <w:lang w:val="sr-Latn-RS"/>
        </w:rPr>
      </w:pPr>
    </w:p>
    <w:p w:rsidR="00F6181A" w:rsidRDefault="00F6181A" w:rsidP="00F6181A">
      <w:pPr>
        <w:ind w:left="600"/>
        <w:jc w:val="both"/>
        <w:rPr>
          <w:rFonts w:asciiTheme="minorHAnsi" w:hAnsiTheme="minorHAnsi" w:cs="Arial"/>
          <w:lang w:val="sr-Latn-RS"/>
        </w:rPr>
      </w:pPr>
    </w:p>
    <w:p w:rsidR="006E47C2" w:rsidRPr="00F6181A" w:rsidRDefault="00F6181A" w:rsidP="00F6181A">
      <w:pPr>
        <w:ind w:left="600"/>
        <w:jc w:val="both"/>
        <w:rPr>
          <w:rFonts w:cs="Arial"/>
          <w:lang w:val="sr-Latn-RS"/>
        </w:rPr>
      </w:pPr>
      <w:r>
        <w:rPr>
          <w:rFonts w:asciiTheme="minorHAnsi" w:hAnsiTheme="minorHAnsi" w:cs="Arial"/>
          <w:lang w:val="sr-Latn-RS"/>
        </w:rPr>
        <w:t xml:space="preserve">1. </w:t>
      </w:r>
      <w:r w:rsidRPr="00F6181A">
        <w:rPr>
          <w:rFonts w:cs="Arial"/>
          <w:lang w:val="sr-Latn-RS"/>
        </w:rPr>
        <w:t>Rajko Albijanić</w:t>
      </w:r>
      <w:r w:rsidR="00AE09FE" w:rsidRPr="00F6181A">
        <w:rPr>
          <w:rFonts w:cs="Arial"/>
          <w:lang w:val="sr-Latn-RS"/>
        </w:rPr>
        <w:t>,</w:t>
      </w:r>
      <w:r w:rsidRPr="00F6181A">
        <w:rPr>
          <w:rFonts w:cs="Arial"/>
          <w:lang w:val="sr-Latn-RS"/>
        </w:rPr>
        <w:t xml:space="preserve"> </w:t>
      </w:r>
      <w:r w:rsidR="00FA08AF" w:rsidRPr="001F1F36">
        <w:rPr>
          <w:rFonts w:asciiTheme="minorHAnsi" w:hAnsiTheme="minorHAnsi" w:cs="Arial"/>
          <w:lang w:val="sr-Latn-RS"/>
        </w:rPr>
        <w:t>za predsjednika,</w:t>
      </w:r>
    </w:p>
    <w:p w:rsidR="00FA08AF" w:rsidRPr="00EB2CEB" w:rsidRDefault="00F6181A" w:rsidP="00FA08AF">
      <w:pPr>
        <w:ind w:left="960"/>
        <w:jc w:val="both"/>
        <w:rPr>
          <w:rFonts w:asciiTheme="minorHAnsi" w:hAnsiTheme="minorHAnsi" w:cs="Arial"/>
          <w:lang w:val="sr-Latn-RS"/>
        </w:rPr>
      </w:pPr>
      <w:r>
        <w:rPr>
          <w:rFonts w:asciiTheme="minorHAnsi" w:hAnsiTheme="minorHAnsi" w:cs="Arial"/>
          <w:lang w:val="sr-Latn-RS"/>
        </w:rPr>
        <w:t xml:space="preserve">    </w:t>
      </w:r>
      <w:r w:rsidR="00EB2CEB" w:rsidRPr="00EB2CEB">
        <w:rPr>
          <w:rFonts w:asciiTheme="minorHAnsi" w:hAnsiTheme="minorHAnsi" w:cs="Arial"/>
          <w:lang w:val="sr-Latn-RS"/>
        </w:rPr>
        <w:t>z</w:t>
      </w:r>
      <w:r w:rsidR="00FA08AF" w:rsidRPr="00EB2CEB">
        <w:rPr>
          <w:rFonts w:asciiTheme="minorHAnsi" w:hAnsiTheme="minorHAnsi" w:cs="Arial"/>
          <w:lang w:val="sr-Latn-RS"/>
        </w:rPr>
        <w:t>a članove:</w:t>
      </w:r>
    </w:p>
    <w:p w:rsidR="00FA08AF" w:rsidRPr="00EB2CEB" w:rsidRDefault="00FA08AF" w:rsidP="00FA08AF">
      <w:pPr>
        <w:jc w:val="both"/>
        <w:rPr>
          <w:rFonts w:asciiTheme="minorHAnsi" w:hAnsiTheme="minorHAnsi" w:cs="Arial"/>
          <w:lang w:val="sr-Latn-RS"/>
        </w:rPr>
      </w:pPr>
      <w:r w:rsidRPr="00EB2CEB">
        <w:rPr>
          <w:rFonts w:asciiTheme="minorHAnsi" w:hAnsiTheme="minorHAnsi" w:cs="Arial"/>
          <w:lang w:val="sr-Latn-RS"/>
        </w:rPr>
        <w:t xml:space="preserve">          </w:t>
      </w:r>
      <w:r w:rsidR="00F6181A">
        <w:rPr>
          <w:rFonts w:asciiTheme="minorHAnsi" w:hAnsiTheme="minorHAnsi" w:cs="Arial"/>
          <w:lang w:val="sr-Latn-RS"/>
        </w:rPr>
        <w:t xml:space="preserve"> </w:t>
      </w:r>
      <w:r w:rsidRPr="00EB2CEB">
        <w:rPr>
          <w:rFonts w:asciiTheme="minorHAnsi" w:hAnsiTheme="minorHAnsi" w:cs="Arial"/>
          <w:lang w:val="sr-Latn-RS"/>
        </w:rPr>
        <w:t>2.</w:t>
      </w:r>
      <w:r w:rsidR="0075386D">
        <w:rPr>
          <w:rFonts w:asciiTheme="minorHAnsi" w:hAnsiTheme="minorHAnsi" w:cs="Arial"/>
          <w:lang w:val="sr-Latn-RS"/>
        </w:rPr>
        <w:t xml:space="preserve"> Milutin Jovanović,</w:t>
      </w:r>
    </w:p>
    <w:p w:rsidR="00FA08AF" w:rsidRPr="00EB2CEB" w:rsidRDefault="00FA08AF" w:rsidP="00FA08AF">
      <w:pPr>
        <w:jc w:val="both"/>
        <w:rPr>
          <w:rFonts w:asciiTheme="minorHAnsi" w:hAnsiTheme="minorHAnsi" w:cs="Arial"/>
          <w:lang w:val="sr-Latn-RS"/>
        </w:rPr>
      </w:pPr>
      <w:r w:rsidRPr="00EB2CEB">
        <w:rPr>
          <w:rFonts w:asciiTheme="minorHAnsi" w:hAnsiTheme="minorHAnsi" w:cs="Arial"/>
          <w:lang w:val="sr-Latn-RS"/>
        </w:rPr>
        <w:t xml:space="preserve">          </w:t>
      </w:r>
      <w:r w:rsidR="00F6181A">
        <w:rPr>
          <w:rFonts w:asciiTheme="minorHAnsi" w:hAnsiTheme="minorHAnsi" w:cs="Arial"/>
          <w:lang w:val="sr-Latn-RS"/>
        </w:rPr>
        <w:t xml:space="preserve"> </w:t>
      </w:r>
      <w:r w:rsidRPr="00EB2CEB">
        <w:rPr>
          <w:rFonts w:asciiTheme="minorHAnsi" w:hAnsiTheme="minorHAnsi" w:cs="Arial"/>
          <w:lang w:val="sr-Latn-RS"/>
        </w:rPr>
        <w:t>3.</w:t>
      </w:r>
      <w:r w:rsidR="001F3CA0">
        <w:rPr>
          <w:rFonts w:asciiTheme="minorHAnsi" w:hAnsiTheme="minorHAnsi" w:cs="Arial"/>
          <w:lang w:val="sr-Latn-RS"/>
        </w:rPr>
        <w:t xml:space="preserve"> Janko Milatović,</w:t>
      </w:r>
    </w:p>
    <w:p w:rsidR="00FA08AF" w:rsidRPr="00EB2CEB" w:rsidRDefault="00FA08AF" w:rsidP="00FA08AF">
      <w:pPr>
        <w:jc w:val="both"/>
        <w:rPr>
          <w:rFonts w:asciiTheme="minorHAnsi" w:hAnsiTheme="minorHAnsi" w:cs="Arial"/>
          <w:lang w:val="sr-Latn-RS"/>
        </w:rPr>
      </w:pPr>
      <w:r w:rsidRPr="00EB2CEB">
        <w:rPr>
          <w:rFonts w:asciiTheme="minorHAnsi" w:hAnsiTheme="minorHAnsi" w:cs="Arial"/>
          <w:lang w:val="sr-Latn-RS"/>
        </w:rPr>
        <w:t xml:space="preserve">          </w:t>
      </w:r>
      <w:r w:rsidR="00F6181A">
        <w:rPr>
          <w:rFonts w:asciiTheme="minorHAnsi" w:hAnsiTheme="minorHAnsi" w:cs="Arial"/>
          <w:lang w:val="sr-Latn-RS"/>
        </w:rPr>
        <w:t xml:space="preserve"> </w:t>
      </w:r>
      <w:r w:rsidRPr="00EB2CEB">
        <w:rPr>
          <w:rFonts w:asciiTheme="minorHAnsi" w:hAnsiTheme="minorHAnsi" w:cs="Arial"/>
          <w:lang w:val="sr-Latn-RS"/>
        </w:rPr>
        <w:t>4.</w:t>
      </w:r>
      <w:r w:rsidR="00B13AE5">
        <w:rPr>
          <w:rFonts w:asciiTheme="minorHAnsi" w:hAnsiTheme="minorHAnsi" w:cs="Arial"/>
          <w:lang w:val="sr-Latn-RS"/>
        </w:rPr>
        <w:t xml:space="preserve"> mr Marko Burić i</w:t>
      </w:r>
    </w:p>
    <w:p w:rsidR="00FA08AF" w:rsidRPr="00EB2CEB" w:rsidRDefault="00FA08AF" w:rsidP="00FA08AF">
      <w:pPr>
        <w:jc w:val="both"/>
        <w:rPr>
          <w:rFonts w:asciiTheme="minorHAnsi" w:hAnsiTheme="minorHAnsi" w:cs="Arial"/>
          <w:lang w:val="sr-Latn-RS"/>
        </w:rPr>
      </w:pPr>
      <w:r w:rsidRPr="00EB2CEB">
        <w:rPr>
          <w:rFonts w:asciiTheme="minorHAnsi" w:hAnsiTheme="minorHAnsi" w:cs="Arial"/>
          <w:lang w:val="sr-Latn-RS"/>
        </w:rPr>
        <w:t xml:space="preserve">          </w:t>
      </w:r>
      <w:r w:rsidR="00F6181A">
        <w:rPr>
          <w:rFonts w:asciiTheme="minorHAnsi" w:hAnsiTheme="minorHAnsi" w:cs="Arial"/>
          <w:lang w:val="sr-Latn-RS"/>
        </w:rPr>
        <w:t xml:space="preserve"> </w:t>
      </w:r>
      <w:r w:rsidRPr="00EB2CEB">
        <w:rPr>
          <w:rFonts w:asciiTheme="minorHAnsi" w:hAnsiTheme="minorHAnsi" w:cs="Arial"/>
          <w:lang w:val="sr-Latn-RS"/>
        </w:rPr>
        <w:t>5.</w:t>
      </w:r>
      <w:r w:rsidR="00B13AE5">
        <w:rPr>
          <w:rFonts w:asciiTheme="minorHAnsi" w:hAnsiTheme="minorHAnsi" w:cs="Arial"/>
          <w:lang w:val="sr-Latn-RS"/>
        </w:rPr>
        <w:t xml:space="preserve"> mr Boris Muratović.</w:t>
      </w:r>
    </w:p>
    <w:p w:rsidR="00FA08AF" w:rsidRPr="00EB2CEB" w:rsidRDefault="00FA08AF" w:rsidP="00FA08AF">
      <w:pPr>
        <w:ind w:left="960"/>
        <w:jc w:val="both"/>
        <w:rPr>
          <w:rFonts w:asciiTheme="minorHAnsi" w:hAnsiTheme="minorHAnsi" w:cs="Arial"/>
          <w:lang w:val="sr-Latn-RS"/>
        </w:rPr>
      </w:pPr>
    </w:p>
    <w:p w:rsidR="006E47C2" w:rsidRPr="00EB2CEB" w:rsidRDefault="006E47C2" w:rsidP="006E47C2">
      <w:pPr>
        <w:jc w:val="both"/>
        <w:rPr>
          <w:rFonts w:asciiTheme="minorHAnsi" w:hAnsiTheme="minorHAnsi" w:cs="Arial"/>
          <w:lang w:val="sr-Latn-RS"/>
        </w:rPr>
      </w:pPr>
    </w:p>
    <w:p w:rsidR="006E47C2" w:rsidRPr="00EB2CEB" w:rsidRDefault="006E47C2" w:rsidP="006E47C2">
      <w:pPr>
        <w:jc w:val="both"/>
        <w:rPr>
          <w:rFonts w:asciiTheme="minorHAnsi" w:hAnsiTheme="minorHAnsi" w:cs="Arial"/>
          <w:lang w:val="sr-Latn-RS"/>
        </w:rPr>
      </w:pPr>
    </w:p>
    <w:p w:rsidR="006E47C2" w:rsidRPr="00EB2CEB" w:rsidRDefault="006E47C2" w:rsidP="006E47C2">
      <w:pPr>
        <w:jc w:val="both"/>
        <w:rPr>
          <w:rFonts w:asciiTheme="minorHAnsi" w:hAnsiTheme="minorHAnsi" w:cs="Arial"/>
          <w:lang w:val="sr-Latn-RS"/>
        </w:rPr>
      </w:pPr>
      <w:r w:rsidRPr="00EB2CEB">
        <w:rPr>
          <w:rFonts w:asciiTheme="minorHAnsi" w:hAnsiTheme="minorHAnsi" w:cs="Arial"/>
          <w:lang w:val="sr-Latn-RS"/>
        </w:rPr>
        <w:t xml:space="preserve">         Ovo rješenje</w:t>
      </w:r>
      <w:r w:rsidR="00566677" w:rsidRPr="00EB2CEB">
        <w:rPr>
          <w:rFonts w:asciiTheme="minorHAnsi" w:hAnsiTheme="minorHAnsi" w:cs="Arial"/>
          <w:lang w:val="sr-Latn-RS"/>
        </w:rPr>
        <w:t xml:space="preserve"> s</w:t>
      </w:r>
      <w:r w:rsidR="00081281" w:rsidRPr="00EB2CEB">
        <w:rPr>
          <w:rFonts w:asciiTheme="minorHAnsi" w:hAnsiTheme="minorHAnsi" w:cs="Arial"/>
          <w:lang w:val="sr-Latn-RS"/>
        </w:rPr>
        <w:t>t</w:t>
      </w:r>
      <w:r w:rsidR="00FB2212" w:rsidRPr="00EB2CEB">
        <w:rPr>
          <w:rFonts w:asciiTheme="minorHAnsi" w:hAnsiTheme="minorHAnsi" w:cs="Arial"/>
          <w:lang w:val="sr-Latn-RS"/>
        </w:rPr>
        <w:t>upa na snagu danom donošenja  i</w:t>
      </w:r>
      <w:r w:rsidRPr="00EB2CEB">
        <w:rPr>
          <w:rFonts w:asciiTheme="minorHAnsi" w:hAnsiTheme="minorHAnsi" w:cs="Arial"/>
          <w:lang w:val="sr-Latn-RS"/>
        </w:rPr>
        <w:t xml:space="preserve"> objaviće se u "Službenom listu Crne Gore-Opštinski propisi".</w:t>
      </w:r>
    </w:p>
    <w:p w:rsidR="006E47C2" w:rsidRPr="00EB2CEB" w:rsidRDefault="006E47C2" w:rsidP="006E47C2">
      <w:pPr>
        <w:jc w:val="both"/>
        <w:rPr>
          <w:rFonts w:asciiTheme="minorHAnsi" w:hAnsiTheme="minorHAnsi" w:cs="Arial"/>
          <w:lang w:val="sr-Latn-RS"/>
        </w:rPr>
      </w:pPr>
    </w:p>
    <w:p w:rsidR="006E47C2" w:rsidRPr="00EB2CEB" w:rsidRDefault="006E47C2" w:rsidP="006E47C2">
      <w:pPr>
        <w:jc w:val="both"/>
        <w:rPr>
          <w:rFonts w:asciiTheme="minorHAnsi" w:hAnsiTheme="minorHAnsi" w:cs="Arial"/>
          <w:lang w:val="sr-Latn-RS"/>
        </w:rPr>
      </w:pPr>
    </w:p>
    <w:p w:rsidR="006E47C2" w:rsidRPr="00EB2CEB" w:rsidRDefault="006E47C2" w:rsidP="006E47C2">
      <w:pPr>
        <w:jc w:val="both"/>
        <w:rPr>
          <w:rFonts w:asciiTheme="minorHAnsi" w:hAnsiTheme="minorHAnsi" w:cs="Arial"/>
          <w:lang w:val="sr-Latn-RS"/>
        </w:rPr>
      </w:pPr>
    </w:p>
    <w:p w:rsidR="006E47C2" w:rsidRPr="00EB2CEB" w:rsidRDefault="006E47C2" w:rsidP="006E47C2">
      <w:pPr>
        <w:jc w:val="both"/>
        <w:rPr>
          <w:rFonts w:asciiTheme="minorHAnsi" w:hAnsiTheme="minorHAnsi" w:cs="Arial"/>
          <w:lang w:val="sr-Latn-RS"/>
        </w:rPr>
      </w:pPr>
    </w:p>
    <w:p w:rsidR="006E47C2" w:rsidRPr="00EB2CEB" w:rsidRDefault="006E47C2" w:rsidP="006E47C2">
      <w:pPr>
        <w:jc w:val="both"/>
        <w:rPr>
          <w:rFonts w:asciiTheme="minorHAnsi" w:hAnsiTheme="minorHAnsi" w:cs="Arial"/>
          <w:lang w:val="sr-Latn-RS"/>
        </w:rPr>
      </w:pPr>
      <w:r w:rsidRPr="00EB2CEB">
        <w:rPr>
          <w:rFonts w:asciiTheme="minorHAnsi" w:hAnsiTheme="minorHAnsi" w:cs="Arial"/>
          <w:lang w:val="sr-Latn-RS"/>
        </w:rPr>
        <w:t>Broj:01-030-</w:t>
      </w:r>
    </w:p>
    <w:p w:rsidR="006E47C2" w:rsidRPr="00EB2CEB" w:rsidRDefault="00135A89" w:rsidP="006E47C2">
      <w:pPr>
        <w:jc w:val="both"/>
        <w:rPr>
          <w:rFonts w:asciiTheme="minorHAnsi" w:hAnsiTheme="minorHAnsi" w:cs="Arial"/>
          <w:lang w:val="sr-Latn-RS"/>
        </w:rPr>
      </w:pPr>
      <w:r w:rsidRPr="00EB2CEB">
        <w:rPr>
          <w:rFonts w:asciiTheme="minorHAnsi" w:hAnsiTheme="minorHAnsi" w:cs="Arial"/>
          <w:lang w:val="sr-Latn-RS"/>
        </w:rPr>
        <w:t xml:space="preserve">Nikšić, </w:t>
      </w:r>
      <w:r w:rsidR="00B04C56" w:rsidRPr="00EB2CEB">
        <w:rPr>
          <w:rFonts w:asciiTheme="minorHAnsi" w:hAnsiTheme="minorHAnsi" w:cs="Arial"/>
          <w:lang w:val="sr-Latn-RS"/>
        </w:rPr>
        <w:t>____________</w:t>
      </w:r>
      <w:r w:rsidRPr="00EB2CEB">
        <w:rPr>
          <w:rFonts w:asciiTheme="minorHAnsi" w:hAnsiTheme="minorHAnsi" w:cs="Arial"/>
          <w:lang w:val="sr-Latn-RS"/>
        </w:rPr>
        <w:t xml:space="preserve"> </w:t>
      </w:r>
      <w:r w:rsidR="006E47C2" w:rsidRPr="00EB2CEB">
        <w:rPr>
          <w:rFonts w:asciiTheme="minorHAnsi" w:hAnsiTheme="minorHAnsi" w:cs="Arial"/>
          <w:lang w:val="sr-Latn-RS"/>
        </w:rPr>
        <w:t>202</w:t>
      </w:r>
      <w:r w:rsidR="00AE09FE" w:rsidRPr="00EB2CEB">
        <w:rPr>
          <w:rFonts w:asciiTheme="minorHAnsi" w:hAnsiTheme="minorHAnsi" w:cs="Arial"/>
          <w:lang w:val="sr-Latn-RS"/>
        </w:rPr>
        <w:t>1</w:t>
      </w:r>
      <w:r w:rsidR="006E47C2" w:rsidRPr="00EB2CEB">
        <w:rPr>
          <w:rFonts w:asciiTheme="minorHAnsi" w:hAnsiTheme="minorHAnsi" w:cs="Arial"/>
          <w:lang w:val="sr-Latn-RS"/>
        </w:rPr>
        <w:t>.godine</w:t>
      </w:r>
    </w:p>
    <w:p w:rsidR="006E47C2" w:rsidRPr="00EB2CEB" w:rsidRDefault="006E47C2" w:rsidP="006E47C2">
      <w:pPr>
        <w:jc w:val="both"/>
        <w:rPr>
          <w:rFonts w:asciiTheme="minorHAnsi" w:hAnsiTheme="minorHAnsi" w:cs="Arial"/>
          <w:lang w:val="sr-Latn-RS"/>
        </w:rPr>
      </w:pPr>
    </w:p>
    <w:p w:rsidR="006E47C2" w:rsidRPr="00EB2CEB" w:rsidRDefault="006E47C2" w:rsidP="006E47C2">
      <w:pPr>
        <w:jc w:val="both"/>
        <w:rPr>
          <w:rFonts w:asciiTheme="minorHAnsi" w:hAnsiTheme="minorHAnsi" w:cs="Arial"/>
          <w:lang w:val="sr-Latn-RS"/>
        </w:rPr>
      </w:pPr>
    </w:p>
    <w:p w:rsidR="006E47C2" w:rsidRPr="00EB2CEB" w:rsidRDefault="006E47C2" w:rsidP="006E47C2">
      <w:pPr>
        <w:ind w:left="570"/>
        <w:jc w:val="center"/>
        <w:rPr>
          <w:rFonts w:asciiTheme="minorHAnsi" w:hAnsiTheme="minorHAnsi" w:cs="Arial"/>
          <w:lang w:val="sr-Latn-RS"/>
        </w:rPr>
      </w:pPr>
      <w:r w:rsidRPr="00EB2CEB">
        <w:rPr>
          <w:rFonts w:asciiTheme="minorHAnsi" w:hAnsiTheme="minorHAnsi" w:cs="Arial"/>
          <w:lang w:val="sr-Latn-RS"/>
        </w:rPr>
        <w:t>SKUPŠTINA OPŠTINE NIKŠIĆ</w:t>
      </w:r>
    </w:p>
    <w:p w:rsidR="006E47C2" w:rsidRPr="00EB2CEB" w:rsidRDefault="006E47C2" w:rsidP="006E47C2">
      <w:pPr>
        <w:ind w:left="570"/>
        <w:jc w:val="center"/>
        <w:rPr>
          <w:rFonts w:asciiTheme="minorHAnsi" w:hAnsiTheme="minorHAnsi" w:cs="Arial"/>
          <w:lang w:val="sr-Latn-RS"/>
        </w:rPr>
      </w:pPr>
    </w:p>
    <w:p w:rsidR="006E47C2" w:rsidRPr="00EB2CEB" w:rsidRDefault="006E47C2" w:rsidP="006E47C2">
      <w:pPr>
        <w:rPr>
          <w:rFonts w:asciiTheme="minorHAnsi" w:hAnsiTheme="minorHAnsi" w:cs="Arial"/>
          <w:lang w:val="sr-Latn-RS"/>
        </w:rPr>
      </w:pPr>
    </w:p>
    <w:p w:rsidR="006E47C2" w:rsidRPr="00EB2CEB" w:rsidRDefault="006E47C2" w:rsidP="006E47C2">
      <w:pPr>
        <w:rPr>
          <w:rFonts w:asciiTheme="minorHAnsi" w:hAnsiTheme="minorHAnsi" w:cs="Arial"/>
          <w:lang w:val="sr-Latn-RS"/>
        </w:rPr>
      </w:pPr>
    </w:p>
    <w:p w:rsidR="006E47C2" w:rsidRPr="00EB2CEB" w:rsidRDefault="006E47C2" w:rsidP="006E47C2">
      <w:pPr>
        <w:rPr>
          <w:rFonts w:asciiTheme="minorHAnsi" w:hAnsiTheme="minorHAnsi" w:cs="Arial"/>
          <w:lang w:val="sr-Latn-RS"/>
        </w:rPr>
      </w:pPr>
      <w:r w:rsidRPr="00EB2CEB">
        <w:rPr>
          <w:rFonts w:asciiTheme="minorHAnsi" w:hAnsiTheme="minorHAnsi" w:cs="Arial"/>
          <w:lang w:val="sr-Latn-RS"/>
        </w:rPr>
        <w:t xml:space="preserve">                                                                                                          </w:t>
      </w:r>
      <w:r w:rsidR="003D73B5" w:rsidRPr="00EB2CEB">
        <w:rPr>
          <w:rFonts w:asciiTheme="minorHAnsi" w:hAnsiTheme="minorHAnsi" w:cs="Arial"/>
          <w:lang w:val="sr-Latn-RS"/>
        </w:rPr>
        <w:t xml:space="preserve">                            </w:t>
      </w:r>
      <w:r w:rsidRPr="00EB2CEB">
        <w:rPr>
          <w:rFonts w:asciiTheme="minorHAnsi" w:hAnsiTheme="minorHAnsi" w:cs="Arial"/>
          <w:lang w:val="sr-Latn-RS"/>
        </w:rPr>
        <w:t xml:space="preserve">  </w:t>
      </w:r>
      <w:r w:rsidR="00D74D4D" w:rsidRPr="00EB2CEB">
        <w:rPr>
          <w:rFonts w:asciiTheme="minorHAnsi" w:hAnsiTheme="minorHAnsi" w:cs="Arial"/>
          <w:lang w:val="sr-Latn-RS"/>
        </w:rPr>
        <w:t xml:space="preserve">     </w:t>
      </w:r>
      <w:r w:rsidRPr="00EB2CEB">
        <w:rPr>
          <w:rFonts w:asciiTheme="minorHAnsi" w:hAnsiTheme="minorHAnsi" w:cs="Arial"/>
          <w:lang w:val="sr-Latn-RS"/>
        </w:rPr>
        <w:t xml:space="preserve">   P r e d s j e d n i k</w:t>
      </w:r>
    </w:p>
    <w:p w:rsidR="006E47C2" w:rsidRPr="00EB2CEB" w:rsidRDefault="006E47C2" w:rsidP="006E47C2">
      <w:pPr>
        <w:rPr>
          <w:rFonts w:asciiTheme="minorHAnsi" w:hAnsiTheme="minorHAnsi" w:cs="Arial"/>
          <w:lang w:val="sr-Latn-RS"/>
        </w:rPr>
      </w:pPr>
    </w:p>
    <w:p w:rsidR="006E47C2" w:rsidRPr="00EB2CEB" w:rsidRDefault="006E47C2" w:rsidP="003D73B5">
      <w:pPr>
        <w:jc w:val="right"/>
        <w:rPr>
          <w:rFonts w:asciiTheme="minorHAnsi" w:hAnsiTheme="minorHAnsi" w:cs="Arial"/>
          <w:lang w:val="sr-Latn-RS"/>
        </w:rPr>
      </w:pPr>
      <w:r w:rsidRPr="00EB2CEB">
        <w:rPr>
          <w:rFonts w:asciiTheme="minorHAnsi" w:hAnsiTheme="minorHAnsi" w:cs="Arial"/>
          <w:lang w:val="sr-Latn-RS"/>
        </w:rPr>
        <w:t xml:space="preserve">                                                                    </w:t>
      </w:r>
      <w:r w:rsidR="00D74D4D" w:rsidRPr="00EB2CEB">
        <w:rPr>
          <w:rFonts w:asciiTheme="minorHAnsi" w:hAnsiTheme="minorHAnsi" w:cs="Arial"/>
          <w:lang w:val="sr-Latn-RS"/>
        </w:rPr>
        <w:t>Nemanja Vuković</w:t>
      </w:r>
      <w:r w:rsidRPr="00EB2CEB">
        <w:rPr>
          <w:rFonts w:asciiTheme="minorHAnsi" w:hAnsiTheme="minorHAnsi" w:cs="Arial"/>
          <w:lang w:val="sr-Latn-RS"/>
        </w:rPr>
        <w:t>,s.r.</w:t>
      </w:r>
    </w:p>
    <w:p w:rsidR="006E47C2" w:rsidRPr="00EB2CEB" w:rsidRDefault="006E47C2" w:rsidP="006E47C2">
      <w:pPr>
        <w:rPr>
          <w:rFonts w:asciiTheme="minorHAnsi" w:hAnsiTheme="minorHAnsi" w:cs="Arial"/>
          <w:lang w:val="sr-Latn-RS"/>
        </w:rPr>
      </w:pPr>
    </w:p>
    <w:p w:rsidR="006E47C2" w:rsidRPr="00EB2CEB" w:rsidRDefault="006E47C2" w:rsidP="006E47C2">
      <w:pPr>
        <w:rPr>
          <w:rFonts w:asciiTheme="minorHAnsi" w:hAnsiTheme="minorHAnsi" w:cs="Arial"/>
          <w:lang w:val="sr-Latn-RS"/>
        </w:rPr>
      </w:pPr>
    </w:p>
    <w:p w:rsidR="006E47C2" w:rsidRPr="00EB2CEB" w:rsidRDefault="006E47C2" w:rsidP="006E47C2">
      <w:pPr>
        <w:rPr>
          <w:rFonts w:asciiTheme="minorHAnsi" w:hAnsiTheme="minorHAnsi" w:cs="Arial"/>
          <w:lang w:val="sr-Latn-RS"/>
        </w:rPr>
      </w:pPr>
    </w:p>
    <w:p w:rsidR="006E47C2" w:rsidRDefault="006E47C2" w:rsidP="006E47C2">
      <w:pPr>
        <w:rPr>
          <w:rFonts w:asciiTheme="minorHAnsi" w:hAnsiTheme="minorHAnsi" w:cs="Arial"/>
          <w:lang w:val="sr-Latn-RS"/>
        </w:rPr>
      </w:pPr>
    </w:p>
    <w:p w:rsidR="00917855" w:rsidRDefault="00917855" w:rsidP="006E47C2">
      <w:pPr>
        <w:rPr>
          <w:rFonts w:asciiTheme="minorHAnsi" w:hAnsiTheme="minorHAnsi" w:cs="Arial"/>
          <w:lang w:val="sr-Latn-RS"/>
        </w:rPr>
      </w:pPr>
    </w:p>
    <w:p w:rsidR="00917855" w:rsidRPr="00EB2CEB" w:rsidRDefault="00917855" w:rsidP="006E47C2">
      <w:pPr>
        <w:rPr>
          <w:rFonts w:asciiTheme="minorHAnsi" w:hAnsiTheme="minorHAnsi" w:cs="Arial"/>
          <w:lang w:val="sr-Latn-RS"/>
        </w:rPr>
      </w:pPr>
    </w:p>
    <w:p w:rsidR="0023434F" w:rsidRPr="00EB2CEB" w:rsidRDefault="0023434F" w:rsidP="006E47C2">
      <w:pPr>
        <w:rPr>
          <w:rFonts w:asciiTheme="minorHAnsi" w:hAnsiTheme="minorHAnsi" w:cs="Arial"/>
          <w:lang w:val="sr-Latn-RS"/>
        </w:rPr>
      </w:pPr>
    </w:p>
    <w:p w:rsidR="006E47C2" w:rsidRPr="003D73B5" w:rsidRDefault="006E47C2" w:rsidP="006E47C2">
      <w:pPr>
        <w:jc w:val="center"/>
        <w:rPr>
          <w:rFonts w:asciiTheme="minorHAnsi" w:hAnsiTheme="minorHAnsi" w:cs="Arial"/>
          <w:lang w:val="sr-Latn-RS"/>
        </w:rPr>
      </w:pPr>
      <w:r w:rsidRPr="003D73B5">
        <w:rPr>
          <w:rFonts w:asciiTheme="minorHAnsi" w:hAnsiTheme="minorHAnsi" w:cs="Arial"/>
          <w:lang w:val="sr-Latn-RS"/>
        </w:rPr>
        <w:t xml:space="preserve">O b r a z l o ž e nj e </w:t>
      </w:r>
    </w:p>
    <w:p w:rsidR="006E47C2" w:rsidRPr="003D73B5" w:rsidRDefault="006E47C2" w:rsidP="006E47C2">
      <w:pPr>
        <w:rPr>
          <w:rFonts w:asciiTheme="minorHAnsi" w:hAnsiTheme="minorHAnsi" w:cs="Arial"/>
          <w:lang w:val="sr-Latn-RS"/>
        </w:rPr>
      </w:pPr>
    </w:p>
    <w:p w:rsidR="006E47C2" w:rsidRPr="003D73B5" w:rsidRDefault="006E47C2" w:rsidP="006E47C2">
      <w:pPr>
        <w:rPr>
          <w:rFonts w:asciiTheme="minorHAnsi" w:hAnsiTheme="minorHAnsi" w:cs="Arial"/>
          <w:lang w:val="sr-Latn-RS"/>
        </w:rPr>
      </w:pPr>
    </w:p>
    <w:p w:rsidR="006E47C2" w:rsidRDefault="006E47C2" w:rsidP="006E47C2">
      <w:pPr>
        <w:jc w:val="both"/>
        <w:rPr>
          <w:rFonts w:asciiTheme="minorHAnsi" w:hAnsiTheme="minorHAnsi" w:cs="Arial"/>
          <w:lang w:val="sr-Latn-RS"/>
        </w:rPr>
      </w:pPr>
      <w:r w:rsidRPr="003D73B5">
        <w:rPr>
          <w:rFonts w:asciiTheme="minorHAnsi" w:hAnsiTheme="minorHAnsi" w:cs="Arial"/>
          <w:lang w:val="sr-Latn-RS"/>
        </w:rPr>
        <w:t xml:space="preserve">     Pravni osnov za donošenje ovog rješenja sadržan je u članu</w:t>
      </w:r>
      <w:r w:rsidR="00386425">
        <w:rPr>
          <w:rFonts w:asciiTheme="minorHAnsi" w:hAnsiTheme="minorHAnsi" w:cs="Arial"/>
          <w:lang w:val="sr-Latn-RS"/>
        </w:rPr>
        <w:t xml:space="preserve"> </w:t>
      </w:r>
      <w:r w:rsidR="00386425">
        <w:rPr>
          <w:lang w:val="sr-Latn-RS"/>
        </w:rPr>
        <w:t xml:space="preserve">38 </w:t>
      </w:r>
      <w:r w:rsidR="00D74D4D">
        <w:rPr>
          <w:lang w:val="sr-Latn-RS"/>
        </w:rPr>
        <w:t>stav 1 tačka  21</w:t>
      </w:r>
      <w:r w:rsidR="00386425">
        <w:rPr>
          <w:lang w:val="sr-Latn-RS"/>
        </w:rPr>
        <w:t xml:space="preserve"> Zakona o lokalnoj samou</w:t>
      </w:r>
      <w:r w:rsidR="00DB5A1C">
        <w:rPr>
          <w:lang w:val="sr-Latn-RS"/>
        </w:rPr>
        <w:t xml:space="preserve">pravi </w:t>
      </w:r>
      <w:r w:rsidR="00DB5A1C" w:rsidRPr="00D74D4D">
        <w:rPr>
          <w:rFonts w:asciiTheme="majorHAnsi" w:hAnsiTheme="majorHAnsi"/>
          <w:lang w:val="sr-Latn-RS"/>
        </w:rPr>
        <w:t xml:space="preserve">("Službeni list CG", br. </w:t>
      </w:r>
      <w:r w:rsidR="00386425" w:rsidRPr="00D74D4D">
        <w:rPr>
          <w:rFonts w:asciiTheme="majorHAnsi" w:hAnsiTheme="majorHAnsi"/>
          <w:lang w:val="sr-Latn-RS"/>
        </w:rPr>
        <w:t>2/18,</w:t>
      </w:r>
      <w:r w:rsidR="00DB5A1C" w:rsidRPr="00D74D4D">
        <w:rPr>
          <w:rFonts w:asciiTheme="majorHAnsi" w:hAnsiTheme="majorHAnsi"/>
          <w:lang w:val="sr-Latn-RS"/>
        </w:rPr>
        <w:t xml:space="preserve"> </w:t>
      </w:r>
      <w:r w:rsidR="00386425" w:rsidRPr="00D74D4D">
        <w:rPr>
          <w:rFonts w:asciiTheme="majorHAnsi" w:hAnsiTheme="majorHAnsi"/>
          <w:lang w:val="sr-Latn-RS"/>
        </w:rPr>
        <w:t>34/19 i 38/20),</w:t>
      </w:r>
      <w:r w:rsidRPr="003D73B5">
        <w:rPr>
          <w:rFonts w:asciiTheme="minorHAnsi" w:hAnsiTheme="minorHAnsi" w:cs="Arial"/>
          <w:lang w:val="sr-Cyrl-CS"/>
        </w:rPr>
        <w:t xml:space="preserve"> </w:t>
      </w:r>
      <w:r w:rsidR="00386425">
        <w:rPr>
          <w:rFonts w:asciiTheme="minorHAnsi" w:hAnsiTheme="minorHAnsi" w:cs="Arial"/>
          <w:lang w:val="sr-Latn-ME"/>
        </w:rPr>
        <w:t xml:space="preserve">članu </w:t>
      </w:r>
      <w:r w:rsidRPr="003D73B5">
        <w:rPr>
          <w:rFonts w:asciiTheme="minorHAnsi" w:hAnsiTheme="minorHAnsi" w:cs="Arial"/>
          <w:lang w:val="sr-Latn-ME"/>
        </w:rPr>
        <w:t xml:space="preserve">35 stav 1 tačka </w:t>
      </w:r>
      <w:r w:rsidRPr="003D73B5">
        <w:rPr>
          <w:rFonts w:asciiTheme="minorHAnsi" w:hAnsiTheme="minorHAnsi" w:cs="Arial"/>
          <w:lang w:val="sr-Latn-RS"/>
        </w:rPr>
        <w:t>21</w:t>
      </w:r>
      <w:r w:rsidR="00386425">
        <w:rPr>
          <w:rFonts w:asciiTheme="minorHAnsi" w:hAnsiTheme="minorHAnsi" w:cs="Arial"/>
          <w:lang w:val="sr-Latn-RS"/>
        </w:rPr>
        <w:t xml:space="preserve"> i članu </w:t>
      </w:r>
      <w:r w:rsidR="00FB63AD">
        <w:rPr>
          <w:rFonts w:asciiTheme="minorHAnsi" w:hAnsiTheme="minorHAnsi" w:cs="Arial"/>
          <w:lang w:val="sr-Latn-RS"/>
        </w:rPr>
        <w:t>38</w:t>
      </w:r>
      <w:r w:rsidR="00584D9F">
        <w:rPr>
          <w:rFonts w:asciiTheme="minorHAnsi" w:hAnsiTheme="minorHAnsi" w:cs="Arial"/>
          <w:lang w:val="sr-Latn-RS"/>
        </w:rPr>
        <w:t xml:space="preserve"> stav</w:t>
      </w:r>
      <w:r w:rsidR="00EB54E4">
        <w:rPr>
          <w:rFonts w:asciiTheme="minorHAnsi" w:hAnsiTheme="minorHAnsi" w:cs="Arial"/>
          <w:lang w:val="sr-Latn-RS"/>
        </w:rPr>
        <w:t xml:space="preserve"> </w:t>
      </w:r>
      <w:r w:rsidR="00584D9F">
        <w:rPr>
          <w:rFonts w:asciiTheme="minorHAnsi" w:hAnsiTheme="minorHAnsi" w:cs="Arial"/>
          <w:lang w:val="sr-Latn-RS"/>
        </w:rPr>
        <w:t>1</w:t>
      </w:r>
      <w:r w:rsidRPr="003D73B5">
        <w:rPr>
          <w:rFonts w:asciiTheme="minorHAnsi" w:hAnsiTheme="minorHAnsi" w:cs="Arial"/>
          <w:lang w:val="sr-Latn-RS"/>
        </w:rPr>
        <w:t xml:space="preserve"> </w:t>
      </w:r>
      <w:r w:rsidRPr="003D73B5">
        <w:rPr>
          <w:rFonts w:asciiTheme="minorHAnsi" w:hAnsiTheme="minorHAnsi" w:cs="Arial"/>
          <w:lang w:val="sr-Cyrl-CS"/>
        </w:rPr>
        <w:t xml:space="preserve">Statuta </w:t>
      </w:r>
      <w:r w:rsidR="00962B58">
        <w:rPr>
          <w:rFonts w:asciiTheme="minorHAnsi" w:hAnsiTheme="minorHAnsi" w:cs="Arial"/>
          <w:lang w:val="sr-Latn-ME"/>
        </w:rPr>
        <w:t>o</w:t>
      </w:r>
      <w:r w:rsidRPr="003D73B5">
        <w:rPr>
          <w:rFonts w:asciiTheme="minorHAnsi" w:hAnsiTheme="minorHAnsi" w:cs="Arial"/>
          <w:lang w:val="sr-Cyrl-CS"/>
        </w:rPr>
        <w:t>pštine Nikšić ("</w:t>
      </w:r>
      <w:r w:rsidRPr="003D73B5">
        <w:rPr>
          <w:rFonts w:asciiTheme="minorHAnsi" w:hAnsiTheme="minorHAnsi" w:cs="Arial"/>
          <w:lang w:val="sr-Latn-RS"/>
        </w:rPr>
        <w:t>Službeni list CG-Opštinski propisi", broj 31/18), kojim je, propisano da Skupština imenuje članove radnih tijela Skupštine</w:t>
      </w:r>
      <w:r w:rsidR="00FB63AD">
        <w:rPr>
          <w:rFonts w:asciiTheme="minorHAnsi" w:hAnsiTheme="minorHAnsi" w:cs="Arial"/>
          <w:lang w:val="sr-Latn-RS"/>
        </w:rPr>
        <w:t xml:space="preserve"> i da u vršenju poslova iz svoje nadležnosti donosi Statut, poslovnik,</w:t>
      </w:r>
      <w:r w:rsidR="00EB54E4">
        <w:rPr>
          <w:rFonts w:asciiTheme="minorHAnsi" w:hAnsiTheme="minorHAnsi" w:cs="Arial"/>
          <w:lang w:val="sr-Latn-RS"/>
        </w:rPr>
        <w:t xml:space="preserve"> odluke</w:t>
      </w:r>
      <w:r w:rsidR="00FB63AD">
        <w:rPr>
          <w:rFonts w:asciiTheme="minorHAnsi" w:hAnsiTheme="minorHAnsi" w:cs="Arial"/>
          <w:lang w:val="sr-Latn-RS"/>
        </w:rPr>
        <w:t>, rješenja i druge akte</w:t>
      </w:r>
      <w:r w:rsidRPr="003D73B5">
        <w:rPr>
          <w:rFonts w:asciiTheme="minorHAnsi" w:hAnsiTheme="minorHAnsi" w:cs="Arial"/>
          <w:lang w:val="sr-Latn-RS"/>
        </w:rPr>
        <w:t xml:space="preserve"> i čl. 4, 6 i 11 Odluke o obrazovanju radnih tijela Skupštine ("Službeni list RCG-Opštinski propisi", br. 14/05 i 1/07), kojim je, između ostalog, propisano da</w:t>
      </w:r>
      <w:r w:rsidR="00A762BB">
        <w:rPr>
          <w:rFonts w:asciiTheme="minorHAnsi" w:hAnsiTheme="minorHAnsi" w:cs="Arial"/>
          <w:lang w:val="sr-Latn-RS"/>
        </w:rPr>
        <w:t xml:space="preserve"> sastav radnog tijela odgovara stranačkoj zastupljenosti odbornika u Skupštini,</w:t>
      </w:r>
      <w:r w:rsidR="00EB54E4">
        <w:rPr>
          <w:rFonts w:asciiTheme="minorHAnsi" w:hAnsiTheme="minorHAnsi" w:cs="Arial"/>
          <w:lang w:val="sr-Latn-RS"/>
        </w:rPr>
        <w:t xml:space="preserve"> </w:t>
      </w:r>
      <w:r w:rsidR="00A762BB">
        <w:rPr>
          <w:rFonts w:asciiTheme="minorHAnsi" w:hAnsiTheme="minorHAnsi" w:cs="Arial"/>
          <w:lang w:val="sr-Latn-RS"/>
        </w:rPr>
        <w:t>da</w:t>
      </w:r>
      <w:r w:rsidRPr="003D73B5">
        <w:rPr>
          <w:rFonts w:asciiTheme="minorHAnsi" w:hAnsiTheme="minorHAnsi" w:cs="Arial"/>
          <w:lang w:val="sr-Latn-RS"/>
        </w:rPr>
        <w:t xml:space="preserve"> se izbor predsjednika i članova radnog tijela vrši u skladu sa Poslovnikom Skupštine</w:t>
      </w:r>
      <w:r w:rsidR="00FB63AD">
        <w:rPr>
          <w:rFonts w:asciiTheme="minorHAnsi" w:hAnsiTheme="minorHAnsi" w:cs="Arial"/>
          <w:lang w:val="sr-Latn-RS"/>
        </w:rPr>
        <w:t>,</w:t>
      </w:r>
      <w:r w:rsidR="00EB54E4">
        <w:rPr>
          <w:rFonts w:asciiTheme="minorHAnsi" w:hAnsiTheme="minorHAnsi" w:cs="Arial"/>
          <w:lang w:val="sr-Latn-RS"/>
        </w:rPr>
        <w:t xml:space="preserve"> </w:t>
      </w:r>
      <w:r w:rsidR="00FB63AD">
        <w:rPr>
          <w:rFonts w:asciiTheme="minorHAnsi" w:hAnsiTheme="minorHAnsi" w:cs="Arial"/>
          <w:lang w:val="sr-Latn-RS"/>
        </w:rPr>
        <w:t xml:space="preserve">da se predjednik i članovi </w:t>
      </w:r>
      <w:r w:rsidR="00962B58">
        <w:rPr>
          <w:rFonts w:asciiTheme="minorHAnsi" w:hAnsiTheme="minorHAnsi" w:cs="Arial"/>
          <w:lang w:val="sr-Latn-RS"/>
        </w:rPr>
        <w:t>stalno</w:t>
      </w:r>
      <w:r w:rsidR="00FF7045">
        <w:rPr>
          <w:rFonts w:asciiTheme="minorHAnsi" w:hAnsiTheme="minorHAnsi" w:cs="Arial"/>
          <w:lang w:val="sr-Latn-RS"/>
        </w:rPr>
        <w:t>g radnog tij</w:t>
      </w:r>
      <w:r w:rsidR="00A762BB">
        <w:rPr>
          <w:rFonts w:asciiTheme="minorHAnsi" w:hAnsiTheme="minorHAnsi" w:cs="Arial"/>
          <w:lang w:val="sr-Latn-RS"/>
        </w:rPr>
        <w:t xml:space="preserve">ela  </w:t>
      </w:r>
      <w:r w:rsidR="00FF7045">
        <w:rPr>
          <w:rFonts w:asciiTheme="minorHAnsi" w:hAnsiTheme="minorHAnsi" w:cs="Arial"/>
          <w:lang w:val="sr-Latn-RS"/>
        </w:rPr>
        <w:t>imenuju na period od četiri godine</w:t>
      </w:r>
      <w:r w:rsidRPr="003D73B5">
        <w:rPr>
          <w:rFonts w:asciiTheme="minorHAnsi" w:hAnsiTheme="minorHAnsi" w:cs="Arial"/>
          <w:lang w:val="sr-Latn-RS"/>
        </w:rPr>
        <w:t xml:space="preserve"> i da mandat predsjednika i članova radnog tijela traje do prestanka mandata Skupštine, odnosno do dana razrješenja </w:t>
      </w:r>
      <w:r w:rsidR="00A762BB">
        <w:rPr>
          <w:rFonts w:asciiTheme="minorHAnsi" w:hAnsiTheme="minorHAnsi" w:cs="Arial"/>
          <w:lang w:val="sr-Latn-RS"/>
        </w:rPr>
        <w:t>od dužnosti na koju su izabrani i da Odbor za izbor i imenovanja ima predsjednika i  četiri člana.</w:t>
      </w:r>
    </w:p>
    <w:p w:rsidR="00E80540" w:rsidRDefault="00E03DAE" w:rsidP="006E47C2">
      <w:pPr>
        <w:jc w:val="both"/>
        <w:rPr>
          <w:rFonts w:asciiTheme="minorHAnsi" w:hAnsiTheme="minorHAnsi" w:cs="Arial"/>
          <w:lang w:val="sr-Latn-RS"/>
        </w:rPr>
      </w:pPr>
      <w:r>
        <w:rPr>
          <w:rFonts w:asciiTheme="minorHAnsi" w:hAnsiTheme="minorHAnsi" w:cs="Arial"/>
          <w:lang w:val="sr-Latn-RS"/>
        </w:rPr>
        <w:t xml:space="preserve">     Predsjednik Skupštine</w:t>
      </w:r>
      <w:r w:rsidR="00A8008C">
        <w:rPr>
          <w:rFonts w:asciiTheme="minorHAnsi" w:hAnsiTheme="minorHAnsi" w:cs="Arial"/>
          <w:lang w:val="sr-Latn-RS"/>
        </w:rPr>
        <w:t xml:space="preserve">, aktom broj </w:t>
      </w:r>
      <w:r w:rsidR="00E80540">
        <w:rPr>
          <w:rFonts w:asciiTheme="minorHAnsi" w:hAnsiTheme="minorHAnsi" w:cs="Arial"/>
          <w:lang w:val="sr-Latn-RS"/>
        </w:rPr>
        <w:t>01-</w:t>
      </w:r>
      <w:r>
        <w:rPr>
          <w:rFonts w:asciiTheme="minorHAnsi" w:hAnsiTheme="minorHAnsi" w:cs="Arial"/>
          <w:lang w:val="sr-Latn-RS"/>
        </w:rPr>
        <w:t>030-</w:t>
      </w:r>
      <w:r w:rsidR="00420ABF">
        <w:rPr>
          <w:rFonts w:asciiTheme="minorHAnsi" w:hAnsiTheme="minorHAnsi" w:cs="Arial"/>
          <w:lang w:val="sr-Latn-RS"/>
        </w:rPr>
        <w:t>84/1 od 28.05.</w:t>
      </w:r>
      <w:r>
        <w:rPr>
          <w:rFonts w:asciiTheme="minorHAnsi" w:hAnsiTheme="minorHAnsi" w:cs="Arial"/>
          <w:lang w:val="sr-Latn-RS"/>
        </w:rPr>
        <w:t>2021.godine</w:t>
      </w:r>
      <w:r w:rsidR="00E80540">
        <w:rPr>
          <w:rFonts w:asciiTheme="minorHAnsi" w:hAnsiTheme="minorHAnsi" w:cs="Arial"/>
          <w:lang w:val="sr-Latn-RS"/>
        </w:rPr>
        <w:t>, obratio se klubovima odbornika političkih partija koje imaju odbor</w:t>
      </w:r>
      <w:r>
        <w:rPr>
          <w:rFonts w:asciiTheme="minorHAnsi" w:hAnsiTheme="minorHAnsi" w:cs="Arial"/>
          <w:lang w:val="sr-Latn-RS"/>
        </w:rPr>
        <w:t>nike u Skupštini opštine Nikšić</w:t>
      </w:r>
      <w:r w:rsidR="00D74D4D">
        <w:rPr>
          <w:rFonts w:asciiTheme="minorHAnsi" w:hAnsiTheme="minorHAnsi" w:cs="Arial"/>
          <w:lang w:val="sr-Latn-RS"/>
        </w:rPr>
        <w:t>, da</w:t>
      </w:r>
      <w:r w:rsidR="00E80540">
        <w:rPr>
          <w:rFonts w:asciiTheme="minorHAnsi" w:hAnsiTheme="minorHAnsi" w:cs="Arial"/>
          <w:lang w:val="sr-Latn-RS"/>
        </w:rPr>
        <w:t xml:space="preserve"> dostave predloge za predsjednika i četiri čla</w:t>
      </w:r>
      <w:r>
        <w:rPr>
          <w:rFonts w:asciiTheme="minorHAnsi" w:hAnsiTheme="minorHAnsi" w:cs="Arial"/>
          <w:lang w:val="sr-Latn-RS"/>
        </w:rPr>
        <w:t>na Odbora za izbor i imenovanja</w:t>
      </w:r>
      <w:r w:rsidR="00E80540">
        <w:rPr>
          <w:rFonts w:asciiTheme="minorHAnsi" w:hAnsiTheme="minorHAnsi" w:cs="Arial"/>
          <w:lang w:val="sr-Latn-RS"/>
        </w:rPr>
        <w:t>, polazeći od broja osvojenih mandata u Skupštini i političkog dogovora.</w:t>
      </w:r>
    </w:p>
    <w:p w:rsidR="00B74ECB" w:rsidRPr="00B74ECB" w:rsidRDefault="001F1F36" w:rsidP="006E47C2">
      <w:pPr>
        <w:jc w:val="both"/>
        <w:rPr>
          <w:rFonts w:asciiTheme="minorHAnsi" w:hAnsiTheme="minorHAnsi"/>
          <w:lang w:val="sr-Latn-RS"/>
        </w:rPr>
      </w:pPr>
      <w:r>
        <w:rPr>
          <w:rFonts w:asciiTheme="minorHAnsi" w:hAnsiTheme="minorHAnsi" w:cs="Arial"/>
          <w:lang w:val="sr-Latn-RS"/>
        </w:rPr>
        <w:t xml:space="preserve">         </w:t>
      </w:r>
      <w:r w:rsidR="00B74ECB" w:rsidRPr="00B74ECB">
        <w:rPr>
          <w:rFonts w:asciiTheme="minorHAnsi" w:hAnsiTheme="minorHAnsi"/>
          <w:szCs w:val="28"/>
          <w:lang w:val="sr-Latn-RS"/>
        </w:rPr>
        <w:t xml:space="preserve">Klub odbornika DEMOKRATE - NE DAMO NIKŠIĆ – DEMOS, aktom broj 01-030-100 od 2.06.2021.godine, dostavio je predlog da se za </w:t>
      </w:r>
      <w:r w:rsidR="00B74ECB">
        <w:rPr>
          <w:rFonts w:asciiTheme="minorHAnsi" w:hAnsiTheme="minorHAnsi"/>
          <w:szCs w:val="28"/>
          <w:lang w:val="sr-Latn-RS"/>
        </w:rPr>
        <w:t>predsjednika Odbora za izbor i imenovanja imenuje Rajko Albijanić.</w:t>
      </w:r>
      <w:bookmarkStart w:id="0" w:name="_GoBack"/>
      <w:bookmarkEnd w:id="0"/>
    </w:p>
    <w:p w:rsidR="00A762BB" w:rsidRDefault="006E47C2" w:rsidP="006E47C2">
      <w:pPr>
        <w:jc w:val="both"/>
        <w:rPr>
          <w:rFonts w:asciiTheme="minorHAnsi" w:hAnsiTheme="minorHAnsi" w:cs="Arial"/>
          <w:lang w:val="sr-Latn-RS"/>
        </w:rPr>
      </w:pPr>
      <w:r w:rsidRPr="003D73B5">
        <w:rPr>
          <w:rFonts w:asciiTheme="minorHAnsi" w:hAnsiTheme="minorHAnsi" w:cs="Arial"/>
          <w:lang w:val="sr-Latn-RS"/>
        </w:rPr>
        <w:t xml:space="preserve">         Klub odbornika</w:t>
      </w:r>
      <w:r w:rsidR="00427791" w:rsidRPr="003D73B5">
        <w:rPr>
          <w:rFonts w:asciiTheme="minorHAnsi" w:hAnsiTheme="minorHAnsi" w:cs="Arial"/>
          <w:lang w:val="sr-Latn-RS"/>
        </w:rPr>
        <w:t xml:space="preserve"> </w:t>
      </w:r>
      <w:r w:rsidR="00A8008C">
        <w:rPr>
          <w:rFonts w:asciiTheme="minorHAnsi" w:hAnsiTheme="minorHAnsi" w:cs="Arial"/>
          <w:lang w:val="sr-Latn-RS"/>
        </w:rPr>
        <w:t>DPS, LP i PKSCG</w:t>
      </w:r>
      <w:r w:rsidR="006739D2">
        <w:rPr>
          <w:rFonts w:asciiTheme="minorHAnsi" w:hAnsiTheme="minorHAnsi" w:cs="Arial"/>
          <w:lang w:val="sr-Latn-RS"/>
        </w:rPr>
        <w:t xml:space="preserve"> i Klub odbornika SD,</w:t>
      </w:r>
      <w:r w:rsidRPr="003D73B5">
        <w:rPr>
          <w:rFonts w:asciiTheme="minorHAnsi" w:hAnsiTheme="minorHAnsi" w:cs="Arial"/>
          <w:lang w:val="sr-Latn-RS"/>
        </w:rPr>
        <w:t xml:space="preserve"> aktom broj 01-030-</w:t>
      </w:r>
      <w:r w:rsidR="00306056">
        <w:rPr>
          <w:rFonts w:asciiTheme="minorHAnsi" w:hAnsiTheme="minorHAnsi" w:cs="Arial"/>
          <w:lang w:val="sr-Latn-RS"/>
        </w:rPr>
        <w:t>88</w:t>
      </w:r>
      <w:r w:rsidRPr="003D73B5">
        <w:rPr>
          <w:rFonts w:asciiTheme="minorHAnsi" w:hAnsiTheme="minorHAnsi" w:cs="Arial"/>
          <w:lang w:val="sr-Latn-RS"/>
        </w:rPr>
        <w:t xml:space="preserve"> od </w:t>
      </w:r>
      <w:r w:rsidR="00306056">
        <w:rPr>
          <w:rFonts w:asciiTheme="minorHAnsi" w:hAnsiTheme="minorHAnsi" w:cs="Arial"/>
          <w:lang w:val="sr-Latn-RS"/>
        </w:rPr>
        <w:t>31.05.</w:t>
      </w:r>
      <w:r w:rsidR="00AE09FE" w:rsidRPr="003D73B5">
        <w:rPr>
          <w:rFonts w:asciiTheme="minorHAnsi" w:hAnsiTheme="minorHAnsi" w:cs="Arial"/>
          <w:lang w:val="sr-Latn-RS"/>
        </w:rPr>
        <w:t>2021</w:t>
      </w:r>
      <w:r w:rsidR="006739D2">
        <w:rPr>
          <w:rFonts w:asciiTheme="minorHAnsi" w:hAnsiTheme="minorHAnsi" w:cs="Arial"/>
          <w:lang w:val="sr-Latn-RS"/>
        </w:rPr>
        <w:t>.godine, dostavili su</w:t>
      </w:r>
      <w:r w:rsidRPr="003D73B5">
        <w:rPr>
          <w:rFonts w:asciiTheme="minorHAnsi" w:hAnsiTheme="minorHAnsi" w:cs="Arial"/>
          <w:lang w:val="sr-Latn-RS"/>
        </w:rPr>
        <w:t xml:space="preserve">, predlog </w:t>
      </w:r>
      <w:r w:rsidR="00AE09FE" w:rsidRPr="003D73B5">
        <w:rPr>
          <w:rFonts w:asciiTheme="minorHAnsi" w:hAnsiTheme="minorHAnsi" w:cs="Arial"/>
          <w:lang w:val="sr-Latn-RS"/>
        </w:rPr>
        <w:t xml:space="preserve">da se </w:t>
      </w:r>
      <w:r w:rsidR="00A762BB">
        <w:rPr>
          <w:rFonts w:asciiTheme="minorHAnsi" w:hAnsiTheme="minorHAnsi" w:cs="Arial"/>
          <w:lang w:val="sr-Latn-RS"/>
        </w:rPr>
        <w:t xml:space="preserve"> za </w:t>
      </w:r>
      <w:r w:rsidR="00306056">
        <w:rPr>
          <w:rFonts w:asciiTheme="minorHAnsi" w:hAnsiTheme="minorHAnsi" w:cs="Arial"/>
          <w:lang w:val="sr-Latn-RS"/>
        </w:rPr>
        <w:t>članove</w:t>
      </w:r>
      <w:r w:rsidR="00A762BB">
        <w:rPr>
          <w:rFonts w:asciiTheme="minorHAnsi" w:hAnsiTheme="minorHAnsi" w:cs="Arial"/>
          <w:lang w:val="sr-Latn-RS"/>
        </w:rPr>
        <w:t xml:space="preserve"> Odbora za izbor i imenovanja  </w:t>
      </w:r>
      <w:r w:rsidR="00306056">
        <w:rPr>
          <w:rFonts w:asciiTheme="minorHAnsi" w:hAnsiTheme="minorHAnsi" w:cs="Arial"/>
          <w:lang w:val="sr-Latn-RS"/>
        </w:rPr>
        <w:t>imenuju</w:t>
      </w:r>
      <w:r w:rsidR="00B16F1A">
        <w:rPr>
          <w:rFonts w:asciiTheme="minorHAnsi" w:hAnsiTheme="minorHAnsi" w:cs="Arial"/>
          <w:lang w:val="sr-Latn-RS"/>
        </w:rPr>
        <w:t>:</w:t>
      </w:r>
      <w:r w:rsidR="00306056">
        <w:rPr>
          <w:rFonts w:asciiTheme="minorHAnsi" w:hAnsiTheme="minorHAnsi" w:cs="Arial"/>
          <w:lang w:val="sr-Latn-RS"/>
        </w:rPr>
        <w:t xml:space="preserve"> mr Marko Burić i mr Boris Muratović.</w:t>
      </w:r>
    </w:p>
    <w:p w:rsidR="00A762BB" w:rsidRPr="003D73B5" w:rsidRDefault="00A762BB" w:rsidP="006E47C2">
      <w:pPr>
        <w:jc w:val="both"/>
        <w:rPr>
          <w:rFonts w:asciiTheme="minorHAnsi" w:hAnsiTheme="minorHAnsi" w:cs="Arial"/>
          <w:lang w:val="sr-Latn-RS"/>
        </w:rPr>
      </w:pPr>
      <w:r w:rsidRPr="003D73B5">
        <w:rPr>
          <w:rFonts w:asciiTheme="minorHAnsi" w:hAnsiTheme="minorHAnsi" w:cs="Arial"/>
          <w:lang w:val="sr-Latn-RS"/>
        </w:rPr>
        <w:t xml:space="preserve">         Klub odbornika </w:t>
      </w:r>
      <w:r w:rsidR="00AA7601" w:rsidRPr="00AA7601">
        <w:rPr>
          <w:rFonts w:asciiTheme="minorHAnsi" w:hAnsiTheme="minorHAnsi"/>
          <w:szCs w:val="28"/>
          <w:lang w:val="sr-Latn-RS"/>
        </w:rPr>
        <w:t>ZA BUDUĆNOST NIKŠIĆA (DF, PzP, RP, Za život Nikšića) i Klub odbornika SNP-UCG</w:t>
      </w:r>
      <w:r w:rsidR="00AA7601" w:rsidRPr="00AA7601">
        <w:rPr>
          <w:rFonts w:asciiTheme="minorHAnsi" w:hAnsiTheme="minorHAnsi"/>
          <w:sz w:val="28"/>
          <w:szCs w:val="28"/>
          <w:lang w:val="sr-Latn-RS"/>
        </w:rPr>
        <w:t xml:space="preserve">, aktom </w:t>
      </w:r>
      <w:r w:rsidR="00AA7601" w:rsidRPr="00AA7601">
        <w:rPr>
          <w:rFonts w:asciiTheme="minorHAnsi" w:hAnsiTheme="minorHAnsi"/>
        </w:rPr>
        <w:t>broj 01-030-92  od  1.06.2021.godine,</w:t>
      </w:r>
      <w:r>
        <w:rPr>
          <w:rFonts w:asciiTheme="minorHAnsi" w:hAnsiTheme="minorHAnsi" w:cs="Arial"/>
          <w:lang w:val="sr-Latn-RS"/>
        </w:rPr>
        <w:t xml:space="preserve"> dostavio je  predlog da se</w:t>
      </w:r>
      <w:r w:rsidR="00D20B56">
        <w:rPr>
          <w:rFonts w:asciiTheme="minorHAnsi" w:hAnsiTheme="minorHAnsi" w:cs="Arial"/>
          <w:lang w:val="sr-Latn-RS"/>
        </w:rPr>
        <w:t xml:space="preserve"> za članove </w:t>
      </w:r>
      <w:r w:rsidR="00DA3AE4">
        <w:rPr>
          <w:rFonts w:asciiTheme="minorHAnsi" w:hAnsiTheme="minorHAnsi" w:cs="Arial"/>
          <w:lang w:val="sr-Latn-RS"/>
        </w:rPr>
        <w:t>imenuju</w:t>
      </w:r>
      <w:r w:rsidR="00B16F1A">
        <w:rPr>
          <w:rFonts w:asciiTheme="minorHAnsi" w:hAnsiTheme="minorHAnsi" w:cs="Arial"/>
          <w:lang w:val="sr-Latn-RS"/>
        </w:rPr>
        <w:t>:</w:t>
      </w:r>
      <w:r w:rsidR="00DA3AE4">
        <w:rPr>
          <w:rFonts w:asciiTheme="minorHAnsi" w:hAnsiTheme="minorHAnsi" w:cs="Arial"/>
          <w:lang w:val="sr-Latn-RS"/>
        </w:rPr>
        <w:t xml:space="preserve"> Milutin Jovanović i Janko Milatović.</w:t>
      </w:r>
    </w:p>
    <w:p w:rsidR="006E47C2" w:rsidRPr="003D73B5" w:rsidRDefault="006E47C2" w:rsidP="006E47C2">
      <w:pPr>
        <w:jc w:val="both"/>
        <w:rPr>
          <w:rFonts w:asciiTheme="minorHAnsi" w:hAnsiTheme="minorHAnsi" w:cs="Arial"/>
          <w:lang w:val="sr-Latn-RS"/>
        </w:rPr>
      </w:pPr>
      <w:r w:rsidRPr="003D73B5">
        <w:rPr>
          <w:rFonts w:asciiTheme="minorHAnsi" w:hAnsiTheme="minorHAnsi" w:cs="Arial"/>
          <w:lang w:val="sr-Latn-RS"/>
        </w:rPr>
        <w:t xml:space="preserve">   </w:t>
      </w:r>
      <w:r w:rsidR="00FB63AD">
        <w:rPr>
          <w:rFonts w:asciiTheme="minorHAnsi" w:hAnsiTheme="minorHAnsi" w:cs="Arial"/>
          <w:lang w:val="sr-Latn-RS"/>
        </w:rPr>
        <w:t xml:space="preserve">     Na osnovu dostavljenih predloga, predsjednik Skupštine</w:t>
      </w:r>
      <w:r w:rsidR="00A3448E">
        <w:rPr>
          <w:rFonts w:asciiTheme="minorHAnsi" w:hAnsiTheme="minorHAnsi" w:cs="Arial"/>
          <w:lang w:val="sr-Latn-RS"/>
        </w:rPr>
        <w:t xml:space="preserve">, utvrdio je listu kandidata </w:t>
      </w:r>
      <w:r w:rsidR="00FB63AD">
        <w:rPr>
          <w:rFonts w:asciiTheme="minorHAnsi" w:hAnsiTheme="minorHAnsi" w:cs="Arial"/>
          <w:lang w:val="sr-Latn-RS"/>
        </w:rPr>
        <w:t>za predsjednika i članove Odbora za izbor i imenovanja i dostavio Skupštini na razmatranje</w:t>
      </w:r>
      <w:r w:rsidR="00AE09FE" w:rsidRPr="003D73B5">
        <w:rPr>
          <w:rFonts w:asciiTheme="minorHAnsi" w:hAnsiTheme="minorHAnsi" w:cs="Arial"/>
          <w:lang w:val="sr-Latn-RS"/>
        </w:rPr>
        <w:t>.</w:t>
      </w:r>
    </w:p>
    <w:p w:rsidR="006E47C2" w:rsidRPr="003D73B5" w:rsidRDefault="006E47C2" w:rsidP="006E47C2">
      <w:pPr>
        <w:jc w:val="both"/>
        <w:rPr>
          <w:rFonts w:asciiTheme="minorHAnsi" w:hAnsiTheme="minorHAnsi" w:cs="Arial"/>
          <w:lang w:val="sr-Latn-RS"/>
        </w:rPr>
      </w:pPr>
    </w:p>
    <w:p w:rsidR="006E47C2" w:rsidRPr="003D73B5" w:rsidRDefault="006E47C2" w:rsidP="006E47C2">
      <w:pPr>
        <w:jc w:val="both"/>
        <w:rPr>
          <w:rFonts w:asciiTheme="minorHAnsi" w:hAnsiTheme="minorHAnsi" w:cs="Arial"/>
          <w:lang w:val="sr-Latn-RS"/>
        </w:rPr>
      </w:pPr>
    </w:p>
    <w:p w:rsidR="006E47C2" w:rsidRPr="003D73B5" w:rsidRDefault="006E47C2" w:rsidP="006E47C2">
      <w:pPr>
        <w:jc w:val="both"/>
        <w:rPr>
          <w:rFonts w:asciiTheme="minorHAnsi" w:hAnsiTheme="minorHAnsi" w:cs="Arial"/>
          <w:lang w:val="sr-Latn-RS"/>
        </w:rPr>
      </w:pPr>
    </w:p>
    <w:p w:rsidR="006E47C2" w:rsidRPr="003D73B5" w:rsidRDefault="006E47C2" w:rsidP="00420ABF">
      <w:pPr>
        <w:rPr>
          <w:rFonts w:asciiTheme="minorHAnsi" w:hAnsiTheme="minorHAnsi" w:cs="Arial"/>
          <w:lang w:val="sr-Latn-RS"/>
        </w:rPr>
      </w:pPr>
    </w:p>
    <w:p w:rsidR="006E47C2" w:rsidRPr="003D73B5" w:rsidRDefault="006E47C2" w:rsidP="006E47C2">
      <w:pPr>
        <w:jc w:val="center"/>
        <w:rPr>
          <w:rFonts w:asciiTheme="minorHAnsi" w:hAnsiTheme="minorHAnsi" w:cs="Arial"/>
          <w:lang w:val="sr-Latn-RS"/>
        </w:rPr>
      </w:pPr>
    </w:p>
    <w:p w:rsidR="006E47C2" w:rsidRPr="003D73B5" w:rsidRDefault="00AE09FE" w:rsidP="00AE09FE">
      <w:pPr>
        <w:jc w:val="center"/>
        <w:rPr>
          <w:rFonts w:asciiTheme="minorHAnsi" w:hAnsiTheme="minorHAnsi" w:cs="Arial"/>
          <w:lang w:val="sr-Latn-RS"/>
        </w:rPr>
      </w:pPr>
      <w:r w:rsidRPr="003D73B5">
        <w:rPr>
          <w:rFonts w:asciiTheme="minorHAnsi" w:hAnsiTheme="minorHAnsi" w:cs="Arial"/>
          <w:lang w:val="sr-Latn-RS"/>
        </w:rPr>
        <w:t xml:space="preserve">                                                                                            </w:t>
      </w:r>
      <w:r w:rsidR="00D74D4D">
        <w:rPr>
          <w:rFonts w:asciiTheme="minorHAnsi" w:hAnsiTheme="minorHAnsi" w:cs="Arial"/>
          <w:lang w:val="sr-Latn-RS"/>
        </w:rPr>
        <w:t xml:space="preserve">                         </w:t>
      </w:r>
      <w:r w:rsidRPr="003D73B5">
        <w:rPr>
          <w:rFonts w:asciiTheme="minorHAnsi" w:hAnsiTheme="minorHAnsi" w:cs="Arial"/>
          <w:lang w:val="sr-Latn-RS"/>
        </w:rPr>
        <w:t xml:space="preserve"> </w:t>
      </w:r>
      <w:r w:rsidR="00D74D4D">
        <w:rPr>
          <w:rFonts w:asciiTheme="minorHAnsi" w:hAnsiTheme="minorHAnsi" w:cs="Arial"/>
          <w:lang w:val="sr-Latn-RS"/>
        </w:rPr>
        <w:t xml:space="preserve">     </w:t>
      </w:r>
      <w:r w:rsidRPr="003D73B5">
        <w:rPr>
          <w:rFonts w:asciiTheme="minorHAnsi" w:hAnsiTheme="minorHAnsi" w:cs="Arial"/>
          <w:lang w:val="sr-Latn-RS"/>
        </w:rPr>
        <w:t>P</w:t>
      </w:r>
      <w:r w:rsidR="00D74D4D">
        <w:rPr>
          <w:rFonts w:asciiTheme="minorHAnsi" w:hAnsiTheme="minorHAnsi" w:cs="Arial"/>
          <w:lang w:val="sr-Latn-RS"/>
        </w:rPr>
        <w:t xml:space="preserve"> </w:t>
      </w:r>
      <w:r w:rsidRPr="003D73B5">
        <w:rPr>
          <w:rFonts w:asciiTheme="minorHAnsi" w:hAnsiTheme="minorHAnsi" w:cs="Arial"/>
          <w:lang w:val="sr-Latn-RS"/>
        </w:rPr>
        <w:t>r</w:t>
      </w:r>
      <w:r w:rsidR="00D74D4D">
        <w:rPr>
          <w:rFonts w:asciiTheme="minorHAnsi" w:hAnsiTheme="minorHAnsi" w:cs="Arial"/>
          <w:lang w:val="sr-Latn-RS"/>
        </w:rPr>
        <w:t xml:space="preserve"> </w:t>
      </w:r>
      <w:r w:rsidRPr="003D73B5">
        <w:rPr>
          <w:rFonts w:asciiTheme="minorHAnsi" w:hAnsiTheme="minorHAnsi" w:cs="Arial"/>
          <w:lang w:val="sr-Latn-RS"/>
        </w:rPr>
        <w:t>e</w:t>
      </w:r>
      <w:r w:rsidR="00D74D4D">
        <w:rPr>
          <w:rFonts w:asciiTheme="minorHAnsi" w:hAnsiTheme="minorHAnsi" w:cs="Arial"/>
          <w:lang w:val="sr-Latn-RS"/>
        </w:rPr>
        <w:t xml:space="preserve"> </w:t>
      </w:r>
      <w:r w:rsidRPr="003D73B5">
        <w:rPr>
          <w:rFonts w:asciiTheme="minorHAnsi" w:hAnsiTheme="minorHAnsi" w:cs="Arial"/>
          <w:lang w:val="sr-Latn-RS"/>
        </w:rPr>
        <w:t>d</w:t>
      </w:r>
      <w:r w:rsidR="00D74D4D">
        <w:rPr>
          <w:rFonts w:asciiTheme="minorHAnsi" w:hAnsiTheme="minorHAnsi" w:cs="Arial"/>
          <w:lang w:val="sr-Latn-RS"/>
        </w:rPr>
        <w:t xml:space="preserve"> </w:t>
      </w:r>
      <w:r w:rsidRPr="003D73B5">
        <w:rPr>
          <w:rFonts w:asciiTheme="minorHAnsi" w:hAnsiTheme="minorHAnsi" w:cs="Arial"/>
          <w:lang w:val="sr-Latn-RS"/>
        </w:rPr>
        <w:t>s</w:t>
      </w:r>
      <w:r w:rsidR="00D74D4D">
        <w:rPr>
          <w:rFonts w:asciiTheme="minorHAnsi" w:hAnsiTheme="minorHAnsi" w:cs="Arial"/>
          <w:lang w:val="sr-Latn-RS"/>
        </w:rPr>
        <w:t xml:space="preserve"> </w:t>
      </w:r>
      <w:r w:rsidRPr="003D73B5">
        <w:rPr>
          <w:rFonts w:asciiTheme="minorHAnsi" w:hAnsiTheme="minorHAnsi" w:cs="Arial"/>
          <w:lang w:val="sr-Latn-RS"/>
        </w:rPr>
        <w:t>j</w:t>
      </w:r>
      <w:r w:rsidR="00D74D4D">
        <w:rPr>
          <w:rFonts w:asciiTheme="minorHAnsi" w:hAnsiTheme="minorHAnsi" w:cs="Arial"/>
          <w:lang w:val="sr-Latn-RS"/>
        </w:rPr>
        <w:t xml:space="preserve"> </w:t>
      </w:r>
      <w:r w:rsidRPr="003D73B5">
        <w:rPr>
          <w:rFonts w:asciiTheme="minorHAnsi" w:hAnsiTheme="minorHAnsi" w:cs="Arial"/>
          <w:lang w:val="sr-Latn-RS"/>
        </w:rPr>
        <w:t>e</w:t>
      </w:r>
      <w:r w:rsidR="00D74D4D">
        <w:rPr>
          <w:rFonts w:asciiTheme="minorHAnsi" w:hAnsiTheme="minorHAnsi" w:cs="Arial"/>
          <w:lang w:val="sr-Latn-RS"/>
        </w:rPr>
        <w:t xml:space="preserve"> </w:t>
      </w:r>
      <w:r w:rsidRPr="003D73B5">
        <w:rPr>
          <w:rFonts w:asciiTheme="minorHAnsi" w:hAnsiTheme="minorHAnsi" w:cs="Arial"/>
          <w:lang w:val="sr-Latn-RS"/>
        </w:rPr>
        <w:t>d</w:t>
      </w:r>
      <w:r w:rsidR="00D74D4D">
        <w:rPr>
          <w:rFonts w:asciiTheme="minorHAnsi" w:hAnsiTheme="minorHAnsi" w:cs="Arial"/>
          <w:lang w:val="sr-Latn-RS"/>
        </w:rPr>
        <w:t xml:space="preserve"> </w:t>
      </w:r>
      <w:r w:rsidRPr="003D73B5">
        <w:rPr>
          <w:rFonts w:asciiTheme="minorHAnsi" w:hAnsiTheme="minorHAnsi" w:cs="Arial"/>
          <w:lang w:val="sr-Latn-RS"/>
        </w:rPr>
        <w:t>n</w:t>
      </w:r>
      <w:r w:rsidR="00D74D4D">
        <w:rPr>
          <w:rFonts w:asciiTheme="minorHAnsi" w:hAnsiTheme="minorHAnsi" w:cs="Arial"/>
          <w:lang w:val="sr-Latn-RS"/>
        </w:rPr>
        <w:t xml:space="preserve"> </w:t>
      </w:r>
      <w:r w:rsidRPr="003D73B5">
        <w:rPr>
          <w:rFonts w:asciiTheme="minorHAnsi" w:hAnsiTheme="minorHAnsi" w:cs="Arial"/>
          <w:lang w:val="sr-Latn-RS"/>
        </w:rPr>
        <w:t>i</w:t>
      </w:r>
      <w:r w:rsidR="00D74D4D">
        <w:rPr>
          <w:rFonts w:asciiTheme="minorHAnsi" w:hAnsiTheme="minorHAnsi" w:cs="Arial"/>
          <w:lang w:val="sr-Latn-RS"/>
        </w:rPr>
        <w:t xml:space="preserve"> </w:t>
      </w:r>
      <w:r w:rsidRPr="003D73B5">
        <w:rPr>
          <w:rFonts w:asciiTheme="minorHAnsi" w:hAnsiTheme="minorHAnsi" w:cs="Arial"/>
          <w:lang w:val="sr-Latn-RS"/>
        </w:rPr>
        <w:t>k</w:t>
      </w:r>
    </w:p>
    <w:p w:rsidR="006E47C2" w:rsidRPr="003D73B5" w:rsidRDefault="006E47C2" w:rsidP="006E47C2">
      <w:pPr>
        <w:jc w:val="right"/>
        <w:rPr>
          <w:rFonts w:asciiTheme="minorHAnsi" w:hAnsiTheme="minorHAnsi" w:cs="Arial"/>
          <w:lang w:val="sr-Latn-RS"/>
        </w:rPr>
      </w:pPr>
    </w:p>
    <w:p w:rsidR="006E47C2" w:rsidRPr="003D73B5" w:rsidRDefault="00584D9F" w:rsidP="00584D9F">
      <w:pPr>
        <w:jc w:val="center"/>
        <w:rPr>
          <w:rFonts w:asciiTheme="minorHAnsi" w:hAnsiTheme="minorHAnsi" w:cs="Arial"/>
          <w:lang w:val="sr-Latn-RS"/>
        </w:rPr>
      </w:pPr>
      <w:r>
        <w:rPr>
          <w:rFonts w:asciiTheme="minorHAnsi" w:hAnsiTheme="minorHAnsi" w:cs="Arial"/>
          <w:lang w:val="sr-Latn-RS"/>
        </w:rPr>
        <w:t xml:space="preserve">                                                                                                                              Nemanja Vuković</w:t>
      </w:r>
      <w:r w:rsidR="006E47C2" w:rsidRPr="003D73B5">
        <w:rPr>
          <w:rFonts w:asciiTheme="minorHAnsi" w:hAnsiTheme="minorHAnsi" w:cs="Arial"/>
          <w:lang w:val="sr-Latn-RS"/>
        </w:rPr>
        <w:t>,s.r.</w:t>
      </w:r>
    </w:p>
    <w:p w:rsidR="006E47C2" w:rsidRPr="003D73B5" w:rsidRDefault="006E47C2" w:rsidP="006E47C2">
      <w:pPr>
        <w:jc w:val="both"/>
        <w:rPr>
          <w:rFonts w:asciiTheme="minorHAnsi" w:hAnsiTheme="minorHAnsi" w:cs="Arial"/>
          <w:lang w:val="sr-Latn-RS"/>
        </w:rPr>
      </w:pPr>
    </w:p>
    <w:p w:rsidR="006E47C2" w:rsidRPr="003D73B5" w:rsidRDefault="006E47C2" w:rsidP="006E47C2">
      <w:pPr>
        <w:jc w:val="both"/>
        <w:rPr>
          <w:rFonts w:asciiTheme="minorHAnsi" w:hAnsiTheme="minorHAnsi" w:cs="Arial"/>
          <w:lang w:val="sr-Latn-RS"/>
        </w:rPr>
      </w:pPr>
    </w:p>
    <w:p w:rsidR="006E47C2" w:rsidRPr="003D73B5" w:rsidRDefault="006E47C2" w:rsidP="006E47C2">
      <w:pPr>
        <w:jc w:val="both"/>
        <w:rPr>
          <w:rFonts w:asciiTheme="minorHAnsi" w:hAnsiTheme="minorHAnsi" w:cs="Arial"/>
          <w:lang w:val="sr-Latn-RS"/>
        </w:rPr>
      </w:pPr>
    </w:p>
    <w:p w:rsidR="006E47C2" w:rsidRPr="003D73B5" w:rsidRDefault="006E47C2" w:rsidP="006E47C2">
      <w:pPr>
        <w:jc w:val="both"/>
        <w:rPr>
          <w:rFonts w:asciiTheme="minorHAnsi" w:hAnsiTheme="minorHAnsi" w:cs="Arial"/>
          <w:lang w:val="sr-Latn-RS"/>
        </w:rPr>
      </w:pPr>
    </w:p>
    <w:p w:rsidR="006E47C2" w:rsidRPr="003D73B5" w:rsidRDefault="006E47C2" w:rsidP="006E47C2">
      <w:pPr>
        <w:rPr>
          <w:rFonts w:ascii="Arial" w:hAnsi="Arial" w:cs="Arial"/>
          <w:lang w:val="sr-Latn-RS"/>
        </w:rPr>
      </w:pPr>
    </w:p>
    <w:p w:rsidR="006E47C2" w:rsidRPr="003D73B5" w:rsidRDefault="006E47C2" w:rsidP="006E47C2">
      <w:pPr>
        <w:rPr>
          <w:rFonts w:ascii="Arial" w:hAnsi="Arial" w:cs="Arial"/>
          <w:lang w:val="sr-Latn-RS"/>
        </w:rPr>
      </w:pPr>
    </w:p>
    <w:p w:rsidR="006E47C2" w:rsidRPr="003D73B5" w:rsidRDefault="006E47C2" w:rsidP="006E47C2">
      <w:pPr>
        <w:rPr>
          <w:rFonts w:ascii="Arial" w:hAnsi="Arial" w:cs="Arial"/>
          <w:lang w:val="sr-Latn-RS"/>
        </w:rPr>
      </w:pPr>
    </w:p>
    <w:p w:rsidR="006E47C2" w:rsidRPr="003D73B5" w:rsidRDefault="006E47C2" w:rsidP="006E47C2">
      <w:pPr>
        <w:rPr>
          <w:rFonts w:ascii="Arial" w:hAnsi="Arial" w:cs="Arial"/>
          <w:lang w:val="sr-Latn-RS"/>
        </w:rPr>
      </w:pPr>
    </w:p>
    <w:p w:rsidR="006E47C2" w:rsidRPr="003D73B5" w:rsidRDefault="006E47C2" w:rsidP="006E47C2">
      <w:pPr>
        <w:rPr>
          <w:rFonts w:ascii="Arial" w:hAnsi="Arial" w:cs="Arial"/>
          <w:lang w:val="sr-Latn-RS"/>
        </w:rPr>
      </w:pPr>
    </w:p>
    <w:p w:rsidR="006E47C2" w:rsidRPr="003D73B5" w:rsidRDefault="006E47C2" w:rsidP="006E47C2">
      <w:pPr>
        <w:rPr>
          <w:rFonts w:ascii="Arial" w:hAnsi="Arial" w:cs="Arial"/>
          <w:lang w:val="sr-Latn-RS"/>
        </w:rPr>
      </w:pPr>
    </w:p>
    <w:p w:rsidR="006E47C2" w:rsidRPr="003D73B5" w:rsidRDefault="006E47C2" w:rsidP="006E47C2">
      <w:pPr>
        <w:rPr>
          <w:rFonts w:ascii="Arial" w:hAnsi="Arial" w:cs="Arial"/>
          <w:lang w:val="sr-Latn-RS"/>
        </w:rPr>
      </w:pPr>
    </w:p>
    <w:p w:rsidR="006E47C2" w:rsidRPr="003D73B5" w:rsidRDefault="006E47C2" w:rsidP="006E47C2">
      <w:pPr>
        <w:rPr>
          <w:rFonts w:ascii="Arial" w:hAnsi="Arial" w:cs="Arial"/>
          <w:lang w:val="sr-Latn-RS"/>
        </w:rPr>
      </w:pPr>
    </w:p>
    <w:p w:rsidR="0012249D" w:rsidRPr="003D73B5" w:rsidRDefault="0012249D" w:rsidP="00FC3233">
      <w:pPr>
        <w:rPr>
          <w:rFonts w:ascii="Arial" w:hAnsi="Arial" w:cs="Arial"/>
        </w:rPr>
      </w:pPr>
    </w:p>
    <w:sectPr w:rsidR="0012249D" w:rsidRPr="003D73B5" w:rsidSect="003D73B5">
      <w:headerReference w:type="default" r:id="rId8"/>
      <w:pgSz w:w="11906" w:h="16838" w:code="9"/>
      <w:pgMar w:top="1134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BBE" w:rsidRDefault="00E25BBE" w:rsidP="0012249D">
      <w:r>
        <w:separator/>
      </w:r>
    </w:p>
  </w:endnote>
  <w:endnote w:type="continuationSeparator" w:id="0">
    <w:p w:rsidR="00E25BBE" w:rsidRDefault="00E25BBE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BBE" w:rsidRDefault="00E25BBE" w:rsidP="0012249D">
      <w:r>
        <w:separator/>
      </w:r>
    </w:p>
  </w:footnote>
  <w:footnote w:type="continuationSeparator" w:id="0">
    <w:p w:rsidR="00E25BBE" w:rsidRDefault="00E25BBE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DB" w:rsidRPr="00150A6E" w:rsidRDefault="00B814DB">
    <w:pPr>
      <w:pStyle w:val="Header"/>
    </w:pPr>
    <w:r>
      <w:tab/>
    </w:r>
    <w:r>
      <w:tab/>
    </w:r>
    <w:r w:rsidRPr="00150A6E">
      <w:t xml:space="preserve">Str. </w:t>
    </w:r>
    <w:r w:rsidRPr="00150A6E">
      <w:rPr>
        <w:bCs/>
      </w:rPr>
      <w:fldChar w:fldCharType="begin"/>
    </w:r>
    <w:r w:rsidRPr="00150A6E">
      <w:rPr>
        <w:bCs/>
      </w:rPr>
      <w:instrText xml:space="preserve"> PAGE </w:instrText>
    </w:r>
    <w:r w:rsidRPr="00150A6E">
      <w:rPr>
        <w:bCs/>
      </w:rPr>
      <w:fldChar w:fldCharType="separate"/>
    </w:r>
    <w:r w:rsidR="00B74ECB">
      <w:rPr>
        <w:bCs/>
        <w:noProof/>
      </w:rPr>
      <w:t>2</w:t>
    </w:r>
    <w:r w:rsidRPr="00150A6E">
      <w:rPr>
        <w:bCs/>
      </w:rPr>
      <w:fldChar w:fldCharType="end"/>
    </w:r>
    <w:r w:rsidRPr="00150A6E">
      <w:t xml:space="preserve"> od </w:t>
    </w:r>
    <w:r w:rsidRPr="00150A6E">
      <w:rPr>
        <w:bCs/>
      </w:rPr>
      <w:fldChar w:fldCharType="begin"/>
    </w:r>
    <w:r w:rsidRPr="00150A6E">
      <w:rPr>
        <w:bCs/>
      </w:rPr>
      <w:instrText xml:space="preserve"> NUMPAGES  </w:instrText>
    </w:r>
    <w:r w:rsidRPr="00150A6E">
      <w:rPr>
        <w:bCs/>
      </w:rPr>
      <w:fldChar w:fldCharType="separate"/>
    </w:r>
    <w:r w:rsidR="00B74ECB">
      <w:rPr>
        <w:bCs/>
        <w:noProof/>
      </w:rPr>
      <w:t>3</w:t>
    </w:r>
    <w:r w:rsidRPr="00150A6E">
      <w:rPr>
        <w:bCs/>
      </w:rPr>
      <w:fldChar w:fldCharType="end"/>
    </w:r>
  </w:p>
  <w:p w:rsidR="00B814DB" w:rsidRDefault="00B814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EEE2B80"/>
    <w:multiLevelType w:val="hybridMultilevel"/>
    <w:tmpl w:val="68C8548A"/>
    <w:lvl w:ilvl="0" w:tplc="72466E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680" w:hanging="360"/>
      </w:pPr>
    </w:lvl>
    <w:lvl w:ilvl="2" w:tplc="2C1A001B" w:tentative="1">
      <w:start w:val="1"/>
      <w:numFmt w:val="lowerRoman"/>
      <w:lvlText w:val="%3."/>
      <w:lvlJc w:val="right"/>
      <w:pPr>
        <w:ind w:left="2400" w:hanging="180"/>
      </w:pPr>
    </w:lvl>
    <w:lvl w:ilvl="3" w:tplc="2C1A000F" w:tentative="1">
      <w:start w:val="1"/>
      <w:numFmt w:val="decimal"/>
      <w:lvlText w:val="%4."/>
      <w:lvlJc w:val="left"/>
      <w:pPr>
        <w:ind w:left="3120" w:hanging="360"/>
      </w:pPr>
    </w:lvl>
    <w:lvl w:ilvl="4" w:tplc="2C1A0019" w:tentative="1">
      <w:start w:val="1"/>
      <w:numFmt w:val="lowerLetter"/>
      <w:lvlText w:val="%5."/>
      <w:lvlJc w:val="left"/>
      <w:pPr>
        <w:ind w:left="3840" w:hanging="360"/>
      </w:pPr>
    </w:lvl>
    <w:lvl w:ilvl="5" w:tplc="2C1A001B" w:tentative="1">
      <w:start w:val="1"/>
      <w:numFmt w:val="lowerRoman"/>
      <w:lvlText w:val="%6."/>
      <w:lvlJc w:val="right"/>
      <w:pPr>
        <w:ind w:left="4560" w:hanging="180"/>
      </w:pPr>
    </w:lvl>
    <w:lvl w:ilvl="6" w:tplc="2C1A000F" w:tentative="1">
      <w:start w:val="1"/>
      <w:numFmt w:val="decimal"/>
      <w:lvlText w:val="%7."/>
      <w:lvlJc w:val="left"/>
      <w:pPr>
        <w:ind w:left="5280" w:hanging="360"/>
      </w:pPr>
    </w:lvl>
    <w:lvl w:ilvl="7" w:tplc="2C1A0019" w:tentative="1">
      <w:start w:val="1"/>
      <w:numFmt w:val="lowerLetter"/>
      <w:lvlText w:val="%8."/>
      <w:lvlJc w:val="left"/>
      <w:pPr>
        <w:ind w:left="6000" w:hanging="360"/>
      </w:pPr>
    </w:lvl>
    <w:lvl w:ilvl="8" w:tplc="2C1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C2"/>
    <w:rsid w:val="000351D2"/>
    <w:rsid w:val="00037B9D"/>
    <w:rsid w:val="00081281"/>
    <w:rsid w:val="000829B1"/>
    <w:rsid w:val="00097488"/>
    <w:rsid w:val="000F52FD"/>
    <w:rsid w:val="0010258E"/>
    <w:rsid w:val="0012249D"/>
    <w:rsid w:val="00123E66"/>
    <w:rsid w:val="001349F4"/>
    <w:rsid w:val="00135A89"/>
    <w:rsid w:val="00135CFF"/>
    <w:rsid w:val="00150A6E"/>
    <w:rsid w:val="0016096C"/>
    <w:rsid w:val="00164F1A"/>
    <w:rsid w:val="001E1D27"/>
    <w:rsid w:val="001F1F36"/>
    <w:rsid w:val="001F3CA0"/>
    <w:rsid w:val="002152A2"/>
    <w:rsid w:val="0023434F"/>
    <w:rsid w:val="00235CB3"/>
    <w:rsid w:val="002970CE"/>
    <w:rsid w:val="002F1452"/>
    <w:rsid w:val="00306056"/>
    <w:rsid w:val="00357082"/>
    <w:rsid w:val="00363EF6"/>
    <w:rsid w:val="00386425"/>
    <w:rsid w:val="003D73B5"/>
    <w:rsid w:val="003F37FC"/>
    <w:rsid w:val="004019BF"/>
    <w:rsid w:val="00411857"/>
    <w:rsid w:val="00420ABF"/>
    <w:rsid w:val="00427791"/>
    <w:rsid w:val="004B34A4"/>
    <w:rsid w:val="004D4EE3"/>
    <w:rsid w:val="004F6020"/>
    <w:rsid w:val="00513610"/>
    <w:rsid w:val="00517C70"/>
    <w:rsid w:val="005606DA"/>
    <w:rsid w:val="005617C5"/>
    <w:rsid w:val="00566677"/>
    <w:rsid w:val="00576F55"/>
    <w:rsid w:val="00584D9F"/>
    <w:rsid w:val="005A0357"/>
    <w:rsid w:val="006234E5"/>
    <w:rsid w:val="006739D2"/>
    <w:rsid w:val="006B5823"/>
    <w:rsid w:val="006C5D69"/>
    <w:rsid w:val="006D397A"/>
    <w:rsid w:val="006D769B"/>
    <w:rsid w:val="006E47C2"/>
    <w:rsid w:val="006F0EDE"/>
    <w:rsid w:val="006F1884"/>
    <w:rsid w:val="00716E02"/>
    <w:rsid w:val="0075386D"/>
    <w:rsid w:val="0075612F"/>
    <w:rsid w:val="007919C1"/>
    <w:rsid w:val="007B71AD"/>
    <w:rsid w:val="007D57F1"/>
    <w:rsid w:val="008376FA"/>
    <w:rsid w:val="00840413"/>
    <w:rsid w:val="00844BC7"/>
    <w:rsid w:val="00852953"/>
    <w:rsid w:val="00873B88"/>
    <w:rsid w:val="00883816"/>
    <w:rsid w:val="00892FE1"/>
    <w:rsid w:val="008C4978"/>
    <w:rsid w:val="00901C2D"/>
    <w:rsid w:val="00917855"/>
    <w:rsid w:val="00962B58"/>
    <w:rsid w:val="00994FA9"/>
    <w:rsid w:val="009B18BA"/>
    <w:rsid w:val="00A14CAA"/>
    <w:rsid w:val="00A3448E"/>
    <w:rsid w:val="00A37E46"/>
    <w:rsid w:val="00A762BB"/>
    <w:rsid w:val="00A8008C"/>
    <w:rsid w:val="00AA7601"/>
    <w:rsid w:val="00AE09FE"/>
    <w:rsid w:val="00AF3482"/>
    <w:rsid w:val="00B04C56"/>
    <w:rsid w:val="00B13AE5"/>
    <w:rsid w:val="00B169B1"/>
    <w:rsid w:val="00B16F1A"/>
    <w:rsid w:val="00B31E3F"/>
    <w:rsid w:val="00B74ECB"/>
    <w:rsid w:val="00B814DB"/>
    <w:rsid w:val="00BF091E"/>
    <w:rsid w:val="00C133F6"/>
    <w:rsid w:val="00C24F1E"/>
    <w:rsid w:val="00C32821"/>
    <w:rsid w:val="00C37303"/>
    <w:rsid w:val="00C50898"/>
    <w:rsid w:val="00C62726"/>
    <w:rsid w:val="00C66683"/>
    <w:rsid w:val="00C71913"/>
    <w:rsid w:val="00C817DF"/>
    <w:rsid w:val="00CE342D"/>
    <w:rsid w:val="00CE65FC"/>
    <w:rsid w:val="00D20B56"/>
    <w:rsid w:val="00D20D31"/>
    <w:rsid w:val="00D426E9"/>
    <w:rsid w:val="00D72BD5"/>
    <w:rsid w:val="00D74D4D"/>
    <w:rsid w:val="00DA3AE4"/>
    <w:rsid w:val="00DA69B7"/>
    <w:rsid w:val="00DB5A1C"/>
    <w:rsid w:val="00DD308A"/>
    <w:rsid w:val="00E03DAE"/>
    <w:rsid w:val="00E10237"/>
    <w:rsid w:val="00E25BBE"/>
    <w:rsid w:val="00E57487"/>
    <w:rsid w:val="00E80540"/>
    <w:rsid w:val="00E86DE5"/>
    <w:rsid w:val="00EA757B"/>
    <w:rsid w:val="00EB2CEB"/>
    <w:rsid w:val="00EB54E4"/>
    <w:rsid w:val="00EE6A11"/>
    <w:rsid w:val="00EF5C9D"/>
    <w:rsid w:val="00F04A1A"/>
    <w:rsid w:val="00F13387"/>
    <w:rsid w:val="00F6181A"/>
    <w:rsid w:val="00F8633F"/>
    <w:rsid w:val="00FA08AF"/>
    <w:rsid w:val="00FB2212"/>
    <w:rsid w:val="00FB63AD"/>
    <w:rsid w:val="00FC3233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D2E39-1CC5-4F10-ADA6-B355ADFB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7C2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F1"/>
    <w:pPr>
      <w:keepNext/>
      <w:keepLines/>
      <w:numPr>
        <w:numId w:val="28"/>
      </w:numPr>
      <w:spacing w:before="360" w:after="120" w:line="276" w:lineRule="auto"/>
      <w:jc w:val="both"/>
      <w:outlineLvl w:val="0"/>
    </w:pPr>
    <w:rPr>
      <w:rFonts w:asciiTheme="majorHAnsi" w:hAnsiTheme="majorHAnsi"/>
      <w:b/>
      <w:bCs/>
      <w:sz w:val="30"/>
      <w:szCs w:val="28"/>
      <w:lang w:val="sr-Latn-M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 w:after="60" w:line="276" w:lineRule="auto"/>
      <w:jc w:val="both"/>
      <w:outlineLvl w:val="1"/>
    </w:pPr>
    <w:rPr>
      <w:rFonts w:asciiTheme="majorHAnsi" w:hAnsiTheme="majorHAnsi"/>
      <w:b/>
      <w:bCs/>
      <w:sz w:val="28"/>
      <w:szCs w:val="26"/>
      <w:lang w:val="sr-Latn-ME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F1"/>
    <w:pPr>
      <w:keepNext/>
      <w:keepLines/>
      <w:numPr>
        <w:ilvl w:val="2"/>
        <w:numId w:val="28"/>
      </w:numPr>
      <w:spacing w:before="120" w:after="60" w:line="276" w:lineRule="auto"/>
      <w:jc w:val="both"/>
      <w:outlineLvl w:val="2"/>
    </w:pPr>
    <w:rPr>
      <w:rFonts w:asciiTheme="majorHAnsi" w:hAnsiTheme="majorHAnsi"/>
      <w:b/>
      <w:bCs/>
      <w:sz w:val="26"/>
      <w:szCs w:val="22"/>
      <w:lang w:val="sr-Latn-ME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 w:after="60" w:line="276" w:lineRule="auto"/>
      <w:jc w:val="both"/>
      <w:outlineLvl w:val="3"/>
    </w:pPr>
    <w:rPr>
      <w:rFonts w:asciiTheme="majorHAnsi" w:hAnsiTheme="majorHAnsi"/>
      <w:b/>
      <w:i/>
      <w:iCs/>
      <w:szCs w:val="22"/>
      <w:lang w:val="sr-Latn-ME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 w:after="60" w:line="276" w:lineRule="auto"/>
      <w:jc w:val="both"/>
      <w:outlineLvl w:val="4"/>
    </w:pPr>
    <w:rPr>
      <w:rFonts w:asciiTheme="minorHAnsi" w:hAnsiTheme="minorHAnsi" w:cstheme="minorBidi"/>
      <w:b/>
      <w:lang w:val="sr-Latn-ME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 w:after="60" w:line="276" w:lineRule="auto"/>
      <w:jc w:val="both"/>
      <w:outlineLvl w:val="5"/>
    </w:pPr>
    <w:rPr>
      <w:rFonts w:ascii="Calibri Light" w:hAnsi="Calibri Light"/>
      <w:color w:val="1F4D78"/>
      <w:szCs w:val="20"/>
      <w:lang w:val="sr-Latn-M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Heading2Char">
    <w:name w:val="Heading 2 Char"/>
    <w:link w:val="Heading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spacing w:before="120" w:after="60" w:line="276" w:lineRule="auto"/>
      <w:ind w:left="720"/>
      <w:contextualSpacing/>
    </w:pPr>
    <w:rPr>
      <w:rFonts w:asciiTheme="minorHAnsi" w:eastAsiaTheme="minorEastAsia" w:hAnsiTheme="minorHAnsi" w:cstheme="minorBidi"/>
      <w:lang w:val="sr-Latn-ME" w:eastAsia="en-US"/>
    </w:rPr>
  </w:style>
  <w:style w:type="paragraph" w:customStyle="1" w:styleId="Table10">
    <w:name w:val="Table 10"/>
    <w:basedOn w:val="Normal"/>
    <w:rsid w:val="00D72BD5"/>
    <w:rPr>
      <w:sz w:val="20"/>
      <w:szCs w:val="20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pPr>
      <w:spacing w:before="120" w:after="60" w:line="276" w:lineRule="auto"/>
      <w:jc w:val="both"/>
    </w:pPr>
    <w:rPr>
      <w:rFonts w:ascii="Consolas" w:eastAsiaTheme="minorHAnsi" w:hAnsi="Consolas" w:cs="Consolas"/>
      <w:noProof/>
      <w:sz w:val="20"/>
      <w:szCs w:val="21"/>
      <w:lang w:val="sr-Latn-ME" w:eastAsia="en-US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  <w:spacing w:before="120" w:after="60" w:line="276" w:lineRule="auto"/>
      <w:jc w:val="both"/>
    </w:pPr>
    <w:rPr>
      <w:rFonts w:asciiTheme="minorHAnsi" w:eastAsiaTheme="minorEastAsia" w:hAnsiTheme="minorHAnsi" w:cstheme="minorBidi"/>
      <w:lang w:val="sr-Latn-ME" w:eastAsia="en-US"/>
    </w:r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  <w:spacing w:before="120" w:after="60" w:line="276" w:lineRule="auto"/>
      <w:jc w:val="both"/>
    </w:pPr>
    <w:rPr>
      <w:rFonts w:asciiTheme="minorHAnsi" w:eastAsiaTheme="minorEastAsia" w:hAnsiTheme="minorHAnsi" w:cstheme="minorBidi"/>
      <w:lang w:val="sr-Latn-ME" w:eastAsia="en-US"/>
    </w:r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7D57F1"/>
    <w:pPr>
      <w:spacing w:before="240" w:after="120" w:line="276" w:lineRule="auto"/>
      <w:contextualSpacing/>
      <w:jc w:val="center"/>
    </w:pPr>
    <w:rPr>
      <w:rFonts w:asciiTheme="majorHAnsi" w:hAnsiTheme="majorHAnsi"/>
      <w:b/>
      <w:spacing w:val="10"/>
      <w:kern w:val="28"/>
      <w:sz w:val="32"/>
      <w:szCs w:val="56"/>
      <w:lang w:val="sr-Latn-ME" w:eastAsia="en-US"/>
    </w:rPr>
  </w:style>
  <w:style w:type="character" w:customStyle="1" w:styleId="TitleChar">
    <w:name w:val="Title Char"/>
    <w:link w:val="Title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 w:after="60"/>
      <w:ind w:left="862" w:right="862"/>
    </w:pPr>
    <w:rPr>
      <w:rFonts w:asciiTheme="minorHAnsi" w:eastAsiaTheme="minorEastAsia" w:hAnsiTheme="minorHAnsi" w:cstheme="minorBidi"/>
      <w:iCs/>
      <w:color w:val="3C3C3C"/>
      <w:lang w:val="sr-Latn-ME" w:eastAsia="en-US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before="120" w:after="160" w:line="276" w:lineRule="auto"/>
      <w:jc w:val="right"/>
    </w:pPr>
    <w:rPr>
      <w:rFonts w:asciiTheme="minorHAnsi" w:eastAsiaTheme="minorEastAsia" w:hAnsiTheme="minorHAnsi" w:cstheme="minorBidi"/>
      <w:color w:val="3C3C3C"/>
      <w:spacing w:val="15"/>
      <w:sz w:val="22"/>
      <w:szCs w:val="22"/>
      <w:lang w:val="sr-Latn-ME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7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9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68FF7-4714-492D-8F71-C16ED432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Đurović</dc:creator>
  <cp:keywords/>
  <dc:description/>
  <cp:lastModifiedBy>Biljana Đurović</cp:lastModifiedBy>
  <cp:revision>66</cp:revision>
  <cp:lastPrinted>2021-05-17T07:33:00Z</cp:lastPrinted>
  <dcterms:created xsi:type="dcterms:W3CDTF">2020-11-20T10:23:00Z</dcterms:created>
  <dcterms:modified xsi:type="dcterms:W3CDTF">2021-06-02T12:56:00Z</dcterms:modified>
</cp:coreProperties>
</file>