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4978F" w14:textId="77777777" w:rsidR="00A07773" w:rsidRPr="00322389" w:rsidRDefault="00A07773" w:rsidP="00A07773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322389">
        <w:rPr>
          <w:rFonts w:ascii="Arial" w:hAnsi="Arial" w:cs="Arial"/>
          <w:b/>
          <w:color w:val="365F91" w:themeColor="accent1" w:themeShade="BF"/>
          <w:szCs w:val="24"/>
        </w:rPr>
        <w:t>OBRAZAC</w:t>
      </w:r>
    </w:p>
    <w:p w14:paraId="633753F0" w14:textId="77777777" w:rsidR="00067FCF" w:rsidRPr="00322389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p w14:paraId="5C9C1C4A" w14:textId="77777777" w:rsidR="00067FCF" w:rsidRPr="00322389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886"/>
        <w:gridCol w:w="5454"/>
      </w:tblGrid>
      <w:tr w:rsidR="00C72668" w:rsidRPr="00322389" w14:paraId="5FC0A873" w14:textId="77777777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BF6379E" w14:textId="77777777" w:rsidR="00C72668" w:rsidRPr="00322389" w:rsidRDefault="00067FCF" w:rsidP="00C75D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Cs w:val="24"/>
              </w:rPr>
              <w:t>IZVJEŠTAJ</w:t>
            </w:r>
            <w:r w:rsidR="005F6D49" w:rsidRPr="00322389">
              <w:rPr>
                <w:rFonts w:ascii="Arial" w:hAnsi="Arial" w:cs="Arial"/>
                <w:color w:val="365F91" w:themeColor="accent1" w:themeShade="BF"/>
                <w:szCs w:val="24"/>
              </w:rPr>
              <w:t xml:space="preserve"> O ANALIZI UTICAJA PROPISA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Cs w:val="24"/>
              </w:rPr>
              <w:t xml:space="preserve"> ZA LOKALNE SAMOUPRAVE</w:t>
            </w:r>
          </w:p>
        </w:tc>
      </w:tr>
      <w:tr w:rsidR="004B549B" w:rsidRPr="00322389" w14:paraId="4F44A018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7D0B2DF3" w14:textId="77777777" w:rsidR="008322D4" w:rsidRPr="00322389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PREDLAGA</w:t>
            </w:r>
            <w:r w:rsidR="005F6D4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Č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14:paraId="30EEABE1" w14:textId="5A39CFE7" w:rsidR="008322D4" w:rsidRPr="00322389" w:rsidRDefault="001E509D" w:rsidP="008322D4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Predsjednik Opštine Nikšić</w:t>
            </w:r>
          </w:p>
        </w:tc>
      </w:tr>
      <w:tr w:rsidR="004B549B" w:rsidRPr="00322389" w14:paraId="30DF61E2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16BE8BE4" w14:textId="77777777" w:rsidR="008322D4" w:rsidRPr="00322389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ZIV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14:paraId="350FA19B" w14:textId="0F8A98E3" w:rsidR="00317214" w:rsidRPr="001E509D" w:rsidRDefault="00317214" w:rsidP="003277FF">
            <w:pPr>
              <w:pStyle w:val="Heading3"/>
              <w:outlineLvl w:val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E509D">
              <w:rPr>
                <w:rFonts w:ascii="Arial" w:hAnsi="Arial" w:cs="Arial"/>
                <w:sz w:val="20"/>
                <w:szCs w:val="20"/>
              </w:rPr>
              <w:t>Odluka o dopuni   kriterijumima, načinu i postupku raspodjele sredstava za subvencioniranje premija osigu</w:t>
            </w:r>
            <w:r w:rsidR="00F46BFF" w:rsidRPr="001E509D">
              <w:rPr>
                <w:rFonts w:ascii="Arial" w:hAnsi="Arial" w:cs="Arial"/>
                <w:sz w:val="20"/>
                <w:szCs w:val="20"/>
              </w:rPr>
              <w:t>r</w:t>
            </w:r>
            <w:r w:rsidRPr="001E509D">
              <w:rPr>
                <w:rFonts w:ascii="Arial" w:hAnsi="Arial" w:cs="Arial"/>
                <w:sz w:val="20"/>
                <w:szCs w:val="20"/>
              </w:rPr>
              <w:t>anja u stočarskoj proizvodnji u opštini Nikšić </w:t>
            </w:r>
          </w:p>
          <w:p w14:paraId="27097522" w14:textId="77777777" w:rsidR="008322D4" w:rsidRPr="00317214" w:rsidRDefault="008322D4" w:rsidP="00317214">
            <w:pPr>
              <w:pStyle w:val="NormalWeb"/>
              <w:spacing w:before="413" w:beforeAutospacing="0" w:after="0" w:afterAutospacing="0"/>
              <w:ind w:right="651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</w:rPr>
            </w:pPr>
          </w:p>
        </w:tc>
      </w:tr>
      <w:tr w:rsidR="008322D4" w:rsidRPr="00322389" w14:paraId="0043EC26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4BAEE5A" w14:textId="77777777" w:rsidR="008322D4" w:rsidRPr="00322389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1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Definisanje problema</w:t>
            </w:r>
          </w:p>
          <w:p w14:paraId="12569E9B" w14:textId="77777777" w:rsidR="008E4862" w:rsidRPr="00322389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je propis posljedica zaht</w:t>
            </w:r>
            <w:r w:rsidR="00741A3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eva (propisa) na državnom nivou?</w:t>
            </w:r>
          </w:p>
          <w:p w14:paraId="200F64B8" w14:textId="77777777" w:rsidR="008E4862" w:rsidRPr="00322389" w:rsidRDefault="008E4862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Navesti zakonski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, odnosno strateški ili drugi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osnov za donošenje propisa</w:t>
            </w:r>
            <w:r w:rsidR="00715DF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0997BA78" w14:textId="77777777" w:rsidR="008E4862" w:rsidRPr="00322389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se propisom utvrđuju</w:t>
            </w:r>
            <w:r w:rsidR="000644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380D3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sopstven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="000644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nadležnosti ili prenes</w:t>
            </w:r>
            <w:r w:rsidR="00C773E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odnosno </w:t>
            </w:r>
            <w:r w:rsidR="00380D3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povjeren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380D3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posl</w:t>
            </w:r>
            <w:r w:rsidR="00380D3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ovi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lokalne samouprave?</w:t>
            </w:r>
          </w:p>
          <w:p w14:paraId="1CD935FC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probleme  treba da r</w:t>
            </w:r>
            <w:r w:rsidR="006A1B2C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ješi predloženi akt?</w:t>
            </w:r>
          </w:p>
          <w:p w14:paraId="53F8B45A" w14:textId="77777777" w:rsidR="00BE11B9" w:rsidRPr="00322389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</w:t>
            </w:r>
            <w:r w:rsidR="00871836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li problem ima rodnu dimenziju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(ima posebni uticaj na žene)</w:t>
            </w:r>
          </w:p>
          <w:p w14:paraId="072BB631" w14:textId="20D37BB7" w:rsidR="00A07773" w:rsidRPr="00322389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</w:t>
            </w:r>
            <w:r w:rsidR="00FB589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 uzroci problema?</w:t>
            </w:r>
          </w:p>
          <w:p w14:paraId="32F932F2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 posljedice problema?</w:t>
            </w:r>
          </w:p>
          <w:p w14:paraId="1D2429C9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="0097284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su subjekti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oštećen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na koji način i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 kojoj mjeri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0F63BC85" w14:textId="77777777" w:rsidR="00C111D8" w:rsidRPr="00322389" w:rsidRDefault="00D06D2A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ako 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 problem evoluirao bez promjene propisa (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“status quo” 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opcija)?</w:t>
            </w:r>
          </w:p>
        </w:tc>
      </w:tr>
      <w:tr w:rsidR="008322D4" w:rsidRPr="00322389" w14:paraId="2309A27E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A7A4077" w14:textId="65F50C0A" w:rsidR="00317214" w:rsidRPr="0021185B" w:rsidRDefault="00317214" w:rsidP="00317214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</w:pPr>
            <w:r w:rsidRPr="0021185B"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  <w:t>Zakon o poljoprivredi i ruralnom razvoju, između ostalog, propisuje da se, pored sredstava iz budžeta Crne Gore, za podsticaj razvoja poljoprivrede i ruralnih područja mogu koristiti i sredstva lokalne samouprave. Kako su Odlukom o budžetu Opštine planirana sredstva za subvencioniranje premija osiguranja u stočarskoj proizvodnji trebalo je utvrditi kriterijume, način i postupak raspodjele planiranih sredstava pa je pripremljena dopuna ove odluke, a na osnovu Zakona o lokalnoj samoupravi, Zakona o poljoprivredi i ruralnom razvoju i Statuta opštine Nikšić. </w:t>
            </w:r>
          </w:p>
          <w:p w14:paraId="0F07D227" w14:textId="77777777" w:rsidR="00317214" w:rsidRPr="0021185B" w:rsidRDefault="00317214" w:rsidP="00317214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</w:pPr>
            <w:r w:rsidRPr="0021185B"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  <w:t>Propis uređuje oblast iz sopstvenih nadležnosti lokalne samouprave. </w:t>
            </w:r>
          </w:p>
          <w:p w14:paraId="3A15C922" w14:textId="1440CD4D" w:rsidR="00317214" w:rsidRPr="0021185B" w:rsidRDefault="00317214" w:rsidP="00317214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</w:pPr>
            <w:r w:rsidRPr="0021185B"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  <w:t xml:space="preserve">Predloženi akt treba da stvori uslove za raspodjelu sredstava namijenjenih za stimulisanje osiguranja stočnog fonda poljoprivrednih proizvođača u našoj opštini, učešćem u dijelu troškova za isto. </w:t>
            </w:r>
          </w:p>
          <w:p w14:paraId="70D1E235" w14:textId="14873DE5" w:rsidR="00317214" w:rsidRPr="0021185B" w:rsidRDefault="00317214" w:rsidP="00317214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</w:pPr>
            <w:r w:rsidRPr="0021185B"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  <w:t>Predložena odluka se odnosi na način raspodjele sredstava koje se dodjeljuju za subvencioniranje premija osiguranja u stočarskoj proizvodnji uz predvi</w:t>
            </w:r>
            <w:r w:rsidR="00732AA1" w:rsidRPr="0021185B"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  <w:t>đ</w:t>
            </w:r>
            <w:r w:rsidRPr="0021185B"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  <w:t>eni limit. </w:t>
            </w:r>
          </w:p>
          <w:p w14:paraId="3EE008AF" w14:textId="77777777" w:rsidR="00317214" w:rsidRPr="0021185B" w:rsidRDefault="00317214" w:rsidP="00317214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</w:pPr>
            <w:r w:rsidRPr="0021185B"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  <w:t>Uzroci problema se vide u nedovoljnoj razvijenosti poljoprivrede, kao jedne od strateških grana privrede. </w:t>
            </w:r>
          </w:p>
          <w:p w14:paraId="3DCF6623" w14:textId="235E30BE" w:rsidR="00317214" w:rsidRPr="0021185B" w:rsidRDefault="00317214" w:rsidP="00317214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</w:pPr>
            <w:r w:rsidRPr="0021185B">
              <w:rPr>
                <w:rFonts w:ascii="Arial" w:hAnsi="Arial" w:cs="Arial"/>
                <w:b w:val="0"/>
                <w:color w:val="585800"/>
                <w:sz w:val="20"/>
                <w:szCs w:val="20"/>
                <w:lang w:eastAsia="sr-Latn-ME"/>
              </w:rPr>
              <w:t> </w:t>
            </w:r>
            <w:r w:rsidRPr="0021185B"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  <w:t>Posljedice problema je uvozna zavisnost za poljoprivredne proizvode iz stočarske proizvodnje. </w:t>
            </w:r>
          </w:p>
          <w:p w14:paraId="588E1099" w14:textId="77777777" w:rsidR="00317214" w:rsidRPr="0021185B" w:rsidRDefault="00317214" w:rsidP="00317214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</w:pPr>
            <w:r w:rsidRPr="0021185B"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  <w:t>Ovom odlukom nema oštećenih subjekata. </w:t>
            </w:r>
          </w:p>
          <w:p w14:paraId="5D1FAD26" w14:textId="3D0FB51C" w:rsidR="00317214" w:rsidRPr="0021185B" w:rsidRDefault="00317214" w:rsidP="00317214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</w:pPr>
            <w:r w:rsidRPr="0021185B"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  <w:t>Nedonošenjem</w:t>
            </w:r>
            <w:r w:rsidR="00655829" w:rsidRPr="0021185B"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 w:rsidR="00732AA1" w:rsidRPr="0021185B"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  <w:t xml:space="preserve"> odnosno dopunom </w:t>
            </w:r>
            <w:r w:rsidRPr="0021185B"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  <w:t xml:space="preserve"> ovog propisa,</w:t>
            </w:r>
            <w:r w:rsidR="00732AA1" w:rsidRPr="0021185B"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  <w:t>ograničavanjem novčanih sredstava limitom ,povecao bi se  iznos novčanih sredstava manjim proizvođačima sve u cilju stimulisanja istih.</w:t>
            </w:r>
          </w:p>
          <w:p w14:paraId="192106AC" w14:textId="68A0DAF2" w:rsidR="00AA117E" w:rsidRPr="003277FF" w:rsidRDefault="00317214" w:rsidP="003277FF">
            <w:pPr>
              <w:pStyle w:val="ListParagraph"/>
              <w:rPr>
                <w:rFonts w:ascii="Arial" w:hAnsi="Arial" w:cs="Arial"/>
                <w:b w:val="0"/>
                <w:spacing w:val="5"/>
                <w:sz w:val="20"/>
                <w:szCs w:val="20"/>
              </w:rPr>
            </w:pPr>
            <w:r w:rsidRPr="0021185B">
              <w:rPr>
                <w:rStyle w:val="BookTitle"/>
                <w:rFonts w:ascii="Arial" w:hAnsi="Arial" w:cs="Arial"/>
                <w:bCs w:val="0"/>
                <w:i w:val="0"/>
                <w:iCs w:val="0"/>
                <w:sz w:val="20"/>
                <w:szCs w:val="20"/>
              </w:rPr>
              <w:t> </w:t>
            </w:r>
          </w:p>
        </w:tc>
      </w:tr>
      <w:tr w:rsidR="008322D4" w:rsidRPr="00322389" w14:paraId="5EB00793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3AB837B" w14:textId="77777777" w:rsidR="008322D4" w:rsidRPr="00322389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2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Ciljevi</w:t>
            </w:r>
          </w:p>
          <w:p w14:paraId="25DFD901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 ciljevi se postižu predloženim propisom?</w:t>
            </w:r>
          </w:p>
          <w:p w14:paraId="1794D49B" w14:textId="77777777" w:rsidR="00BE11B9" w:rsidRPr="00322389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li bilo koji od ciljeva unapređuje rodnu ravnopravnost? </w:t>
            </w:r>
          </w:p>
          <w:p w14:paraId="43ACFE99" w14:textId="77777777" w:rsidR="00A07773" w:rsidRPr="00322389" w:rsidRDefault="00A07773" w:rsidP="00154647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322389" w14:paraId="2E178F33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39E18FF" w14:textId="1875099D" w:rsidR="00655829" w:rsidRPr="003277FF" w:rsidRDefault="00655829" w:rsidP="00655829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Predloženim propisom se žele motivisati poljoprivredni proizvođači za očuvanje i povećanje stočnog fonda i povećanje proizvodnje u ovoj oblasti. </w:t>
            </w:r>
          </w:p>
          <w:p w14:paraId="221F83FF" w14:textId="686DA623" w:rsidR="00AA117E" w:rsidRPr="001E509D" w:rsidRDefault="00655829" w:rsidP="001E509D">
            <w:pPr>
              <w:pStyle w:val="ListParagraph"/>
              <w:rPr>
                <w:rFonts w:ascii="Arial" w:hAnsi="Arial" w:cs="Arial"/>
                <w:b w:val="0"/>
                <w:iCs/>
                <w:spacing w:val="5"/>
                <w:sz w:val="20"/>
                <w:szCs w:val="20"/>
              </w:rPr>
            </w:pP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Cilj</w:t>
            </w:r>
            <w:r w:rsidR="00732AA1"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 xml:space="preserve"> dopune </w:t>
            </w: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 xml:space="preserve"> ove odluke, je afirmacija bavljenja poljoprivrednom proizvodnjom svih proizvođača u stočarskoj proizvodnji, bez obzira na rod lica koja se bave istom. </w:t>
            </w:r>
          </w:p>
        </w:tc>
      </w:tr>
      <w:tr w:rsidR="008322D4" w:rsidRPr="00322389" w14:paraId="7EB58BBE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8DD6EE4" w14:textId="77777777" w:rsidR="008322D4" w:rsidRPr="00322389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3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Opcije</w:t>
            </w:r>
          </w:p>
          <w:p w14:paraId="41F41917" w14:textId="77777777" w:rsidR="00A07773" w:rsidRPr="00322389" w:rsidRDefault="008169A7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Zašto je propis neophodan? - </w:t>
            </w:r>
            <w:r w:rsidR="00D06D2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 predloženog propisa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 w:rsidR="00D06D2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4C734F49" w14:textId="77777777" w:rsidR="00A07773" w:rsidRPr="00322389" w:rsidRDefault="00D06D2A" w:rsidP="002A410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brazložiti preferiranu opciju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prilikom obrazlaganja opcije uključiti i rodnu dimenziju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te opcije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: 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 pr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ferirana opcija unapređuje rodnu ravnopravnost</w:t>
            </w:r>
            <w:r w:rsidR="002A410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status žena i odnose među ženama i muškarc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ima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</w:p>
        </w:tc>
      </w:tr>
      <w:tr w:rsidR="008322D4" w:rsidRPr="00322389" w14:paraId="35BE7512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27DB56F" w14:textId="421B80EA" w:rsidR="00655829" w:rsidRPr="003277FF" w:rsidRDefault="00655829" w:rsidP="00655829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Propis je neophodan kako bi se mogla raspodijeliti planirana sredstva uz određeni limit , čime bi se postigla  efekasnija raspodj</w:t>
            </w:r>
            <w:r w:rsidR="002C6890"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e</w:t>
            </w: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la sredstava . </w:t>
            </w:r>
          </w:p>
          <w:p w14:paraId="58545144" w14:textId="4E998DB6" w:rsidR="00FB6BD5" w:rsidRPr="003277FF" w:rsidRDefault="00655829" w:rsidP="003277FF">
            <w:pPr>
              <w:rPr>
                <w:rFonts w:ascii="Arial" w:hAnsi="Arial" w:cs="Arial"/>
                <w:b w:val="0"/>
                <w:i/>
                <w:iCs/>
                <w:spacing w:val="5"/>
                <w:sz w:val="20"/>
                <w:szCs w:val="20"/>
              </w:rPr>
            </w:pPr>
            <w:r w:rsidRPr="0021185B">
              <w:rPr>
                <w:rStyle w:val="BookTitle"/>
                <w:rFonts w:ascii="Arial" w:hAnsi="Arial" w:cs="Arial"/>
                <w:bCs w:val="0"/>
                <w:sz w:val="20"/>
                <w:szCs w:val="20"/>
              </w:rPr>
              <w:t> </w:t>
            </w:r>
          </w:p>
        </w:tc>
      </w:tr>
      <w:tr w:rsidR="00282840" w:rsidRPr="00322389" w14:paraId="300A9B84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69E056F" w14:textId="77777777" w:rsidR="00282840" w:rsidRPr="00732AA1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4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Analiza uticaja</w:t>
            </w:r>
          </w:p>
          <w:p w14:paraId="5743619E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koga će i kako će najvjerovatnije uticati rješenja u propisu -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abrojati pozitivne i negativne uticaje, direktne i indirektne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, kao i rodno-senzitivne uticaje propisa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4F04D2A0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r w:rsidR="000644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troškove 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 uštede</w:t>
            </w:r>
            <w:r w:rsidR="000644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će primjena propisa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izazvati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građanima i privredi (naročito malim i srednjim preduzećima)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07111101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pozitivne posljedice donošenja propisa opravdava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ju troškove koje će on stvoriti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34C614C7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se propisom podržava stvaranje novih privrednih subjekata na tržištu i tržišna 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konkurencija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2E17DFB9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ključiti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procjenu administrativnih opterećenja i biznis barijera.</w:t>
            </w:r>
          </w:p>
          <w:p w14:paraId="64EE9658" w14:textId="77777777" w:rsidR="00D27C82" w:rsidRPr="00322389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322389" w14:paraId="2E2EB9D1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1FCDFDC" w14:textId="77777777" w:rsidR="00282840" w:rsidRPr="00322389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14:paraId="2D33BEAA" w14:textId="64597D29" w:rsidR="002C6890" w:rsidRPr="003277FF" w:rsidRDefault="002C6890" w:rsidP="002C6890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 xml:space="preserve">Ovaj propis će pozitivno uticati na razvoj poljoproivredne proizvodnje, a time na povećanje proizvodnje i </w:t>
            </w:r>
            <w:r w:rsidR="006F0C0E"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stimulisanje manjih poljoprivrednih proizvođača.</w:t>
            </w:r>
          </w:p>
          <w:p w14:paraId="73DE580E" w14:textId="77777777" w:rsidR="003277FF" w:rsidRDefault="002C6890" w:rsidP="002C6890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 xml:space="preserve">Pozitivni uticaji ove odluke u potpunosti opravdavaju troškove u budžetu. </w:t>
            </w:r>
          </w:p>
          <w:p w14:paraId="03051A63" w14:textId="77777777" w:rsidR="00AA117E" w:rsidRDefault="002C6890" w:rsidP="001E509D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Propisom se podržava razvoj stočarstva što može pozitivno uticati na odluke za bavljenje ovom granom novih poljoprivrednih proizvođača, a time se postiče i  konkurencija.</w:t>
            </w:r>
          </w:p>
          <w:p w14:paraId="077EFFF9" w14:textId="6CBBFDD1" w:rsidR="001E509D" w:rsidRPr="001E509D" w:rsidRDefault="001E509D" w:rsidP="001E509D">
            <w:pPr>
              <w:pStyle w:val="ListParagraph"/>
              <w:rPr>
                <w:rFonts w:ascii="Arial" w:hAnsi="Arial" w:cs="Arial"/>
                <w:b w:val="0"/>
                <w:iCs/>
                <w:spacing w:val="5"/>
                <w:sz w:val="20"/>
                <w:szCs w:val="20"/>
              </w:rPr>
            </w:pPr>
          </w:p>
        </w:tc>
      </w:tr>
      <w:tr w:rsidR="00702CFF" w:rsidRPr="00322389" w14:paraId="50E6072E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19B4FE8" w14:textId="77777777" w:rsidR="00673F68" w:rsidRPr="00322389" w:rsidRDefault="00673F68" w:rsidP="00673F68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5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Procjena fiskalnog uticaja</w:t>
            </w:r>
          </w:p>
          <w:p w14:paraId="4E554DF9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je potrebno obezbjeđenje finansijskih sredstava</w:t>
            </w:r>
            <w:r w:rsidR="0097284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iz budžeta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lokalnih samouprava odnosno budžeta</w:t>
            </w:r>
            <w:r w:rsidR="0097284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Crne Gore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impleme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ntaciju propisa i u kom iznosu?</w:t>
            </w:r>
          </w:p>
          <w:p w14:paraId="399D295E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je obezbjeđenje finansijskih sredstava jednokratno, ili tokom određenog vremenskog perioda? </w:t>
            </w:r>
            <w:r w:rsidR="00673F6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Obrazložiti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5D48C1CE" w14:textId="77777777" w:rsid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su neophodna finansijska sredstva obezbijeđena u budžetu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lokalnih samouprava odnosno budžetu Crne Gore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tekuću fiskal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nu godinu, odnosno da li su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planirana u bud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žetu za narednu fiska</w:t>
            </w:r>
            <w:r w:rsidR="00C75D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nu godinu?</w:t>
            </w:r>
          </w:p>
          <w:p w14:paraId="4B3FE0B0" w14:textId="63EA4A4F" w:rsidR="001C29C8" w:rsidRPr="001C29C8" w:rsidRDefault="001C29C8" w:rsidP="001C29C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propis utiče na visinu prihoda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jedinice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lokalne samouprave</w:t>
            </w:r>
            <w:r w:rsidR="00F46BF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EB773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odnosno </w:t>
            </w:r>
            <w:r w:rsidR="00EB773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prihoda</w:t>
            </w:r>
            <w:r w:rsidR="00EB773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budžet</w:t>
            </w:r>
            <w:r w:rsidR="00EB773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EB773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Crne Gore</w:t>
            </w:r>
            <w:r w:rsidR="009A2CE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 kako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6C9BAC82" w14:textId="58236C01" w:rsidR="00A07773" w:rsidRPr="00322389" w:rsidRDefault="00D06D2A" w:rsidP="00C450D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će se implementacijom propisa ostvariti 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novi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budžet jedinice</w:t>
            </w:r>
            <w:r w:rsidR="006F0C0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lokalne samouprave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,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odnosno za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 Crne Gore?</w:t>
            </w:r>
          </w:p>
          <w:p w14:paraId="2B35D8A3" w14:textId="77777777" w:rsidR="00C450DD" w:rsidRPr="00322389" w:rsidRDefault="00C450DD" w:rsidP="00235BF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Ko 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r w:rsidR="009A2CE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potencijalni </w:t>
            </w:r>
            <w:r w:rsidR="005834B1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korisni</w:t>
            </w:r>
            <w:r w:rsidR="005834B1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</w:t>
            </w:r>
            <w:r w:rsidR="009A2CE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budžeta za implementaciju propisa (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u kojem procentu bi korisnici mogli biti muškarci, a u kojem žene? 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implementacija budžeta može biti uzrok neravnopravnosti između muškar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žen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</w:p>
          <w:p w14:paraId="4BC49DC9" w14:textId="77777777" w:rsidR="00A07773" w:rsidRPr="00322389" w:rsidRDefault="00A07773" w:rsidP="009A2CEB">
            <w:pPr>
              <w:pStyle w:val="ListParagraph"/>
              <w:ind w:left="63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02CFF" w:rsidRPr="00322389" w14:paraId="5E9D634B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3AE3D6A" w14:textId="77777777" w:rsidR="00702CFF" w:rsidRPr="00322389" w:rsidRDefault="00702CFF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14:paraId="531EB4EE" w14:textId="23F04FD3" w:rsidR="00F46BFF" w:rsidRPr="003277FF" w:rsidRDefault="00F46BFF" w:rsidP="003277FF">
            <w:pPr>
              <w:ind w:left="733"/>
              <w:rPr>
                <w:rStyle w:val="BookTitle"/>
                <w:rFonts w:ascii="Arial" w:hAnsi="Arial" w:cs="Arial"/>
                <w:b/>
                <w:bCs w:val="0"/>
                <w:i w:val="0"/>
                <w:sz w:val="20"/>
                <w:szCs w:val="20"/>
              </w:rPr>
            </w:pP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 xml:space="preserve">Dopuna propisa raspodjele sredstava za subvencioniranje premija osiguranja u stočarskoj </w:t>
            </w:r>
            <w:r w:rsidR="00EC6001"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 xml:space="preserve"> </w:t>
            </w:r>
            <w:r w:rsidR="00EC6001" w:rsidRPr="003277FF">
              <w:rPr>
                <w:rStyle w:val="BookTitle"/>
                <w:i w:val="0"/>
              </w:rPr>
              <w:t xml:space="preserve">           </w:t>
            </w:r>
            <w:r w:rsidR="00372E88" w:rsidRPr="003277FF">
              <w:rPr>
                <w:rStyle w:val="BookTitle"/>
                <w:i w:val="0"/>
              </w:rPr>
              <w:t xml:space="preserve">   </w:t>
            </w: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proizvodnji u opštini Nikšić</w:t>
            </w:r>
            <w:r w:rsidR="002C6890"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 </w:t>
            </w:r>
            <w:r w:rsidR="00EC6001"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 xml:space="preserve"> </w:t>
            </w:r>
            <w:r w:rsidR="00EC6001" w:rsidRPr="003277FF">
              <w:rPr>
                <w:rStyle w:val="BookTitle"/>
                <w:rFonts w:ascii="Arial" w:hAnsi="Arial" w:cs="Arial"/>
                <w:i w:val="0"/>
                <w:sz w:val="20"/>
                <w:szCs w:val="20"/>
              </w:rPr>
              <w:t>odnosi se na uspostavljanje limita  na određeni iznos sredstava dodijeljen</w:t>
            </w:r>
            <w:r w:rsidR="003277FF">
              <w:rPr>
                <w:rStyle w:val="BookTitle"/>
                <w:rFonts w:ascii="Arial" w:hAnsi="Arial" w:cs="Arial"/>
                <w:i w:val="0"/>
                <w:sz w:val="20"/>
                <w:szCs w:val="20"/>
              </w:rPr>
              <w:t xml:space="preserve"> poljoprivrednim proizvođačima.</w:t>
            </w:r>
          </w:p>
          <w:p w14:paraId="37F8759A" w14:textId="3ECB537E" w:rsidR="002C6890" w:rsidRPr="003277FF" w:rsidRDefault="00EC6001" w:rsidP="003277FF">
            <w:pPr>
              <w:ind w:left="733"/>
              <w:rPr>
                <w:rStyle w:val="BookTitle"/>
                <w:rFonts w:ascii="Arial" w:hAnsi="Arial" w:cs="Arial"/>
                <w:bCs w:val="0"/>
                <w:i w:val="0"/>
                <w:iCs w:val="0"/>
                <w:spacing w:val="0"/>
                <w:sz w:val="20"/>
                <w:szCs w:val="20"/>
                <w:lang w:eastAsia="sr-Latn-ME"/>
              </w:rPr>
            </w:pPr>
            <w:r w:rsidRPr="003277FF">
              <w:rPr>
                <w:rFonts w:ascii="Arial" w:hAnsi="Arial" w:cs="Arial"/>
                <w:b w:val="0"/>
                <w:sz w:val="20"/>
                <w:szCs w:val="20"/>
                <w:lang w:eastAsia="sr-Latn-ME"/>
              </w:rPr>
              <w:t>Sgodno tome ukupan iznos koji je opredijeljen za ovaj program ostaje isti.</w:t>
            </w:r>
          </w:p>
          <w:p w14:paraId="51C47976" w14:textId="77777777" w:rsidR="002C6890" w:rsidRPr="003277FF" w:rsidRDefault="002C6890" w:rsidP="00EC6001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Očekuje se da će se sredstva za ove namjene dugoročno planirati u budžetima. </w:t>
            </w:r>
          </w:p>
          <w:p w14:paraId="79748439" w14:textId="77777777" w:rsidR="002C6890" w:rsidRPr="003277FF" w:rsidRDefault="002C6890" w:rsidP="00EC6001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Kao što je navedeno, ovom odlukom, odnosno planiranjem sredstava u budžetu za ove namjene, se posredno očekuju povoljnosti koje će uticati na budžet Crne Gore i Opštine. </w:t>
            </w:r>
          </w:p>
          <w:p w14:paraId="06016F2E" w14:textId="77777777" w:rsidR="002C6890" w:rsidRPr="003277FF" w:rsidRDefault="002C6890" w:rsidP="00EC6001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Korisnici ovih sredstava mogu biti i žene i muškarci, pod istim uslovima, zavisno od njihovog interesovanja. </w:t>
            </w:r>
          </w:p>
          <w:p w14:paraId="2E93F4E8" w14:textId="77777777" w:rsidR="00702CFF" w:rsidRDefault="00702CFF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  <w:p w14:paraId="0AD3B846" w14:textId="77777777" w:rsidR="006B7793" w:rsidRDefault="006B7793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bookmarkStart w:id="0" w:name="_GoBack"/>
            <w:bookmarkEnd w:id="0"/>
          </w:p>
          <w:p w14:paraId="7D274005" w14:textId="77777777" w:rsidR="006B7793" w:rsidRDefault="006B7793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  <w:p w14:paraId="6E76CCD8" w14:textId="77777777" w:rsidR="006B7793" w:rsidRPr="002C6890" w:rsidRDefault="006B7793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</w:tr>
      <w:tr w:rsidR="00282840" w:rsidRPr="00322389" w14:paraId="6F57D5D5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6F71294" w14:textId="77777777" w:rsidR="00282840" w:rsidRPr="00322389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6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r w:rsidR="00282840" w:rsidRPr="00322389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K</w:t>
            </w:r>
            <w:r w:rsidR="0028284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onsultacije zainteresovanih strana</w:t>
            </w:r>
          </w:p>
          <w:p w14:paraId="5F90ABE7" w14:textId="77777777" w:rsidR="00A07773" w:rsidRPr="00322389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Naznačiti da li je korišćena eksterna 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ekspertska podrška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ako da, kako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4C1FAB96" w14:textId="77777777" w:rsidR="00A07773" w:rsidRPr="00322389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 koje su grupe zainteresovanih strana konsultovane, u kojoj fazi RIA procesa i kako (javne ili ciljane konsultacije)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76067E31" w14:textId="77777777" w:rsidR="00C450DD" w:rsidRPr="00322389" w:rsidRDefault="00C450DD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predstavnice</w:t>
            </w:r>
            <w:r w:rsidR="009A2CE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žen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skih udruženja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bile 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uključene u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konsultacij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</w:p>
          <w:p w14:paraId="722422CC" w14:textId="77777777" w:rsidR="00A07773" w:rsidRPr="00322389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 glavne rezultate</w:t>
            </w:r>
            <w:r w:rsidR="00D4308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konsultacija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i </w:t>
            </w:r>
            <w:r w:rsidR="00D4308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 su predlozi i sugestije zainteresovanih strana prihv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aćeni odnosno nijesu prihvaćeni.</w:t>
            </w:r>
            <w:r w:rsidR="00D4308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Obrazložiti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282840" w:rsidRPr="00322389" w14:paraId="23C33AB5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7B3319C" w14:textId="77777777" w:rsidR="00282840" w:rsidRPr="00322389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14:paraId="5082F06F" w14:textId="329D85AB" w:rsidR="00AA117E" w:rsidRPr="003277FF" w:rsidRDefault="00372E88" w:rsidP="003277FF">
            <w:pPr>
              <w:autoSpaceDE w:val="0"/>
              <w:autoSpaceDN w:val="0"/>
              <w:adjustRightInd w:val="0"/>
              <w:ind w:left="733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Tokom rada na ovoj odluci su korišćena stručna znanja inženjera poljoprivrede koji su zaposleni u Opštini, kao i uporedna rješenja opština koje su sprovodile slične projekte</w:t>
            </w:r>
          </w:p>
          <w:p w14:paraId="4A4EA618" w14:textId="77777777" w:rsidR="00AA117E" w:rsidRPr="003277FF" w:rsidRDefault="00AA117E" w:rsidP="003277FF">
            <w:pPr>
              <w:autoSpaceDE w:val="0"/>
              <w:autoSpaceDN w:val="0"/>
              <w:adjustRightInd w:val="0"/>
              <w:ind w:left="733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14:paraId="28FA2E6B" w14:textId="77777777" w:rsidR="00AA117E" w:rsidRPr="003277FF" w:rsidRDefault="00AA117E" w:rsidP="003277FF">
            <w:pPr>
              <w:autoSpaceDE w:val="0"/>
              <w:autoSpaceDN w:val="0"/>
              <w:adjustRightInd w:val="0"/>
              <w:ind w:left="733"/>
              <w:rPr>
                <w:rFonts w:ascii="Arial" w:hAnsi="Arial" w:cs="Arial"/>
                <w:bCs/>
                <w:color w:val="365F91" w:themeColor="accent1" w:themeShade="BF"/>
                <w:sz w:val="20"/>
                <w:szCs w:val="20"/>
              </w:rPr>
            </w:pPr>
          </w:p>
          <w:p w14:paraId="4646C368" w14:textId="58AE1220" w:rsidR="00FB589A" w:rsidRPr="00322389" w:rsidRDefault="00FB589A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322389" w14:paraId="488F8C14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3B00800" w14:textId="77777777" w:rsidR="00282840" w:rsidRPr="00322389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7</w:t>
            </w:r>
            <w:r w:rsidR="0028284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: Monitoring i evaluacija</w:t>
            </w:r>
          </w:p>
          <w:p w14:paraId="632F9E19" w14:textId="77777777" w:rsidR="0000426F" w:rsidRPr="00322389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su potencijalne prepreke za implementaciju propisa? </w:t>
            </w:r>
          </w:p>
          <w:p w14:paraId="34D10477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 su glavni indikatori prema kojima će se mjeriti ispunjenje ciljeva?</w:t>
            </w:r>
          </w:p>
          <w:p w14:paraId="51A52BD6" w14:textId="77777777"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 će biti zadužen za sprovođenje monitoringa i evaluacije primjene propisa?</w:t>
            </w:r>
          </w:p>
        </w:tc>
      </w:tr>
      <w:tr w:rsidR="00282840" w:rsidRPr="000511F0" w14:paraId="25C2F43C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7F738B9" w14:textId="77777777" w:rsidR="00AA117E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14:paraId="5ECE3F96" w14:textId="77777777" w:rsidR="00372E88" w:rsidRPr="003277FF" w:rsidRDefault="00372E88" w:rsidP="00372E88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Za implementeciju ovog propisa se ne očekuju prepreke. </w:t>
            </w:r>
          </w:p>
          <w:p w14:paraId="296A3875" w14:textId="0D5D8820" w:rsidR="00372E88" w:rsidRPr="003277FF" w:rsidRDefault="00372E88" w:rsidP="00372E88">
            <w:pPr>
              <w:pStyle w:val="ListParagraph"/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Ispunjenost ciljeva će se mjeriti brojem zainteresovanih lica za korišćenje podrške. </w:t>
            </w:r>
          </w:p>
          <w:p w14:paraId="34D070F0" w14:textId="367878AB" w:rsidR="00FB6BD5" w:rsidRPr="003277FF" w:rsidRDefault="00372E88" w:rsidP="003277FF">
            <w:pPr>
              <w:pStyle w:val="ListParagraph"/>
              <w:rPr>
                <w:rFonts w:ascii="Arial" w:hAnsi="Arial" w:cs="Arial"/>
                <w:b w:val="0"/>
                <w:iCs/>
                <w:spacing w:val="5"/>
                <w:sz w:val="20"/>
                <w:szCs w:val="20"/>
              </w:rPr>
            </w:pP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Za monitoring i evaluaciju će biti zadužen Sekretarijat za finansije, razvoj i preduzetništvo</w:t>
            </w:r>
            <w:r w:rsidR="006F0C0E"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 xml:space="preserve"> i</w:t>
            </w: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 xml:space="preserve"> </w:t>
            </w:r>
            <w:r w:rsidR="006F0C0E"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 xml:space="preserve"> </w:t>
            </w:r>
            <w:r w:rsidRPr="003277FF">
              <w:rPr>
                <w:rStyle w:val="BookTitle"/>
                <w:rFonts w:ascii="Arial" w:hAnsi="Arial" w:cs="Arial"/>
                <w:bCs w:val="0"/>
                <w:i w:val="0"/>
                <w:sz w:val="20"/>
                <w:szCs w:val="20"/>
              </w:rPr>
              <w:t>Sektor za poljoprivredu. </w:t>
            </w:r>
          </w:p>
          <w:p w14:paraId="3B898513" w14:textId="77777777" w:rsidR="00FB6BD5" w:rsidRPr="000511F0" w:rsidRDefault="00FB6BD5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43205C77" w14:textId="77777777" w:rsidR="00BA7396" w:rsidRPr="000511F0" w:rsidRDefault="00BA739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14:paraId="65CFF48D" w14:textId="77777777" w:rsidR="006B7793" w:rsidRDefault="006B7793">
      <w:pPr>
        <w:rPr>
          <w:rFonts w:ascii="Arial" w:hAnsi="Arial" w:cs="Arial"/>
          <w:b/>
          <w:color w:val="365F91" w:themeColor="accent1" w:themeShade="BF"/>
        </w:rPr>
      </w:pPr>
    </w:p>
    <w:p w14:paraId="75E5C56C" w14:textId="77777777" w:rsidR="006B7793" w:rsidRDefault="006B7793">
      <w:pPr>
        <w:rPr>
          <w:rFonts w:ascii="Arial" w:hAnsi="Arial" w:cs="Arial"/>
          <w:b/>
          <w:color w:val="365F91" w:themeColor="accent1" w:themeShade="BF"/>
        </w:rPr>
      </w:pPr>
    </w:p>
    <w:p w14:paraId="4B8823B0" w14:textId="77777777" w:rsidR="00972845" w:rsidRPr="00BD4282" w:rsidRDefault="00BD4282">
      <w:pPr>
        <w:rPr>
          <w:rFonts w:ascii="Arial" w:hAnsi="Arial" w:cs="Arial"/>
          <w:b/>
          <w:color w:val="365F91" w:themeColor="accent1" w:themeShade="BF"/>
        </w:rPr>
      </w:pPr>
      <w:r w:rsidRPr="00BD4282">
        <w:rPr>
          <w:rFonts w:ascii="Arial" w:hAnsi="Arial" w:cs="Arial"/>
          <w:b/>
          <w:color w:val="365F91" w:themeColor="accent1" w:themeShade="BF"/>
        </w:rPr>
        <w:t>Datum i mjesto</w:t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1C29C8">
        <w:rPr>
          <w:rFonts w:ascii="Arial" w:hAnsi="Arial" w:cs="Arial"/>
          <w:b/>
          <w:color w:val="365F91" w:themeColor="accent1" w:themeShade="BF"/>
        </w:rPr>
        <w:t>PREDLAGAČ PROPISA</w:t>
      </w:r>
    </w:p>
    <w:p w14:paraId="40CDE457" w14:textId="401F31D9" w:rsidR="00972845" w:rsidRDefault="005126C9">
      <w:pPr>
        <w:rPr>
          <w:rFonts w:ascii="Arial" w:hAnsi="Arial" w:cs="Arial"/>
          <w:color w:val="365F91" w:themeColor="accent1" w:themeShade="BF"/>
        </w:rPr>
      </w:pPr>
      <w:r>
        <w:rPr>
          <w:rFonts w:ascii="Arial" w:hAnsi="Arial" w:cs="Arial"/>
          <w:color w:val="365F91" w:themeColor="accent1" w:themeShade="BF"/>
        </w:rPr>
        <w:t>Nikšić, 12.06.2026. godine                                               PREDSJEDNIK</w:t>
      </w:r>
    </w:p>
    <w:p w14:paraId="38556C0E" w14:textId="16DD81DA" w:rsidR="005126C9" w:rsidRPr="00BD4282" w:rsidRDefault="005126C9" w:rsidP="005126C9">
      <w:pPr>
        <w:tabs>
          <w:tab w:val="left" w:pos="5820"/>
        </w:tabs>
        <w:rPr>
          <w:rFonts w:ascii="Arial" w:hAnsi="Arial" w:cs="Arial"/>
          <w:color w:val="365F91" w:themeColor="accent1" w:themeShade="BF"/>
        </w:rPr>
      </w:pPr>
      <w:r>
        <w:rPr>
          <w:rFonts w:ascii="Arial" w:hAnsi="Arial" w:cs="Arial"/>
          <w:color w:val="365F91" w:themeColor="accent1" w:themeShade="BF"/>
        </w:rPr>
        <w:tab/>
        <w:t>Marko Kovačević</w:t>
      </w:r>
    </w:p>
    <w:p w14:paraId="35BDA96F" w14:textId="24827FB2" w:rsidR="00972845" w:rsidRPr="00972845" w:rsidRDefault="00972845">
      <w:pPr>
        <w:rPr>
          <w:rFonts w:ascii="Arial" w:hAnsi="Arial" w:cs="Arial"/>
          <w:color w:val="1F497D" w:themeColor="text2"/>
        </w:rPr>
      </w:pP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</w:r>
      <w:r w:rsidRPr="00BD4282">
        <w:rPr>
          <w:rFonts w:ascii="Arial" w:hAnsi="Arial" w:cs="Arial"/>
          <w:color w:val="365F91" w:themeColor="accent1" w:themeShade="BF"/>
        </w:rPr>
        <w:tab/>
      </w:r>
      <w:r w:rsidR="005126C9">
        <w:rPr>
          <w:rFonts w:ascii="Arial" w:hAnsi="Arial" w:cs="Arial"/>
          <w:color w:val="365F91" w:themeColor="accent1" w:themeShade="BF"/>
        </w:rPr>
        <w:t xml:space="preserve">                              </w:t>
      </w:r>
      <w:r w:rsidRPr="00BD4282">
        <w:rPr>
          <w:rFonts w:ascii="Arial" w:hAnsi="Arial" w:cs="Arial"/>
          <w:color w:val="365F91" w:themeColor="accent1" w:themeShade="BF"/>
        </w:rPr>
        <w:tab/>
        <w:t>__________________________</w:t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  <w:r w:rsidRPr="00972845">
        <w:rPr>
          <w:rFonts w:ascii="Arial" w:hAnsi="Arial" w:cs="Arial"/>
          <w:color w:val="1F497D" w:themeColor="text2"/>
        </w:rPr>
        <w:tab/>
      </w:r>
    </w:p>
    <w:p w14:paraId="4819DA45" w14:textId="77777777" w:rsidR="00972845" w:rsidRPr="00972845" w:rsidRDefault="00972845">
      <w:pPr>
        <w:rPr>
          <w:rFonts w:ascii="Arial" w:hAnsi="Arial" w:cs="Arial"/>
          <w:color w:val="365F91" w:themeColor="accent1" w:themeShade="BF"/>
        </w:rPr>
      </w:pPr>
    </w:p>
    <w:sectPr w:rsidR="00972845" w:rsidRPr="00972845" w:rsidSect="0032238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D3049" w14:textId="77777777" w:rsidR="00D65ED4" w:rsidRDefault="00D65ED4" w:rsidP="00BA7396">
      <w:r>
        <w:separator/>
      </w:r>
    </w:p>
  </w:endnote>
  <w:endnote w:type="continuationSeparator" w:id="0">
    <w:p w14:paraId="0B9D4366" w14:textId="77777777" w:rsidR="00D65ED4" w:rsidRDefault="00D65ED4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9C28E" w14:textId="77777777" w:rsidR="00D65ED4" w:rsidRDefault="00D65ED4" w:rsidP="00BA7396">
      <w:r>
        <w:separator/>
      </w:r>
    </w:p>
  </w:footnote>
  <w:footnote w:type="continuationSeparator" w:id="0">
    <w:p w14:paraId="734F4155" w14:textId="77777777" w:rsidR="00D65ED4" w:rsidRDefault="00D65ED4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511F0"/>
    <w:rsid w:val="000629D8"/>
    <w:rsid w:val="00064473"/>
    <w:rsid w:val="00067FCF"/>
    <w:rsid w:val="000716AC"/>
    <w:rsid w:val="00075306"/>
    <w:rsid w:val="000E5392"/>
    <w:rsid w:val="000E7E95"/>
    <w:rsid w:val="00136E1D"/>
    <w:rsid w:val="00154647"/>
    <w:rsid w:val="00162BB1"/>
    <w:rsid w:val="001C29C8"/>
    <w:rsid w:val="001C7348"/>
    <w:rsid w:val="001D0BF0"/>
    <w:rsid w:val="001D7C0A"/>
    <w:rsid w:val="001E1794"/>
    <w:rsid w:val="001E509D"/>
    <w:rsid w:val="002072BA"/>
    <w:rsid w:val="0021185B"/>
    <w:rsid w:val="00235BF5"/>
    <w:rsid w:val="00267C7D"/>
    <w:rsid w:val="00282840"/>
    <w:rsid w:val="00284A91"/>
    <w:rsid w:val="00294662"/>
    <w:rsid w:val="00295023"/>
    <w:rsid w:val="002A4102"/>
    <w:rsid w:val="002A6869"/>
    <w:rsid w:val="002C6890"/>
    <w:rsid w:val="002C6C29"/>
    <w:rsid w:val="002E7569"/>
    <w:rsid w:val="002E7A48"/>
    <w:rsid w:val="00310915"/>
    <w:rsid w:val="00317214"/>
    <w:rsid w:val="00322389"/>
    <w:rsid w:val="003277FF"/>
    <w:rsid w:val="00357476"/>
    <w:rsid w:val="00372E88"/>
    <w:rsid w:val="00374085"/>
    <w:rsid w:val="00380D3B"/>
    <w:rsid w:val="00392F99"/>
    <w:rsid w:val="00395587"/>
    <w:rsid w:val="003F334E"/>
    <w:rsid w:val="0047459A"/>
    <w:rsid w:val="004A4396"/>
    <w:rsid w:val="004B549B"/>
    <w:rsid w:val="004E1351"/>
    <w:rsid w:val="004F4F9C"/>
    <w:rsid w:val="00504237"/>
    <w:rsid w:val="005126C9"/>
    <w:rsid w:val="0054756C"/>
    <w:rsid w:val="005805F3"/>
    <w:rsid w:val="005834B1"/>
    <w:rsid w:val="005C4266"/>
    <w:rsid w:val="005F00B7"/>
    <w:rsid w:val="005F03ED"/>
    <w:rsid w:val="005F6D49"/>
    <w:rsid w:val="00601210"/>
    <w:rsid w:val="006129CD"/>
    <w:rsid w:val="00655829"/>
    <w:rsid w:val="006710AA"/>
    <w:rsid w:val="00673F68"/>
    <w:rsid w:val="00681DE1"/>
    <w:rsid w:val="006A1B2C"/>
    <w:rsid w:val="006A3B25"/>
    <w:rsid w:val="006A3B76"/>
    <w:rsid w:val="006B4020"/>
    <w:rsid w:val="006B7793"/>
    <w:rsid w:val="006C4F93"/>
    <w:rsid w:val="006E4E97"/>
    <w:rsid w:val="006F0C0E"/>
    <w:rsid w:val="006F1605"/>
    <w:rsid w:val="00702CFF"/>
    <w:rsid w:val="007043B6"/>
    <w:rsid w:val="00705E35"/>
    <w:rsid w:val="00715DF7"/>
    <w:rsid w:val="00721DB9"/>
    <w:rsid w:val="00732AA1"/>
    <w:rsid w:val="00733149"/>
    <w:rsid w:val="00736E8D"/>
    <w:rsid w:val="00741A35"/>
    <w:rsid w:val="007A1C7D"/>
    <w:rsid w:val="007C12EB"/>
    <w:rsid w:val="007D05DC"/>
    <w:rsid w:val="00811597"/>
    <w:rsid w:val="008169A7"/>
    <w:rsid w:val="008301C9"/>
    <w:rsid w:val="008322D4"/>
    <w:rsid w:val="00833765"/>
    <w:rsid w:val="008352FD"/>
    <w:rsid w:val="00846676"/>
    <w:rsid w:val="0085327D"/>
    <w:rsid w:val="00871235"/>
    <w:rsid w:val="00871836"/>
    <w:rsid w:val="008A2781"/>
    <w:rsid w:val="008B09E9"/>
    <w:rsid w:val="008C0535"/>
    <w:rsid w:val="008E4862"/>
    <w:rsid w:val="008E4CCC"/>
    <w:rsid w:val="008E6C79"/>
    <w:rsid w:val="009535C3"/>
    <w:rsid w:val="00960A46"/>
    <w:rsid w:val="00972845"/>
    <w:rsid w:val="00976D57"/>
    <w:rsid w:val="00981466"/>
    <w:rsid w:val="009815B5"/>
    <w:rsid w:val="009874EB"/>
    <w:rsid w:val="009A2CEB"/>
    <w:rsid w:val="009B4A66"/>
    <w:rsid w:val="00A07773"/>
    <w:rsid w:val="00A17305"/>
    <w:rsid w:val="00A265F9"/>
    <w:rsid w:val="00A41E7E"/>
    <w:rsid w:val="00A71595"/>
    <w:rsid w:val="00AA117E"/>
    <w:rsid w:val="00AA32F4"/>
    <w:rsid w:val="00AA6F41"/>
    <w:rsid w:val="00AC6578"/>
    <w:rsid w:val="00AD100C"/>
    <w:rsid w:val="00B2646E"/>
    <w:rsid w:val="00B40AA1"/>
    <w:rsid w:val="00B535B4"/>
    <w:rsid w:val="00B7089B"/>
    <w:rsid w:val="00BA7396"/>
    <w:rsid w:val="00BA7877"/>
    <w:rsid w:val="00BD4282"/>
    <w:rsid w:val="00BE11B9"/>
    <w:rsid w:val="00C111D8"/>
    <w:rsid w:val="00C179F9"/>
    <w:rsid w:val="00C450DD"/>
    <w:rsid w:val="00C5148C"/>
    <w:rsid w:val="00C549B4"/>
    <w:rsid w:val="00C72668"/>
    <w:rsid w:val="00C75DF0"/>
    <w:rsid w:val="00C773E3"/>
    <w:rsid w:val="00C87DA2"/>
    <w:rsid w:val="00CB20F0"/>
    <w:rsid w:val="00D06D2A"/>
    <w:rsid w:val="00D25692"/>
    <w:rsid w:val="00D27C82"/>
    <w:rsid w:val="00D327D5"/>
    <w:rsid w:val="00D4308A"/>
    <w:rsid w:val="00D65ED4"/>
    <w:rsid w:val="00D87CB1"/>
    <w:rsid w:val="00E3478E"/>
    <w:rsid w:val="00E61671"/>
    <w:rsid w:val="00E721E9"/>
    <w:rsid w:val="00EA3FDE"/>
    <w:rsid w:val="00EB773F"/>
    <w:rsid w:val="00EC6001"/>
    <w:rsid w:val="00ED0AF4"/>
    <w:rsid w:val="00ED0F74"/>
    <w:rsid w:val="00ED4766"/>
    <w:rsid w:val="00EF04D5"/>
    <w:rsid w:val="00F20105"/>
    <w:rsid w:val="00F46BFF"/>
    <w:rsid w:val="00F72683"/>
    <w:rsid w:val="00F7433F"/>
    <w:rsid w:val="00F829CD"/>
    <w:rsid w:val="00FB589A"/>
    <w:rsid w:val="00FB6BD5"/>
    <w:rsid w:val="00FB7CBA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A33C"/>
  <w15:docId w15:val="{7A258DD2-C1CE-40A4-983F-D44BA193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7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A17305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  <w:lang w:val="sr-Latn-ME" w:eastAsia="sr-Latn-ME"/>
    </w:rPr>
  </w:style>
  <w:style w:type="character" w:styleId="BookTitle">
    <w:name w:val="Book Title"/>
    <w:basedOn w:val="DefaultParagraphFont"/>
    <w:uiPriority w:val="33"/>
    <w:qFormat/>
    <w:rsid w:val="00317214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3277FF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277FF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277FF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97039-43E1-4F0F-946D-DD49BCAC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1083</Words>
  <Characters>6179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Milijana Bošković</cp:lastModifiedBy>
  <cp:revision>6</cp:revision>
  <cp:lastPrinted>2026-06-15T07:07:00Z</cp:lastPrinted>
  <dcterms:created xsi:type="dcterms:W3CDTF">2026-06-04T10:44:00Z</dcterms:created>
  <dcterms:modified xsi:type="dcterms:W3CDTF">2026-06-15T07:32:00Z</dcterms:modified>
</cp:coreProperties>
</file>