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E0D05" w14:textId="77777777" w:rsidR="00FA33A1" w:rsidRDefault="00FA33A1" w:rsidP="00FA33A1">
      <w:pPr>
        <w:pStyle w:val="BodyText2"/>
        <w:rPr>
          <w:rFonts w:ascii="Cambria" w:hAnsi="Cambria"/>
          <w:noProof/>
          <w:sz w:val="24"/>
          <w:szCs w:val="24"/>
          <w:lang w:val="sr-Latn-RS"/>
        </w:rPr>
      </w:pPr>
    </w:p>
    <w:p w14:paraId="33263AE7" w14:textId="77777777" w:rsidR="00FA33A1" w:rsidRDefault="00FA33A1" w:rsidP="00FA33A1">
      <w:pPr>
        <w:rPr>
          <w:rFonts w:ascii="Cambria" w:hAnsi="Cambria"/>
          <w:b/>
          <w:noProof/>
          <w:sz w:val="28"/>
          <w:szCs w:val="28"/>
          <w:lang w:val="sr-Latn-CS"/>
        </w:rPr>
      </w:pPr>
    </w:p>
    <w:p w14:paraId="5CAE91B3" w14:textId="77777777" w:rsidR="00FA33A1" w:rsidRDefault="00FA33A1" w:rsidP="00FA33A1">
      <w:pPr>
        <w:jc w:val="center"/>
        <w:rPr>
          <w:rFonts w:ascii="Cambria" w:hAnsi="Cambria"/>
          <w:i/>
          <w:noProof/>
          <w:sz w:val="28"/>
          <w:szCs w:val="28"/>
          <w:lang w:val="sr-Latn-CS"/>
        </w:rPr>
      </w:pPr>
      <w:r>
        <w:rPr>
          <w:rFonts w:ascii="Cambria" w:hAnsi="Cambria"/>
          <w:i/>
          <w:noProof/>
          <w:sz w:val="28"/>
          <w:szCs w:val="28"/>
          <w:lang w:val="sr-Latn-CS"/>
        </w:rPr>
        <w:t>SKUPŠTINA OPŠTINE NIKŠIĆ</w:t>
      </w:r>
    </w:p>
    <w:p w14:paraId="301869D4" w14:textId="77777777" w:rsidR="00FA33A1" w:rsidRDefault="00FA33A1" w:rsidP="00FA33A1">
      <w:pPr>
        <w:rPr>
          <w:rFonts w:ascii="Cambria" w:hAnsi="Cambria"/>
          <w:noProof/>
          <w:lang w:val="sr-Latn-CS"/>
        </w:rPr>
      </w:pPr>
    </w:p>
    <w:p w14:paraId="33A0AFC6" w14:textId="77777777" w:rsidR="00FA33A1" w:rsidRDefault="00FA33A1" w:rsidP="00FA33A1">
      <w:pPr>
        <w:rPr>
          <w:rFonts w:ascii="Cambria" w:hAnsi="Cambria"/>
          <w:noProof/>
          <w:lang w:val="sr-Latn-CS"/>
        </w:rPr>
      </w:pPr>
    </w:p>
    <w:p w14:paraId="36841CE4" w14:textId="77777777" w:rsidR="00FA33A1" w:rsidRDefault="00FA33A1" w:rsidP="00FA33A1">
      <w:pPr>
        <w:rPr>
          <w:rFonts w:ascii="Cambria" w:hAnsi="Cambria"/>
          <w:noProof/>
          <w:lang w:val="sr-Latn-CS"/>
        </w:rPr>
      </w:pPr>
    </w:p>
    <w:p w14:paraId="05552821" w14:textId="77777777" w:rsidR="00FA33A1" w:rsidRDefault="00FA33A1" w:rsidP="00FA33A1">
      <w:pPr>
        <w:rPr>
          <w:rFonts w:ascii="Cambria" w:hAnsi="Cambria"/>
          <w:noProof/>
          <w:lang w:val="sr-Latn-CS"/>
        </w:rPr>
      </w:pPr>
    </w:p>
    <w:p w14:paraId="2EF1308A" w14:textId="77777777" w:rsidR="00FA33A1" w:rsidRDefault="00FA33A1" w:rsidP="00FA33A1">
      <w:pPr>
        <w:rPr>
          <w:rFonts w:ascii="Cambria" w:hAnsi="Cambria"/>
          <w:noProof/>
          <w:lang w:val="sr-Latn-CS"/>
        </w:rPr>
      </w:pPr>
    </w:p>
    <w:p w14:paraId="75DFDA99" w14:textId="77777777" w:rsidR="00FA33A1" w:rsidRDefault="00FA33A1" w:rsidP="00FA33A1">
      <w:pPr>
        <w:rPr>
          <w:rFonts w:ascii="Cambria" w:hAnsi="Cambria"/>
          <w:noProof/>
          <w:lang w:val="sr-Latn-CS"/>
        </w:rPr>
      </w:pPr>
    </w:p>
    <w:p w14:paraId="27D20FD4" w14:textId="77777777" w:rsidR="00FA33A1" w:rsidRDefault="00FA33A1" w:rsidP="00FA33A1">
      <w:pPr>
        <w:rPr>
          <w:rFonts w:ascii="Cambria" w:hAnsi="Cambria"/>
          <w:noProof/>
          <w:lang w:val="sr-Latn-CS"/>
        </w:rPr>
      </w:pPr>
    </w:p>
    <w:p w14:paraId="40B5EF63" w14:textId="77777777" w:rsidR="00FA33A1" w:rsidRDefault="00FA33A1" w:rsidP="00FA33A1">
      <w:pPr>
        <w:rPr>
          <w:rFonts w:ascii="Cambria" w:hAnsi="Cambria"/>
          <w:noProof/>
          <w:lang w:val="sr-Latn-CS"/>
        </w:rPr>
      </w:pPr>
    </w:p>
    <w:p w14:paraId="1EAD8BB9" w14:textId="77777777" w:rsidR="00FA33A1" w:rsidRDefault="00FA33A1" w:rsidP="00FA33A1">
      <w:pPr>
        <w:rPr>
          <w:rFonts w:ascii="Cambria" w:hAnsi="Cambria"/>
          <w:noProof/>
          <w:lang w:val="sr-Latn-CS"/>
        </w:rPr>
      </w:pPr>
    </w:p>
    <w:p w14:paraId="02D5FB1F" w14:textId="77777777" w:rsidR="00FA33A1" w:rsidRDefault="00FA33A1" w:rsidP="00FA33A1">
      <w:pPr>
        <w:rPr>
          <w:rFonts w:ascii="Cambria" w:hAnsi="Cambria"/>
          <w:noProof/>
          <w:lang w:val="sr-Latn-CS"/>
        </w:rPr>
      </w:pPr>
    </w:p>
    <w:p w14:paraId="660F8F9A" w14:textId="77777777" w:rsidR="00FA33A1" w:rsidRDefault="00FA33A1" w:rsidP="00FA33A1">
      <w:pPr>
        <w:rPr>
          <w:rFonts w:ascii="Cambria" w:hAnsi="Cambria"/>
          <w:noProof/>
          <w:lang w:val="sr-Latn-CS"/>
        </w:rPr>
      </w:pPr>
    </w:p>
    <w:p w14:paraId="7E0501C0" w14:textId="77777777" w:rsidR="00FA33A1" w:rsidRDefault="00FA33A1" w:rsidP="00FA33A1">
      <w:pPr>
        <w:rPr>
          <w:rFonts w:ascii="Cambria" w:hAnsi="Cambria"/>
          <w:noProof/>
          <w:lang w:val="sr-Latn-CS"/>
        </w:rPr>
      </w:pPr>
    </w:p>
    <w:p w14:paraId="21212ECB" w14:textId="77777777" w:rsidR="00FA33A1" w:rsidRDefault="00FA33A1" w:rsidP="00FA33A1">
      <w:pPr>
        <w:rPr>
          <w:rFonts w:ascii="Cambria" w:hAnsi="Cambria"/>
          <w:noProof/>
          <w:lang w:val="sr-Latn-CS"/>
        </w:rPr>
      </w:pPr>
    </w:p>
    <w:p w14:paraId="110CE7F5" w14:textId="77777777" w:rsidR="00FA33A1" w:rsidRDefault="00FA33A1" w:rsidP="00FA33A1">
      <w:pPr>
        <w:rPr>
          <w:rFonts w:ascii="Cambria" w:hAnsi="Cambria"/>
          <w:noProof/>
          <w:lang w:val="sr-Latn-CS"/>
        </w:rPr>
      </w:pPr>
    </w:p>
    <w:p w14:paraId="372B5D0C" w14:textId="77777777" w:rsidR="00FA33A1" w:rsidRDefault="00FA33A1" w:rsidP="00FA33A1">
      <w:pPr>
        <w:rPr>
          <w:rFonts w:ascii="Cambria" w:hAnsi="Cambria"/>
          <w:noProof/>
          <w:lang w:val="sr-Latn-CS"/>
        </w:rPr>
      </w:pPr>
    </w:p>
    <w:p w14:paraId="159D744C" w14:textId="77777777" w:rsidR="00FA33A1" w:rsidRDefault="00FA33A1" w:rsidP="00FA33A1">
      <w:pPr>
        <w:rPr>
          <w:rFonts w:ascii="Cambria" w:hAnsi="Cambria"/>
          <w:noProof/>
          <w:lang w:val="sr-Latn-CS"/>
        </w:rPr>
      </w:pPr>
    </w:p>
    <w:p w14:paraId="54834067" w14:textId="77777777" w:rsidR="00FA33A1" w:rsidRDefault="00FA33A1" w:rsidP="00FA33A1">
      <w:pPr>
        <w:rPr>
          <w:rFonts w:ascii="Cambria" w:hAnsi="Cambria"/>
          <w:noProof/>
          <w:lang w:val="sr-Latn-CS"/>
        </w:rPr>
      </w:pPr>
    </w:p>
    <w:p w14:paraId="4A4AA37B" w14:textId="77777777" w:rsidR="00FA33A1" w:rsidRDefault="00FA33A1" w:rsidP="00FA33A1">
      <w:pPr>
        <w:rPr>
          <w:rFonts w:ascii="Cambria" w:hAnsi="Cambria"/>
          <w:noProof/>
          <w:lang w:val="sr-Latn-CS"/>
        </w:rPr>
      </w:pPr>
    </w:p>
    <w:p w14:paraId="2C6E8D63" w14:textId="77777777" w:rsidR="00FA33A1" w:rsidRDefault="00FA33A1" w:rsidP="00FA33A1">
      <w:pPr>
        <w:rPr>
          <w:rFonts w:ascii="Cambria" w:hAnsi="Cambria"/>
          <w:noProof/>
          <w:lang w:val="sr-Latn-CS"/>
        </w:rPr>
      </w:pPr>
    </w:p>
    <w:p w14:paraId="2832D16E" w14:textId="77777777" w:rsidR="00FA33A1" w:rsidRDefault="00FA33A1" w:rsidP="00FA33A1">
      <w:pPr>
        <w:rPr>
          <w:rFonts w:ascii="Cambria" w:hAnsi="Cambria"/>
          <w:noProof/>
          <w:lang w:val="sr-Latn-CS"/>
        </w:rPr>
      </w:pPr>
    </w:p>
    <w:p w14:paraId="409920DC" w14:textId="77777777" w:rsidR="00FA33A1" w:rsidRDefault="00FA33A1" w:rsidP="00FA33A1">
      <w:pPr>
        <w:rPr>
          <w:rFonts w:ascii="Cambria" w:hAnsi="Cambria"/>
          <w:noProof/>
          <w:lang w:val="sr-Latn-CS"/>
        </w:rPr>
      </w:pPr>
    </w:p>
    <w:p w14:paraId="4D8E5EBB" w14:textId="77777777" w:rsidR="00FA33A1" w:rsidRDefault="00FA33A1" w:rsidP="00FA33A1">
      <w:pPr>
        <w:rPr>
          <w:rFonts w:ascii="Cambria" w:hAnsi="Cambria"/>
          <w:i/>
          <w:noProof/>
          <w:sz w:val="28"/>
          <w:szCs w:val="28"/>
          <w:lang w:val="sr-Latn-CS"/>
        </w:rPr>
      </w:pPr>
    </w:p>
    <w:p w14:paraId="69D4F85C" w14:textId="77777777" w:rsidR="00FA33A1" w:rsidRDefault="00FA33A1" w:rsidP="00FA33A1">
      <w:pPr>
        <w:jc w:val="center"/>
        <w:rPr>
          <w:rFonts w:ascii="Cambria" w:hAnsi="Cambria"/>
          <w:b/>
          <w:i/>
          <w:noProof/>
          <w:sz w:val="28"/>
          <w:szCs w:val="28"/>
          <w:lang w:val="sr-Latn-CS"/>
        </w:rPr>
      </w:pPr>
      <w:r>
        <w:rPr>
          <w:rFonts w:ascii="Cambria" w:hAnsi="Cambria"/>
          <w:b/>
          <w:i/>
          <w:noProof/>
          <w:sz w:val="28"/>
          <w:szCs w:val="28"/>
          <w:lang w:val="sr-Latn-CS"/>
        </w:rPr>
        <w:t>P R O G R A M</w:t>
      </w:r>
    </w:p>
    <w:p w14:paraId="2A48C5C1" w14:textId="77777777" w:rsidR="00FA33A1" w:rsidRDefault="00FA33A1" w:rsidP="00FA33A1">
      <w:pPr>
        <w:jc w:val="center"/>
        <w:rPr>
          <w:rFonts w:ascii="Cambria" w:hAnsi="Cambria"/>
          <w:b/>
          <w:i/>
          <w:noProof/>
          <w:sz w:val="28"/>
          <w:szCs w:val="28"/>
          <w:lang w:val="sr-Latn-CS"/>
        </w:rPr>
      </w:pPr>
      <w:r>
        <w:rPr>
          <w:rFonts w:ascii="Cambria" w:hAnsi="Cambria"/>
          <w:b/>
          <w:i/>
          <w:noProof/>
          <w:sz w:val="28"/>
          <w:szCs w:val="28"/>
          <w:lang w:val="sr-Latn-CS"/>
        </w:rPr>
        <w:t xml:space="preserve">RADA SKUPŠTINE OPŠTINE NIKŠIĆ </w:t>
      </w:r>
    </w:p>
    <w:p w14:paraId="44D738E8" w14:textId="77777777" w:rsidR="00FA33A1" w:rsidRDefault="00FA33A1" w:rsidP="00FA33A1">
      <w:pPr>
        <w:jc w:val="center"/>
        <w:rPr>
          <w:rFonts w:ascii="Cambria" w:hAnsi="Cambria"/>
          <w:b/>
          <w:i/>
          <w:noProof/>
          <w:sz w:val="32"/>
          <w:szCs w:val="28"/>
          <w:lang w:val="sr-Latn-CS"/>
        </w:rPr>
      </w:pPr>
      <w:r>
        <w:rPr>
          <w:rFonts w:ascii="Cambria" w:hAnsi="Cambria"/>
          <w:b/>
          <w:i/>
          <w:noProof/>
          <w:sz w:val="28"/>
          <w:szCs w:val="28"/>
          <w:lang w:val="sr-Latn-CS"/>
        </w:rPr>
        <w:t>ZA 2025. GODINU</w:t>
      </w:r>
    </w:p>
    <w:p w14:paraId="0FAEF42D" w14:textId="77777777" w:rsidR="00FA33A1" w:rsidRDefault="00FA33A1" w:rsidP="00FA33A1">
      <w:pPr>
        <w:jc w:val="center"/>
        <w:rPr>
          <w:rFonts w:ascii="Cambria" w:hAnsi="Cambria"/>
          <w:b/>
          <w:i/>
          <w:noProof/>
          <w:sz w:val="24"/>
          <w:szCs w:val="24"/>
          <w:lang w:val="sr-Latn-CS"/>
        </w:rPr>
      </w:pPr>
    </w:p>
    <w:p w14:paraId="45DA184C" w14:textId="77777777" w:rsidR="00FA33A1" w:rsidRDefault="00FA33A1" w:rsidP="00FA33A1">
      <w:pPr>
        <w:jc w:val="center"/>
        <w:rPr>
          <w:rFonts w:ascii="Cambria" w:hAnsi="Cambria"/>
          <w:noProof/>
          <w:lang w:val="sr-Latn-CS"/>
        </w:rPr>
      </w:pPr>
    </w:p>
    <w:p w14:paraId="5AE2ED0E" w14:textId="77777777" w:rsidR="00FA33A1" w:rsidRDefault="00FA33A1" w:rsidP="00FA33A1">
      <w:pPr>
        <w:jc w:val="center"/>
        <w:rPr>
          <w:rFonts w:ascii="Cambria" w:hAnsi="Cambria"/>
          <w:noProof/>
          <w:lang w:val="sr-Latn-CS"/>
        </w:rPr>
      </w:pPr>
    </w:p>
    <w:p w14:paraId="4EAD1CEF" w14:textId="77777777" w:rsidR="00FA33A1" w:rsidRDefault="00FA33A1" w:rsidP="00FA33A1">
      <w:pPr>
        <w:jc w:val="center"/>
        <w:rPr>
          <w:rFonts w:ascii="Cambria" w:hAnsi="Cambria"/>
          <w:noProof/>
          <w:lang w:val="sr-Latn-CS"/>
        </w:rPr>
      </w:pPr>
    </w:p>
    <w:p w14:paraId="623BD769" w14:textId="77777777" w:rsidR="00FA33A1" w:rsidRDefault="00FA33A1" w:rsidP="00FA33A1">
      <w:pPr>
        <w:jc w:val="center"/>
        <w:rPr>
          <w:rFonts w:ascii="Cambria" w:hAnsi="Cambria"/>
          <w:noProof/>
          <w:lang w:val="sr-Latn-CS"/>
        </w:rPr>
      </w:pPr>
    </w:p>
    <w:p w14:paraId="2CC3C823" w14:textId="77777777" w:rsidR="00FA33A1" w:rsidRDefault="00FA33A1" w:rsidP="00FA33A1">
      <w:pPr>
        <w:jc w:val="center"/>
        <w:rPr>
          <w:rFonts w:ascii="Cambria" w:hAnsi="Cambria"/>
          <w:noProof/>
          <w:lang w:val="sr-Latn-CS"/>
        </w:rPr>
      </w:pPr>
    </w:p>
    <w:p w14:paraId="6DE1BD41" w14:textId="77777777" w:rsidR="00FA33A1" w:rsidRDefault="00FA33A1" w:rsidP="00FA33A1">
      <w:pPr>
        <w:jc w:val="center"/>
        <w:rPr>
          <w:rFonts w:ascii="Cambria" w:hAnsi="Cambria"/>
          <w:noProof/>
          <w:lang w:val="sr-Latn-CS"/>
        </w:rPr>
      </w:pPr>
    </w:p>
    <w:p w14:paraId="08265EF4" w14:textId="77777777" w:rsidR="00FA33A1" w:rsidRDefault="00FA33A1" w:rsidP="00FA33A1">
      <w:pPr>
        <w:jc w:val="center"/>
        <w:rPr>
          <w:rFonts w:ascii="Cambria" w:hAnsi="Cambria"/>
          <w:noProof/>
          <w:lang w:val="sr-Latn-CS"/>
        </w:rPr>
      </w:pPr>
    </w:p>
    <w:p w14:paraId="43155F54" w14:textId="77777777" w:rsidR="00FA33A1" w:rsidRDefault="00FA33A1" w:rsidP="00FA33A1">
      <w:pPr>
        <w:jc w:val="center"/>
        <w:rPr>
          <w:rFonts w:ascii="Cambria" w:hAnsi="Cambria"/>
          <w:noProof/>
          <w:lang w:val="sr-Latn-CS"/>
        </w:rPr>
      </w:pPr>
    </w:p>
    <w:p w14:paraId="25F6E532" w14:textId="77777777" w:rsidR="00FA33A1" w:rsidRDefault="00FA33A1" w:rsidP="00FA33A1">
      <w:pPr>
        <w:jc w:val="center"/>
        <w:rPr>
          <w:rFonts w:ascii="Cambria" w:hAnsi="Cambria"/>
          <w:noProof/>
          <w:lang w:val="sr-Latn-CS"/>
        </w:rPr>
      </w:pPr>
    </w:p>
    <w:p w14:paraId="0BC3742D" w14:textId="77777777" w:rsidR="00FA33A1" w:rsidRDefault="00FA33A1" w:rsidP="00FA33A1">
      <w:pPr>
        <w:jc w:val="center"/>
        <w:rPr>
          <w:rFonts w:ascii="Cambria" w:hAnsi="Cambria"/>
          <w:noProof/>
          <w:lang w:val="sr-Latn-CS"/>
        </w:rPr>
      </w:pPr>
    </w:p>
    <w:p w14:paraId="644CA0FC" w14:textId="77777777" w:rsidR="00FA33A1" w:rsidRDefault="00FA33A1" w:rsidP="00FA33A1">
      <w:pPr>
        <w:jc w:val="center"/>
        <w:rPr>
          <w:rFonts w:ascii="Cambria" w:hAnsi="Cambria"/>
          <w:noProof/>
          <w:lang w:val="sr-Latn-CS"/>
        </w:rPr>
      </w:pPr>
    </w:p>
    <w:p w14:paraId="6AC8DE0D" w14:textId="77777777" w:rsidR="00FA33A1" w:rsidRDefault="00FA33A1" w:rsidP="00FA33A1">
      <w:pPr>
        <w:jc w:val="center"/>
        <w:rPr>
          <w:rFonts w:ascii="Cambria" w:hAnsi="Cambria"/>
          <w:noProof/>
          <w:lang w:val="sr-Latn-CS"/>
        </w:rPr>
      </w:pPr>
    </w:p>
    <w:p w14:paraId="36FB9840" w14:textId="77777777" w:rsidR="00FA33A1" w:rsidRDefault="00FA33A1" w:rsidP="00FA33A1">
      <w:pPr>
        <w:jc w:val="center"/>
        <w:rPr>
          <w:rFonts w:ascii="Cambria" w:hAnsi="Cambria"/>
          <w:noProof/>
          <w:lang w:val="sr-Latn-CS"/>
        </w:rPr>
      </w:pPr>
    </w:p>
    <w:p w14:paraId="6D0CAF15" w14:textId="77777777" w:rsidR="00FA33A1" w:rsidRDefault="00FA33A1" w:rsidP="00FA33A1">
      <w:pPr>
        <w:jc w:val="center"/>
        <w:rPr>
          <w:rFonts w:ascii="Cambria" w:hAnsi="Cambria"/>
          <w:noProof/>
          <w:lang w:val="sr-Latn-CS"/>
        </w:rPr>
      </w:pPr>
    </w:p>
    <w:p w14:paraId="1AA59EAF" w14:textId="77777777" w:rsidR="00FA33A1" w:rsidRDefault="00FA33A1" w:rsidP="00FA33A1">
      <w:pPr>
        <w:jc w:val="center"/>
        <w:rPr>
          <w:rFonts w:ascii="Cambria" w:hAnsi="Cambria"/>
          <w:noProof/>
          <w:lang w:val="sr-Latn-CS"/>
        </w:rPr>
      </w:pPr>
    </w:p>
    <w:p w14:paraId="5EC56255" w14:textId="77777777" w:rsidR="00FA33A1" w:rsidRDefault="00FA33A1" w:rsidP="00FA33A1">
      <w:pPr>
        <w:jc w:val="center"/>
        <w:rPr>
          <w:rFonts w:ascii="Cambria" w:hAnsi="Cambria"/>
          <w:noProof/>
          <w:lang w:val="sr-Latn-CS"/>
        </w:rPr>
      </w:pPr>
    </w:p>
    <w:p w14:paraId="555A5103" w14:textId="77777777" w:rsidR="00FA33A1" w:rsidRDefault="00FA33A1" w:rsidP="00FA33A1">
      <w:pPr>
        <w:jc w:val="center"/>
        <w:rPr>
          <w:rFonts w:ascii="Cambria" w:hAnsi="Cambria"/>
          <w:noProof/>
          <w:lang w:val="sr-Latn-CS"/>
        </w:rPr>
      </w:pPr>
    </w:p>
    <w:p w14:paraId="04E2BCC8" w14:textId="77777777" w:rsidR="00FA33A1" w:rsidRDefault="00FA33A1" w:rsidP="00FA33A1">
      <w:pPr>
        <w:jc w:val="center"/>
        <w:rPr>
          <w:rFonts w:ascii="Cambria" w:hAnsi="Cambria"/>
          <w:noProof/>
          <w:lang w:val="sr-Latn-CS"/>
        </w:rPr>
      </w:pPr>
    </w:p>
    <w:p w14:paraId="0970EC39" w14:textId="77777777" w:rsidR="00FA33A1" w:rsidRDefault="00FA33A1" w:rsidP="00FA33A1">
      <w:pPr>
        <w:jc w:val="center"/>
        <w:rPr>
          <w:rFonts w:ascii="Cambria" w:hAnsi="Cambria"/>
          <w:noProof/>
          <w:lang w:val="sr-Latn-CS"/>
        </w:rPr>
      </w:pPr>
    </w:p>
    <w:p w14:paraId="4C22F696" w14:textId="77777777" w:rsidR="00FA33A1" w:rsidRDefault="00FA33A1" w:rsidP="00FA33A1">
      <w:pPr>
        <w:jc w:val="center"/>
        <w:rPr>
          <w:rFonts w:ascii="Cambria" w:hAnsi="Cambria"/>
          <w:noProof/>
          <w:lang w:val="sr-Latn-CS"/>
        </w:rPr>
      </w:pPr>
    </w:p>
    <w:p w14:paraId="745AB4F3" w14:textId="77777777" w:rsidR="00FA33A1" w:rsidRDefault="00FA33A1" w:rsidP="00FA33A1">
      <w:pPr>
        <w:jc w:val="center"/>
        <w:rPr>
          <w:rFonts w:ascii="Cambria" w:hAnsi="Cambria"/>
          <w:noProof/>
          <w:lang w:val="sr-Latn-CS"/>
        </w:rPr>
      </w:pPr>
    </w:p>
    <w:p w14:paraId="56DCD406" w14:textId="77777777" w:rsidR="00FA33A1" w:rsidRDefault="00FA33A1" w:rsidP="00FA33A1">
      <w:pPr>
        <w:jc w:val="center"/>
        <w:rPr>
          <w:rFonts w:ascii="Cambria" w:hAnsi="Cambria"/>
          <w:noProof/>
          <w:lang w:val="sr-Latn-CS"/>
        </w:rPr>
      </w:pPr>
    </w:p>
    <w:p w14:paraId="70BECCDC" w14:textId="77777777" w:rsidR="00FA33A1" w:rsidRDefault="00FA33A1" w:rsidP="00FA33A1">
      <w:pPr>
        <w:jc w:val="center"/>
        <w:rPr>
          <w:rFonts w:ascii="Cambria" w:hAnsi="Cambria"/>
          <w:noProof/>
          <w:lang w:val="sr-Latn-CS"/>
        </w:rPr>
      </w:pPr>
    </w:p>
    <w:p w14:paraId="62C5F63A" w14:textId="77777777" w:rsidR="00FA33A1" w:rsidRDefault="00FA33A1" w:rsidP="00FA33A1">
      <w:pPr>
        <w:jc w:val="center"/>
        <w:rPr>
          <w:rFonts w:ascii="Cambria" w:hAnsi="Cambria"/>
          <w:noProof/>
          <w:lang w:val="sr-Latn-CS"/>
        </w:rPr>
      </w:pPr>
    </w:p>
    <w:p w14:paraId="5F83F4E5" w14:textId="77777777" w:rsidR="00FA33A1" w:rsidRDefault="00FA33A1" w:rsidP="00FA33A1">
      <w:pPr>
        <w:jc w:val="center"/>
        <w:rPr>
          <w:rFonts w:ascii="Cambria" w:hAnsi="Cambria"/>
          <w:noProof/>
          <w:lang w:val="sr-Latn-CS"/>
        </w:rPr>
      </w:pPr>
    </w:p>
    <w:p w14:paraId="6456EF9F" w14:textId="77777777" w:rsidR="00FA33A1" w:rsidRDefault="00FA33A1" w:rsidP="00FA33A1">
      <w:pPr>
        <w:jc w:val="center"/>
        <w:rPr>
          <w:rFonts w:ascii="Cambria" w:hAnsi="Cambria"/>
          <w:noProof/>
          <w:lang w:val="sr-Latn-CS"/>
        </w:rPr>
      </w:pPr>
    </w:p>
    <w:p w14:paraId="76339F51" w14:textId="77777777" w:rsidR="00FA33A1" w:rsidRDefault="00FA33A1" w:rsidP="00FA33A1">
      <w:pPr>
        <w:jc w:val="center"/>
        <w:rPr>
          <w:rFonts w:ascii="Cambria" w:hAnsi="Cambria"/>
          <w:i/>
          <w:noProof/>
          <w:sz w:val="24"/>
          <w:szCs w:val="24"/>
          <w:lang w:val="sr-Latn-CS"/>
        </w:rPr>
      </w:pPr>
      <w:r>
        <w:rPr>
          <w:rFonts w:ascii="Cambria" w:hAnsi="Cambria"/>
          <w:i/>
          <w:noProof/>
          <w:sz w:val="24"/>
          <w:szCs w:val="24"/>
          <w:lang w:val="sr-Latn-CS"/>
        </w:rPr>
        <w:t>Nikšić, decembra 2024. godine</w:t>
      </w:r>
    </w:p>
    <w:p w14:paraId="3573F098" w14:textId="77777777" w:rsidR="00FA33A1" w:rsidRDefault="00FA33A1" w:rsidP="00FA33A1">
      <w:pPr>
        <w:rPr>
          <w:rFonts w:ascii="Cambria" w:hAnsi="Cambria"/>
          <w:i/>
          <w:noProof/>
          <w:sz w:val="24"/>
          <w:szCs w:val="24"/>
          <w:lang w:val="sr-Latn-CS"/>
        </w:rPr>
      </w:pPr>
    </w:p>
    <w:p w14:paraId="3BE1CEF6" w14:textId="77777777" w:rsidR="00FA33A1" w:rsidRDefault="00FA33A1" w:rsidP="00FA33A1">
      <w:pPr>
        <w:pStyle w:val="BodyText2"/>
        <w:rPr>
          <w:rFonts w:ascii="Cambria" w:hAnsi="Cambria"/>
          <w:noProof/>
          <w:sz w:val="24"/>
          <w:szCs w:val="24"/>
          <w:lang w:val="sr-Latn-RS"/>
        </w:rPr>
      </w:pPr>
      <w:r>
        <w:rPr>
          <w:rFonts w:ascii="Cambria" w:hAnsi="Cambria"/>
          <w:i/>
          <w:noProof/>
          <w:sz w:val="24"/>
          <w:szCs w:val="24"/>
          <w:lang w:val="sr-Latn-RS"/>
        </w:rPr>
        <w:t xml:space="preserve">      </w:t>
      </w:r>
      <w:r>
        <w:rPr>
          <w:rFonts w:ascii="Cambria" w:hAnsi="Cambria"/>
          <w:noProof/>
          <w:sz w:val="24"/>
          <w:szCs w:val="24"/>
          <w:lang w:val="sr-Latn-RS"/>
        </w:rPr>
        <w:t xml:space="preserve">Na osnovu člana 38 Statuta opštine Nikšić ("Službeni list CG-Opštinski propisi", br. 31/18 i 21/23) i člana 150 Poslovnika o radu Skupštine opštine Nikšić ("Službeni list CG – Opštinski propisi", broj 20/24), Skupština opštine Nikšić, na sjednici održanoj _________2024. godine, donijela je </w:t>
      </w:r>
    </w:p>
    <w:p w14:paraId="46F72FB6" w14:textId="77777777" w:rsidR="00FA33A1" w:rsidRDefault="00FA33A1" w:rsidP="00FA33A1">
      <w:pPr>
        <w:rPr>
          <w:rFonts w:ascii="Cambria" w:hAnsi="Cambria"/>
          <w:noProof/>
          <w:sz w:val="24"/>
          <w:szCs w:val="24"/>
          <w:lang w:val="sr-Latn-CS"/>
        </w:rPr>
      </w:pPr>
    </w:p>
    <w:p w14:paraId="13EE4338" w14:textId="77777777" w:rsidR="00FA33A1" w:rsidRDefault="00FA33A1" w:rsidP="00FA33A1">
      <w:pPr>
        <w:pStyle w:val="Heading4"/>
        <w:rPr>
          <w:rFonts w:ascii="Cambria" w:hAnsi="Cambria"/>
          <w:noProof/>
          <w:sz w:val="24"/>
          <w:szCs w:val="24"/>
          <w:lang w:val="sr-Latn-RS"/>
        </w:rPr>
      </w:pPr>
      <w:r>
        <w:rPr>
          <w:rFonts w:ascii="Cambria" w:hAnsi="Cambria"/>
          <w:noProof/>
          <w:sz w:val="24"/>
          <w:szCs w:val="24"/>
          <w:lang w:val="sr-Latn-RS"/>
        </w:rPr>
        <w:t xml:space="preserve">PROGRAM RADA SKUPŠTINE OPŠTINE NIKŠIĆ </w:t>
      </w:r>
    </w:p>
    <w:p w14:paraId="3695769D" w14:textId="77777777" w:rsidR="00FA33A1" w:rsidRDefault="00FA33A1" w:rsidP="00FA33A1">
      <w:pPr>
        <w:pStyle w:val="Heading4"/>
        <w:rPr>
          <w:rFonts w:ascii="Cambria" w:hAnsi="Cambria"/>
          <w:noProof/>
          <w:sz w:val="24"/>
          <w:szCs w:val="24"/>
          <w:lang w:val="sr-Latn-RS"/>
        </w:rPr>
      </w:pPr>
      <w:r>
        <w:rPr>
          <w:rFonts w:ascii="Cambria" w:hAnsi="Cambria"/>
          <w:noProof/>
          <w:sz w:val="24"/>
          <w:szCs w:val="24"/>
          <w:lang w:val="sr-Latn-RS"/>
        </w:rPr>
        <w:t>ZA 2025. GODINU</w:t>
      </w:r>
    </w:p>
    <w:p w14:paraId="1EF43283" w14:textId="77777777" w:rsidR="00FA33A1" w:rsidRDefault="00FA33A1" w:rsidP="00FA33A1">
      <w:pPr>
        <w:rPr>
          <w:rFonts w:ascii="Cambria" w:hAnsi="Cambria"/>
          <w:noProof/>
          <w:lang w:val="sr-Latn-CS"/>
        </w:rPr>
      </w:pPr>
    </w:p>
    <w:p w14:paraId="19429E63" w14:textId="77777777" w:rsidR="00FA33A1" w:rsidRDefault="00FA33A1" w:rsidP="00FA33A1">
      <w:pPr>
        <w:rPr>
          <w:rFonts w:ascii="Cambria" w:hAnsi="Cambria"/>
          <w:b/>
          <w:noProof/>
          <w:sz w:val="24"/>
          <w:szCs w:val="24"/>
          <w:lang w:val="sr-Latn-CS"/>
        </w:rPr>
      </w:pPr>
      <w:r>
        <w:rPr>
          <w:rFonts w:ascii="Cambria" w:hAnsi="Cambria"/>
          <w:noProof/>
          <w:lang w:val="sr-Latn-CS"/>
        </w:rPr>
        <w:t xml:space="preserve">        </w:t>
      </w:r>
      <w:r>
        <w:rPr>
          <w:rFonts w:ascii="Cambria" w:hAnsi="Cambria"/>
          <w:b/>
          <w:noProof/>
          <w:sz w:val="24"/>
          <w:szCs w:val="24"/>
          <w:lang w:val="sr-Latn-CS"/>
        </w:rPr>
        <w:t>UVOD</w:t>
      </w:r>
    </w:p>
    <w:p w14:paraId="2BC30ACA" w14:textId="77777777" w:rsidR="00FA33A1" w:rsidRDefault="00FA33A1" w:rsidP="00FA33A1">
      <w:pPr>
        <w:rPr>
          <w:rFonts w:ascii="Cambria" w:hAnsi="Cambria"/>
          <w:noProof/>
          <w:lang w:val="sr-Latn-CS"/>
        </w:rPr>
      </w:pPr>
    </w:p>
    <w:p w14:paraId="7481C484" w14:textId="77777777" w:rsidR="00FA33A1" w:rsidRDefault="00FA33A1" w:rsidP="00FA33A1">
      <w:pPr>
        <w:jc w:val="both"/>
        <w:rPr>
          <w:rFonts w:ascii="Cambria" w:hAnsi="Cambria"/>
          <w:noProof/>
          <w:sz w:val="24"/>
          <w:szCs w:val="24"/>
          <w:lang w:val="sr-Latn-CS"/>
        </w:rPr>
      </w:pPr>
      <w:r>
        <w:rPr>
          <w:rFonts w:ascii="Cambria" w:hAnsi="Cambria"/>
          <w:noProof/>
          <w:lang w:val="sr-Latn-CS"/>
        </w:rPr>
        <w:t xml:space="preserve">       </w:t>
      </w:r>
      <w:r>
        <w:rPr>
          <w:rFonts w:ascii="Cambria" w:hAnsi="Cambria"/>
          <w:noProof/>
          <w:sz w:val="24"/>
          <w:szCs w:val="24"/>
          <w:lang w:val="sr-Latn-CS"/>
        </w:rPr>
        <w:t xml:space="preserve"> Program rada Skupštine opštine Nikšić za 2025. godinu sadrži poslove i zadatke Skupštine, njihov osnovni sadržaj, nosioce poslova i rokove za razmatranje pojedinih pitanja iz nadležnosti Skupštine utvrđenih Zakonom o lokalnoj samoupravi, Statutom opštine Nikšić, drugim materijalnim propisima i strateškim dokumentima, koji su u funkciji razvoja Opštine i zadovoljenja potreba od neposrednog i zajedničkog interesa za lokalno stanovništvo.</w:t>
      </w:r>
    </w:p>
    <w:p w14:paraId="315CF3B1"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Nosioci poslova i zadataka iz Programa rada Skupštine obavezni su da materijale pripreme u skladu sa zakonom, Statutom opštine i Poslovnikom o radu Skupštine i da ih blagovremeno dostave Skupštini na razmatranje, u pisanoj i elektronskoj formi.  </w:t>
      </w:r>
    </w:p>
    <w:p w14:paraId="55FD8AF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sadrži normativnu djelatnost, planiranje i programiranje i informativno analitičke materijale.</w:t>
      </w:r>
    </w:p>
    <w:p w14:paraId="7AC9126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0ED2D541" w14:textId="77777777" w:rsidR="00FA33A1" w:rsidRDefault="00FA33A1" w:rsidP="00FA33A1">
      <w:pPr>
        <w:jc w:val="center"/>
        <w:rPr>
          <w:rFonts w:ascii="Cambria" w:hAnsi="Cambria"/>
          <w:b/>
          <w:noProof/>
          <w:sz w:val="24"/>
          <w:szCs w:val="24"/>
          <w:lang w:val="sr-Latn-CS"/>
        </w:rPr>
      </w:pPr>
      <w:r>
        <w:rPr>
          <w:rFonts w:ascii="Cambria" w:hAnsi="Cambria"/>
          <w:b/>
          <w:noProof/>
          <w:sz w:val="24"/>
          <w:szCs w:val="24"/>
          <w:lang w:val="sr-Latn-CS"/>
        </w:rPr>
        <w:t>I - NORMATIVNA DJELATNOST</w:t>
      </w:r>
    </w:p>
    <w:p w14:paraId="494BD323" w14:textId="77777777" w:rsidR="00FA33A1" w:rsidRDefault="00FA33A1" w:rsidP="00FA33A1">
      <w:pPr>
        <w:jc w:val="center"/>
        <w:rPr>
          <w:rFonts w:ascii="Cambria" w:hAnsi="Cambria"/>
          <w:b/>
          <w:noProof/>
          <w:sz w:val="24"/>
          <w:szCs w:val="24"/>
          <w:lang w:val="sr-Latn-CS"/>
        </w:rPr>
      </w:pPr>
    </w:p>
    <w:p w14:paraId="7CEFCC37" w14:textId="77777777" w:rsidR="00FA33A1" w:rsidRDefault="00FA33A1" w:rsidP="00FA33A1">
      <w:pPr>
        <w:rPr>
          <w:rFonts w:ascii="Cambria" w:hAnsi="Cambria"/>
          <w:b/>
          <w:noProof/>
          <w:sz w:val="24"/>
          <w:szCs w:val="24"/>
          <w:u w:val="single"/>
          <w:lang w:val="sr-Latn-CS"/>
        </w:rPr>
      </w:pPr>
      <w:r>
        <w:rPr>
          <w:rFonts w:ascii="Cambria" w:hAnsi="Cambria"/>
          <w:b/>
          <w:noProof/>
          <w:sz w:val="24"/>
          <w:szCs w:val="24"/>
          <w:u w:val="single"/>
          <w:lang w:val="sr-Latn-CS"/>
        </w:rPr>
        <w:t xml:space="preserve">I kvartal </w:t>
      </w:r>
    </w:p>
    <w:p w14:paraId="167A4668" w14:textId="77777777" w:rsidR="00FA33A1" w:rsidRDefault="00FA33A1" w:rsidP="00FA33A1">
      <w:pPr>
        <w:rPr>
          <w:rFonts w:ascii="Cambria" w:hAnsi="Cambria"/>
          <w:noProof/>
          <w:sz w:val="24"/>
          <w:szCs w:val="24"/>
          <w:lang w:val="sr-Latn-CS"/>
        </w:rPr>
      </w:pPr>
    </w:p>
    <w:p w14:paraId="6BEBB0F6" w14:textId="77777777" w:rsidR="00FA33A1" w:rsidRDefault="00FA33A1" w:rsidP="00FA33A1">
      <w:pPr>
        <w:rPr>
          <w:rFonts w:ascii="Cambria" w:hAnsi="Cambria"/>
          <w:noProof/>
          <w:sz w:val="24"/>
          <w:szCs w:val="24"/>
          <w:lang w:val="sr-Latn-CS"/>
        </w:rPr>
      </w:pPr>
    </w:p>
    <w:p w14:paraId="6D566B07" w14:textId="031E9BCE" w:rsidR="00FA33A1" w:rsidRDefault="00FA33A1" w:rsidP="00FA33A1">
      <w:pPr>
        <w:autoSpaceDE w:val="0"/>
        <w:autoSpaceDN w:val="0"/>
        <w:adjustRightInd w:val="0"/>
        <w:jc w:val="both"/>
        <w:rPr>
          <w:rFonts w:ascii="Cambria" w:hAnsi="Cambria" w:cs="Arial"/>
          <w:noProof/>
          <w:sz w:val="24"/>
          <w:lang w:val="sr-Latn-CS"/>
        </w:rPr>
      </w:pPr>
      <w:r>
        <w:rPr>
          <w:rFonts w:ascii="Cambria" w:hAnsi="Cambria" w:cs="Arial"/>
          <w:noProof/>
          <w:sz w:val="24"/>
          <w:lang w:val="sr-Cyrl-RS"/>
        </w:rPr>
        <w:t xml:space="preserve">     </w:t>
      </w:r>
      <w:r>
        <w:rPr>
          <w:rFonts w:ascii="Cambria" w:hAnsi="Cambria" w:cs="Arial"/>
          <w:noProof/>
          <w:sz w:val="24"/>
          <w:lang w:val="sr-Latn-CS"/>
        </w:rPr>
        <w:t xml:space="preserve"> Predlog odluke o izmjenama i dopunama Statuta Društva sa ograničenom odgovornošću “Vodovod i kanalizacija “ Nikšić</w:t>
      </w:r>
    </w:p>
    <w:p w14:paraId="2754CE9A" w14:textId="77777777" w:rsidR="00FA33A1" w:rsidRDefault="00FA33A1" w:rsidP="00FA33A1">
      <w:pPr>
        <w:autoSpaceDE w:val="0"/>
        <w:autoSpaceDN w:val="0"/>
        <w:adjustRightInd w:val="0"/>
        <w:ind w:left="1440" w:hanging="1440"/>
        <w:jc w:val="both"/>
        <w:rPr>
          <w:rFonts w:ascii="Cambria" w:hAnsi="Cambria" w:cs="Arial"/>
          <w:noProof/>
          <w:sz w:val="24"/>
          <w:lang w:val="sr-Latn-CS"/>
        </w:rPr>
      </w:pPr>
    </w:p>
    <w:p w14:paraId="7B86A283" w14:textId="77777777" w:rsidR="00FA33A1" w:rsidRDefault="00FA33A1" w:rsidP="00FA33A1">
      <w:pPr>
        <w:autoSpaceDE w:val="0"/>
        <w:autoSpaceDN w:val="0"/>
        <w:adjustRightInd w:val="0"/>
        <w:jc w:val="both"/>
        <w:rPr>
          <w:rFonts w:ascii="Cambria" w:hAnsi="Cambria" w:cs="Arial"/>
          <w:noProof/>
          <w:sz w:val="24"/>
          <w:lang w:val="sr-Latn-CS"/>
        </w:rPr>
      </w:pPr>
      <w:r>
        <w:rPr>
          <w:rFonts w:ascii="Cambria" w:hAnsi="Cambria" w:cs="Arial"/>
          <w:noProof/>
          <w:sz w:val="24"/>
          <w:lang w:val="sr-Latn-CS"/>
        </w:rPr>
        <w:t xml:space="preserve">       Članom 10 stav 1 alineja 1 Odluke o osnivanju društva sa ograničenom odgovornošću “Vodovod i kanalizacija” Nikšić (“Službeni list CG-Opštinski propisi”, broj 29/19), propisano je da osnivač Društva donosi Statut Društva i njegove promjene. </w:t>
      </w:r>
    </w:p>
    <w:p w14:paraId="7715811C" w14:textId="5F55513F" w:rsidR="00FA33A1" w:rsidRDefault="00FA33A1" w:rsidP="00FA33A1">
      <w:pPr>
        <w:autoSpaceDE w:val="0"/>
        <w:autoSpaceDN w:val="0"/>
        <w:adjustRightInd w:val="0"/>
        <w:jc w:val="both"/>
        <w:rPr>
          <w:rFonts w:ascii="Cambria" w:hAnsi="Cambria" w:cs="Arial"/>
          <w:noProof/>
          <w:sz w:val="24"/>
          <w:lang w:val="sr-Latn-CS"/>
        </w:rPr>
      </w:pPr>
      <w:r>
        <w:rPr>
          <w:rFonts w:ascii="Cambria" w:hAnsi="Cambria" w:cs="Arial"/>
          <w:noProof/>
          <w:sz w:val="24"/>
          <w:lang w:val="sr-Latn-CS"/>
        </w:rPr>
        <w:t xml:space="preserve">        U članu 329 stav 2  Zakona o privrednim društvima (“Službeni list CG”, br. 65/20, 146/21 i 4/24) navodi se: “ostala privredna društva koja su registrovana u CRPS do stupanja na snagu ovog zakona radi usklađivanja sa odredbama ovog zakona, dužna su da usklade organizaciju sa ovim zakonom i izvrše registraciju promjena u CRPS u roku od 18 mjeseci od dana stupanja na snagu ovog zakona.</w:t>
      </w:r>
      <w:r w:rsidR="00DA10A1">
        <w:rPr>
          <w:rFonts w:ascii="Cambria" w:hAnsi="Cambria" w:cs="Arial"/>
          <w:noProof/>
          <w:sz w:val="24"/>
          <w:lang w:val="sr-Latn-CS"/>
        </w:rPr>
        <w:t>“</w:t>
      </w:r>
      <w:r>
        <w:rPr>
          <w:rFonts w:ascii="Cambria" w:hAnsi="Cambria" w:cs="Arial"/>
          <w:noProof/>
          <w:sz w:val="24"/>
          <w:lang w:val="sr-Latn-CS"/>
        </w:rPr>
        <w:t xml:space="preserve"> Citirani stav odredbe jasno precizira rok i dužnost Društva da uskladi organizaciju sa ovim zakonom i izvrši registraciju promijena u CRPS-u.</w:t>
      </w:r>
    </w:p>
    <w:p w14:paraId="0F070364" w14:textId="77777777" w:rsidR="00FA33A1" w:rsidRDefault="00FA33A1" w:rsidP="00FA33A1">
      <w:pPr>
        <w:autoSpaceDE w:val="0"/>
        <w:autoSpaceDN w:val="0"/>
        <w:adjustRightInd w:val="0"/>
        <w:ind w:left="1440" w:hanging="1440"/>
        <w:jc w:val="both"/>
        <w:rPr>
          <w:rFonts w:ascii="Cambria" w:hAnsi="Cambria" w:cs="Arial"/>
          <w:noProof/>
          <w:sz w:val="24"/>
          <w:lang w:val="sr-Latn-CS"/>
        </w:rPr>
      </w:pPr>
    </w:p>
    <w:p w14:paraId="1B19BC51" w14:textId="77777777" w:rsidR="00FA33A1" w:rsidRDefault="00FA33A1" w:rsidP="00FA33A1">
      <w:pPr>
        <w:autoSpaceDE w:val="0"/>
        <w:autoSpaceDN w:val="0"/>
        <w:adjustRightInd w:val="0"/>
        <w:spacing w:line="276" w:lineRule="auto"/>
        <w:jc w:val="both"/>
        <w:rPr>
          <w:rFonts w:ascii="Cambria" w:hAnsi="Cambria" w:cs="Arial"/>
          <w:noProof/>
          <w:sz w:val="24"/>
          <w:lang w:val="sr-Latn-CS"/>
        </w:rPr>
      </w:pPr>
      <w:r>
        <w:rPr>
          <w:rFonts w:ascii="Cambria" w:hAnsi="Cambria" w:cs="Arial"/>
          <w:noProof/>
          <w:sz w:val="24"/>
          <w:lang w:val="sr-Latn-CS"/>
        </w:rPr>
        <w:t xml:space="preserve">        PREDLAGAČ: Predsjednik Opštine</w:t>
      </w:r>
    </w:p>
    <w:p w14:paraId="455A309D" w14:textId="77777777" w:rsidR="00FA33A1" w:rsidRDefault="00FA33A1" w:rsidP="00FA33A1">
      <w:pPr>
        <w:autoSpaceDE w:val="0"/>
        <w:autoSpaceDN w:val="0"/>
        <w:adjustRightInd w:val="0"/>
        <w:ind w:left="1440" w:hanging="1440"/>
        <w:jc w:val="both"/>
        <w:rPr>
          <w:rFonts w:ascii="Cambria" w:hAnsi="Cambria" w:cs="Arial"/>
          <w:bCs/>
          <w:noProof/>
          <w:sz w:val="24"/>
          <w:lang w:val="sr-Latn-CS"/>
        </w:rPr>
      </w:pPr>
      <w:r>
        <w:rPr>
          <w:rFonts w:ascii="Cambria" w:hAnsi="Cambria" w:cs="Arial"/>
          <w:noProof/>
          <w:sz w:val="24"/>
          <w:lang w:val="sr-Latn-CS"/>
        </w:rPr>
        <w:t xml:space="preserve">        OBRAĐIVAČ: Sekretarijat za komunalne poslove i saobraćaj i </w:t>
      </w:r>
      <w:r>
        <w:rPr>
          <w:rFonts w:ascii="Cambria" w:hAnsi="Cambria" w:cs="Arial"/>
          <w:bCs/>
          <w:noProof/>
          <w:sz w:val="24"/>
          <w:lang w:val="sr-Latn-CS"/>
        </w:rPr>
        <w:t xml:space="preserve">Društvo sa </w:t>
      </w:r>
    </w:p>
    <w:p w14:paraId="3007D1ED" w14:textId="22A85CE5" w:rsidR="00FA33A1" w:rsidRDefault="00FA33A1" w:rsidP="00FA33A1">
      <w:pPr>
        <w:autoSpaceDE w:val="0"/>
        <w:autoSpaceDN w:val="0"/>
        <w:adjustRightInd w:val="0"/>
        <w:ind w:left="1440" w:hanging="1440"/>
        <w:jc w:val="both"/>
        <w:rPr>
          <w:rFonts w:ascii="Cambria" w:hAnsi="Cambria" w:cs="Arial"/>
          <w:noProof/>
          <w:sz w:val="24"/>
          <w:lang w:val="sr-Latn-CS"/>
        </w:rPr>
      </w:pPr>
      <w:r>
        <w:rPr>
          <w:rFonts w:ascii="Cambria" w:hAnsi="Cambria" w:cs="Arial"/>
          <w:bCs/>
          <w:noProof/>
          <w:sz w:val="24"/>
          <w:lang w:val="sr-Latn-CS"/>
        </w:rPr>
        <w:t xml:space="preserve">                                ograničenom odgovornošću</w:t>
      </w:r>
      <w:r>
        <w:rPr>
          <w:rFonts w:ascii="Cambria" w:hAnsi="Cambria" w:cs="Arial"/>
          <w:noProof/>
          <w:sz w:val="24"/>
          <w:lang w:val="sr-Latn-CS"/>
        </w:rPr>
        <w:t xml:space="preserve"> „Vodovod i kanalizaciji” Nikšić</w:t>
      </w:r>
    </w:p>
    <w:p w14:paraId="7F583DA1" w14:textId="77777777" w:rsidR="000F2A6B" w:rsidRDefault="00FA33A1" w:rsidP="00FA33A1">
      <w:pPr>
        <w:autoSpaceDE w:val="0"/>
        <w:autoSpaceDN w:val="0"/>
        <w:adjustRightInd w:val="0"/>
        <w:ind w:left="1440" w:hanging="1440"/>
        <w:jc w:val="both"/>
        <w:rPr>
          <w:rFonts w:ascii="Cambria" w:hAnsi="Cambria" w:cs="Arial"/>
          <w:bCs/>
          <w:noProof/>
          <w:sz w:val="24"/>
          <w:lang w:val="sr-Latn-CS"/>
        </w:rPr>
      </w:pPr>
      <w:r>
        <w:rPr>
          <w:rFonts w:ascii="Cambria" w:hAnsi="Cambria" w:cs="Arial"/>
          <w:bCs/>
          <w:noProof/>
          <w:sz w:val="24"/>
          <w:lang w:val="sr-Latn-CS"/>
        </w:rPr>
        <w:t xml:space="preserve">       </w:t>
      </w:r>
    </w:p>
    <w:p w14:paraId="1F97F2E8" w14:textId="77777777" w:rsidR="000F2A6B" w:rsidRDefault="000F2A6B" w:rsidP="00FA33A1">
      <w:pPr>
        <w:autoSpaceDE w:val="0"/>
        <w:autoSpaceDN w:val="0"/>
        <w:adjustRightInd w:val="0"/>
        <w:ind w:left="1440" w:hanging="1440"/>
        <w:jc w:val="both"/>
        <w:rPr>
          <w:rFonts w:ascii="Cambria" w:hAnsi="Cambria" w:cs="Arial"/>
          <w:bCs/>
          <w:noProof/>
          <w:sz w:val="24"/>
          <w:lang w:val="sr-Latn-CS"/>
        </w:rPr>
      </w:pPr>
    </w:p>
    <w:p w14:paraId="0CE4FBA9" w14:textId="77777777" w:rsidR="00993639" w:rsidRDefault="00FA33A1" w:rsidP="00FA33A1">
      <w:pPr>
        <w:autoSpaceDE w:val="0"/>
        <w:autoSpaceDN w:val="0"/>
        <w:adjustRightInd w:val="0"/>
        <w:ind w:left="1440" w:hanging="1440"/>
        <w:jc w:val="both"/>
        <w:rPr>
          <w:rFonts w:ascii="Cambria" w:hAnsi="Cambria" w:cs="Arial"/>
          <w:bCs/>
          <w:noProof/>
          <w:sz w:val="24"/>
          <w:lang w:val="sr-Latn-CS"/>
        </w:rPr>
      </w:pPr>
      <w:r>
        <w:rPr>
          <w:rFonts w:ascii="Cambria" w:hAnsi="Cambria" w:cs="Arial"/>
          <w:bCs/>
          <w:noProof/>
          <w:sz w:val="24"/>
          <w:lang w:val="sr-Latn-CS"/>
        </w:rPr>
        <w:t xml:space="preserve">             </w:t>
      </w:r>
    </w:p>
    <w:p w14:paraId="370D313D" w14:textId="47972802" w:rsidR="00FA33A1" w:rsidRDefault="00FA33A1" w:rsidP="00FA33A1">
      <w:pPr>
        <w:autoSpaceDE w:val="0"/>
        <w:autoSpaceDN w:val="0"/>
        <w:adjustRightInd w:val="0"/>
        <w:ind w:left="1440" w:hanging="1440"/>
        <w:jc w:val="both"/>
        <w:rPr>
          <w:rFonts w:ascii="Cambria" w:hAnsi="Cambria" w:cs="Arial"/>
          <w:noProof/>
          <w:sz w:val="24"/>
          <w:lang w:val="sr-Latn-CS"/>
        </w:rPr>
      </w:pPr>
      <w:r>
        <w:rPr>
          <w:rFonts w:ascii="Cambria" w:hAnsi="Cambria" w:cs="Arial"/>
          <w:bCs/>
          <w:noProof/>
          <w:sz w:val="24"/>
          <w:lang w:val="sr-Latn-CS"/>
        </w:rPr>
        <w:t xml:space="preserve">           </w:t>
      </w:r>
    </w:p>
    <w:p w14:paraId="1026B739" w14:textId="77777777" w:rsidR="00FA33A1" w:rsidRDefault="00FA33A1" w:rsidP="00FA33A1">
      <w:pPr>
        <w:rPr>
          <w:rFonts w:ascii="Cambria" w:hAnsi="Cambria"/>
          <w:b/>
          <w:noProof/>
          <w:sz w:val="24"/>
          <w:szCs w:val="24"/>
          <w:u w:val="single"/>
          <w:lang w:val="sr-Latn-CS"/>
        </w:rPr>
      </w:pPr>
      <w:r>
        <w:rPr>
          <w:rFonts w:ascii="Cambria" w:hAnsi="Cambria"/>
          <w:b/>
          <w:noProof/>
          <w:sz w:val="24"/>
          <w:szCs w:val="24"/>
          <w:u w:val="single"/>
          <w:lang w:val="sr-Latn-CS"/>
        </w:rPr>
        <w:lastRenderedPageBreak/>
        <w:t>II kvartal</w:t>
      </w:r>
    </w:p>
    <w:p w14:paraId="384FB2D1" w14:textId="77777777" w:rsidR="00FA33A1" w:rsidRDefault="00FA33A1" w:rsidP="00FA33A1">
      <w:pPr>
        <w:rPr>
          <w:rFonts w:ascii="Cambria" w:hAnsi="Cambria"/>
          <w:b/>
          <w:noProof/>
          <w:sz w:val="24"/>
          <w:szCs w:val="24"/>
          <w:u w:val="single"/>
          <w:lang w:val="sr-Latn-CS"/>
        </w:rPr>
      </w:pPr>
    </w:p>
    <w:p w14:paraId="648BBCBD" w14:textId="2265B09F" w:rsidR="00FA33A1" w:rsidRDefault="00DF02E2" w:rsidP="000F2A6B">
      <w:pPr>
        <w:jc w:val="both"/>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1. Predlog odluke o završnom računu budžeta Opštine Nikšić  za 2024. godinu</w:t>
      </w:r>
    </w:p>
    <w:p w14:paraId="5FD47D11" w14:textId="77777777" w:rsidR="00FA33A1" w:rsidRDefault="00FA33A1" w:rsidP="000F2A6B">
      <w:pPr>
        <w:ind w:left="360"/>
        <w:jc w:val="both"/>
        <w:rPr>
          <w:rFonts w:ascii="Cambria" w:hAnsi="Cambria"/>
          <w:noProof/>
          <w:sz w:val="24"/>
          <w:szCs w:val="24"/>
          <w:lang w:val="sr-Latn-CS"/>
        </w:rPr>
      </w:pPr>
      <w:r>
        <w:rPr>
          <w:rFonts w:ascii="Cambria" w:hAnsi="Cambria"/>
          <w:noProof/>
          <w:sz w:val="24"/>
          <w:szCs w:val="24"/>
          <w:lang w:val="sr-Latn-CS"/>
        </w:rPr>
        <w:t xml:space="preserve">      </w:t>
      </w:r>
    </w:p>
    <w:p w14:paraId="75CEF048" w14:textId="77777777" w:rsidR="00FA33A1" w:rsidRDefault="00FA33A1" w:rsidP="00DF02E2">
      <w:pPr>
        <w:jc w:val="both"/>
        <w:rPr>
          <w:rFonts w:ascii="Cambria" w:hAnsi="Cambria"/>
          <w:noProof/>
          <w:sz w:val="24"/>
          <w:szCs w:val="24"/>
          <w:lang w:val="sr-Latn-CS"/>
        </w:rPr>
      </w:pPr>
      <w:r>
        <w:rPr>
          <w:rFonts w:ascii="Cambria" w:hAnsi="Cambria"/>
          <w:noProof/>
          <w:sz w:val="24"/>
          <w:szCs w:val="24"/>
          <w:lang w:val="sr-Latn-CS"/>
        </w:rPr>
        <w:t xml:space="preserve">    Pravni osnov za donošenje ove odluke sadržan je u odredbama čl. 68 i 69 Zakona o budžetu i fiskalnoj odgovornosti („Službeni list CG“, br. 20/14, 56/14, 70/17, 4/18, 55/18, 66/19, 70/21, 145/21 i 27/23), čl. 40 i 41 Zakona o finansiranju lokalne samouprave („Službeni list CG“, br. 3/19 i 86/22), člana 38 stav 1 tačka 7 Zakona o lokalnoj samoupravi („Službeni list CG“, br. 2/18, 34/19, 38/20, 50/22 i 84/22), člana 35 stav 1 tačka 7 i člana 38 stav 1 Statuta opštine Nikšić („Službeni list CG-Opštinski propisi“, br. 31/18 i 21/23).</w:t>
      </w:r>
    </w:p>
    <w:p w14:paraId="1EE4E4B5" w14:textId="77777777" w:rsidR="00FA33A1" w:rsidRDefault="00FA33A1" w:rsidP="00DF02E2">
      <w:pPr>
        <w:jc w:val="both"/>
        <w:rPr>
          <w:rFonts w:ascii="Cambria" w:hAnsi="Cambria"/>
          <w:noProof/>
          <w:sz w:val="24"/>
          <w:szCs w:val="24"/>
          <w:lang w:val="sr-Latn-CS"/>
        </w:rPr>
      </w:pPr>
    </w:p>
    <w:p w14:paraId="4E26B29E" w14:textId="77777777" w:rsidR="00FA33A1" w:rsidRDefault="00FA33A1" w:rsidP="00DF02E2">
      <w:pPr>
        <w:jc w:val="both"/>
        <w:rPr>
          <w:rFonts w:ascii="Cambria" w:hAnsi="Cambria"/>
          <w:noProof/>
          <w:sz w:val="24"/>
          <w:szCs w:val="24"/>
          <w:lang w:val="sr-Latn-CS"/>
        </w:rPr>
      </w:pPr>
      <w:r>
        <w:rPr>
          <w:rFonts w:ascii="Cambria" w:hAnsi="Cambria"/>
          <w:noProof/>
          <w:sz w:val="24"/>
          <w:szCs w:val="24"/>
          <w:lang w:val="sr-Latn-CS"/>
        </w:rPr>
        <w:t xml:space="preserve">     PREDLAGAČ: Predsjednik Opštine</w:t>
      </w:r>
    </w:p>
    <w:p w14:paraId="3D9F4073" w14:textId="77777777" w:rsidR="00FA33A1" w:rsidRDefault="00FA33A1" w:rsidP="00DF02E2">
      <w:pPr>
        <w:jc w:val="both"/>
        <w:rPr>
          <w:rFonts w:ascii="Cambria" w:hAnsi="Cambria"/>
          <w:noProof/>
          <w:sz w:val="24"/>
          <w:szCs w:val="24"/>
          <w:lang w:val="sr-Latn-CS"/>
        </w:rPr>
      </w:pPr>
      <w:r>
        <w:rPr>
          <w:rFonts w:ascii="Cambria" w:hAnsi="Cambria"/>
          <w:noProof/>
          <w:sz w:val="24"/>
          <w:szCs w:val="24"/>
          <w:lang w:val="sr-Latn-CS"/>
        </w:rPr>
        <w:t xml:space="preserve">     OBRAĐIVAČ: Sekretarijat za finansije, razvoj i preduzetništvo</w:t>
      </w:r>
    </w:p>
    <w:p w14:paraId="21784895" w14:textId="77777777" w:rsidR="00FA33A1" w:rsidRDefault="00FA33A1" w:rsidP="00DF02E2">
      <w:pPr>
        <w:jc w:val="both"/>
        <w:rPr>
          <w:rFonts w:ascii="Cambria" w:hAnsi="Cambria"/>
          <w:noProof/>
          <w:sz w:val="24"/>
          <w:szCs w:val="24"/>
          <w:lang w:val="sr-Latn-CS"/>
        </w:rPr>
      </w:pPr>
    </w:p>
    <w:p w14:paraId="1E853693" w14:textId="484A5FC3" w:rsidR="00FA33A1" w:rsidRDefault="00DF02E2" w:rsidP="00DF02E2">
      <w:pPr>
        <w:jc w:val="both"/>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2. Predlog  odluke  o dopuštenim radovima na stambenim zgradama u opštini Nikšić</w:t>
      </w:r>
    </w:p>
    <w:p w14:paraId="778B72F3" w14:textId="77777777" w:rsidR="00FA33A1" w:rsidRDefault="00FA33A1" w:rsidP="00DF02E2">
      <w:pPr>
        <w:jc w:val="both"/>
        <w:rPr>
          <w:rFonts w:ascii="Cambria" w:hAnsi="Cambria"/>
          <w:noProof/>
          <w:sz w:val="24"/>
          <w:szCs w:val="24"/>
          <w:lang w:val="sr-Latn-CS"/>
        </w:rPr>
      </w:pPr>
    </w:p>
    <w:p w14:paraId="3BC5D468" w14:textId="77777777" w:rsidR="00FA33A1" w:rsidRDefault="00FA33A1" w:rsidP="00DF02E2">
      <w:pPr>
        <w:jc w:val="both"/>
        <w:rPr>
          <w:rFonts w:ascii="Cambria" w:hAnsi="Cambria"/>
          <w:noProof/>
          <w:sz w:val="24"/>
          <w:szCs w:val="24"/>
          <w:lang w:val="sr-Latn-CS"/>
        </w:rPr>
      </w:pPr>
      <w:r>
        <w:rPr>
          <w:rFonts w:ascii="Cambria" w:hAnsi="Cambria"/>
          <w:noProof/>
          <w:sz w:val="24"/>
          <w:szCs w:val="24"/>
          <w:lang w:val="sr-Latn-CS"/>
        </w:rPr>
        <w:t xml:space="preserve">    Pravni osnov sadržan je u članu 25 Zakona o održavanju stambenih zgrada („Službeni list CG“, br. 41/16, 84/18, 111/22 i 140/22), kojim je propisano da je bez odobrenja nadležnog organa lokalne uprave zabranjeno: narušavati izgled fasada postavljanjem uređaja, mijenjanje izgleda stambene zgrade zastakljivanjem, mijenjati izgled stambene zgrade zazidavanjem, mijenjati i narušavati izgled stambene zgrade na drugi način.</w:t>
      </w:r>
    </w:p>
    <w:p w14:paraId="2F7264A3" w14:textId="77777777" w:rsidR="00FA33A1" w:rsidRDefault="00FA33A1" w:rsidP="00DF02E2">
      <w:pPr>
        <w:jc w:val="both"/>
        <w:rPr>
          <w:rFonts w:ascii="Cambria" w:hAnsi="Cambria"/>
          <w:noProof/>
          <w:sz w:val="24"/>
          <w:szCs w:val="24"/>
          <w:lang w:val="sr-Latn-CS"/>
        </w:rPr>
      </w:pPr>
    </w:p>
    <w:p w14:paraId="528B864C" w14:textId="77777777" w:rsidR="00FA33A1" w:rsidRDefault="00FA33A1" w:rsidP="00DF02E2">
      <w:pPr>
        <w:jc w:val="both"/>
        <w:rPr>
          <w:rFonts w:ascii="Cambria" w:hAnsi="Cambria"/>
          <w:noProof/>
          <w:sz w:val="24"/>
          <w:szCs w:val="24"/>
          <w:lang w:val="sr-Latn-CS"/>
        </w:rPr>
      </w:pPr>
      <w:r>
        <w:rPr>
          <w:rFonts w:ascii="Cambria" w:hAnsi="Cambria"/>
          <w:noProof/>
          <w:sz w:val="24"/>
          <w:szCs w:val="24"/>
          <w:lang w:val="sr-Latn-CS"/>
        </w:rPr>
        <w:t xml:space="preserve">     PREDLAGAČ: Predsjednik Opštine</w:t>
      </w:r>
    </w:p>
    <w:p w14:paraId="4DABFD95" w14:textId="77777777" w:rsidR="00FA33A1" w:rsidRDefault="00FA33A1" w:rsidP="00DF02E2">
      <w:pPr>
        <w:jc w:val="both"/>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OBRAĐIVAČ: Sekretarijat za uređenje prostora i zaštitu životne sredine</w:t>
      </w:r>
    </w:p>
    <w:p w14:paraId="2625130A" w14:textId="77777777" w:rsidR="00DF02E2" w:rsidRDefault="00DF02E2" w:rsidP="00FA33A1">
      <w:pPr>
        <w:rPr>
          <w:rFonts w:ascii="Cambria" w:hAnsi="Cambria"/>
          <w:noProof/>
          <w:sz w:val="24"/>
          <w:szCs w:val="24"/>
          <w:lang w:val="sr-Latn-CS"/>
        </w:rPr>
      </w:pPr>
    </w:p>
    <w:p w14:paraId="695663E1" w14:textId="1DC3ACB7" w:rsidR="00FA33A1" w:rsidRDefault="00FA33A1" w:rsidP="00993639">
      <w:pPr>
        <w:rPr>
          <w:rFonts w:ascii="Cambria" w:hAnsi="Cambria"/>
          <w:b/>
          <w:noProof/>
          <w:sz w:val="24"/>
          <w:szCs w:val="24"/>
          <w:u w:val="single"/>
          <w:lang w:val="sr-Latn-CS"/>
        </w:rPr>
      </w:pPr>
      <w:r>
        <w:rPr>
          <w:rFonts w:ascii="Cambria" w:hAnsi="Cambria" w:cs="Arial"/>
          <w:noProof/>
          <w:sz w:val="24"/>
          <w:lang w:val="sr-Latn-CS"/>
        </w:rPr>
        <w:t xml:space="preserve"> </w:t>
      </w:r>
      <w:r>
        <w:rPr>
          <w:rFonts w:ascii="Cambria" w:hAnsi="Cambria"/>
          <w:b/>
          <w:noProof/>
          <w:sz w:val="24"/>
          <w:szCs w:val="24"/>
          <w:u w:val="single"/>
          <w:lang w:val="sr-Latn-CS"/>
        </w:rPr>
        <w:t>III kvartal</w:t>
      </w:r>
    </w:p>
    <w:p w14:paraId="76C5AE50" w14:textId="77777777" w:rsidR="00993639" w:rsidRPr="00993639" w:rsidRDefault="00993639" w:rsidP="00993639">
      <w:pPr>
        <w:rPr>
          <w:rFonts w:ascii="Cambria" w:hAnsi="Cambria" w:cs="Arial"/>
          <w:noProof/>
          <w:sz w:val="24"/>
          <w:lang w:val="sr-Latn-CS"/>
        </w:rPr>
      </w:pPr>
    </w:p>
    <w:p w14:paraId="3242A1D4" w14:textId="684899DF" w:rsidR="00FA33A1" w:rsidRDefault="00FA33A1" w:rsidP="00FA33A1">
      <w:pPr>
        <w:jc w:val="both"/>
        <w:rPr>
          <w:rFonts w:ascii="Cambria" w:hAnsi="Cambria" w:cs="Arial"/>
          <w:bCs/>
          <w:noProof/>
          <w:sz w:val="24"/>
          <w:szCs w:val="24"/>
          <w:lang w:val="sr-Latn-CS"/>
        </w:rPr>
      </w:pPr>
      <w:r>
        <w:rPr>
          <w:rFonts w:ascii="Cambria" w:hAnsi="Cambria" w:cs="Arial"/>
          <w:bCs/>
          <w:noProof/>
          <w:sz w:val="24"/>
          <w:szCs w:val="24"/>
          <w:lang w:val="sr-Latn-CS"/>
        </w:rPr>
        <w:t xml:space="preserve">     </w:t>
      </w:r>
      <w:r>
        <w:rPr>
          <w:rFonts w:ascii="Cambria" w:hAnsi="Cambria"/>
          <w:noProof/>
          <w:sz w:val="24"/>
          <w:szCs w:val="24"/>
          <w:lang w:val="sr-Latn-CS"/>
        </w:rPr>
        <w:t xml:space="preserve"> Predlog odluke o davanju saglasnosti na visinu cijene usluga Društva sa ograničenom odgovornošću „Vodovod i kanalizacija“ Nikšić za javno vodosnabdijevanje, prihvatanje i odvođenje komunalnih otpadnih voda, crpljenja, odvoza i zbrinjavanja komunalnih otpadnih voda iz septičkih jama i prečišćavanja komunalnih otpadnih voda za 2026. godinu.</w:t>
      </w:r>
    </w:p>
    <w:p w14:paraId="41471BD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6004723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54 stav 1 Zakona o komunalnim djelatnostima („Službeni list CG“, br. </w:t>
      </w:r>
      <w:r>
        <w:rPr>
          <w:rFonts w:ascii="Cambria" w:hAnsi="Cambria" w:cs="Arial"/>
          <w:bCs/>
          <w:noProof/>
          <w:sz w:val="24"/>
          <w:szCs w:val="24"/>
          <w:lang w:val="sr-Latn-CS"/>
        </w:rPr>
        <w:t xml:space="preserve">55/16, 74/16, 2/18, 66/19, 140/22 i 84/24 </w:t>
      </w:r>
      <w:r>
        <w:rPr>
          <w:rFonts w:ascii="Cambria" w:hAnsi="Cambria" w:cs="Arial"/>
          <w:bCs/>
          <w:noProof/>
          <w:sz w:val="24"/>
          <w:szCs w:val="24"/>
          <w:lang w:val="sr-Cyrl-RS"/>
        </w:rPr>
        <w:t>)</w:t>
      </w:r>
      <w:r>
        <w:rPr>
          <w:rFonts w:ascii="Cambria" w:hAnsi="Cambria"/>
          <w:noProof/>
          <w:sz w:val="24"/>
          <w:szCs w:val="24"/>
          <w:lang w:val="sr-Latn-CS"/>
        </w:rPr>
        <w:t xml:space="preserve"> propisano je da cijenu za obavljanje komunalnih djelatnosti utvrđuje vršilac regulisane komunalne djelatnosti, dok je članom 55 stav 1 utvrđeno da zahtjev za davanje saglasnosti na visinu cijene komunalne usluge vršilac komunalne djelatnosti podnosi skupštini jedinice lokalne samouprave, a stavom 2 istog člana da vršilac regulisane komunalne djelatnosti uz zahtjev za davanje saglasnosti iz stava 1 ovog člana dostavlja i saglasnost Agencije na predlog cijene.</w:t>
      </w:r>
    </w:p>
    <w:p w14:paraId="259F1AD3"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Saglasno odredbi člana 10 stav 1 alineja 3 Odluke o osnivanju Društva sa ograničenom odgovornošću „Vodovod i kanalizacija“ Nikšić („Službeni list CG-Opštinski propisi“, broj 29/19) Osnivač Društva daje saglasnost na cjenovnik za pružanje komunalnih usluga, odnosno isporuku komunalnog proizvoda koji utvrđuje Odbor direktora.</w:t>
      </w:r>
    </w:p>
    <w:p w14:paraId="63D4DEE0" w14:textId="234E830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160567BB" w14:textId="51CA4167" w:rsidR="000F2A6B" w:rsidRDefault="000F2A6B" w:rsidP="00FA33A1">
      <w:pPr>
        <w:jc w:val="both"/>
        <w:rPr>
          <w:rFonts w:ascii="Cambria" w:hAnsi="Cambria"/>
          <w:noProof/>
          <w:sz w:val="24"/>
          <w:szCs w:val="24"/>
          <w:lang w:val="sr-Latn-CS"/>
        </w:rPr>
      </w:pPr>
    </w:p>
    <w:p w14:paraId="573BE1E9" w14:textId="77777777" w:rsidR="00DF02E2" w:rsidRDefault="00DF02E2" w:rsidP="00FA33A1">
      <w:pPr>
        <w:jc w:val="both"/>
        <w:rPr>
          <w:rFonts w:ascii="Cambria" w:hAnsi="Cambria"/>
          <w:noProof/>
          <w:sz w:val="24"/>
          <w:szCs w:val="24"/>
          <w:lang w:val="sr-Latn-CS"/>
        </w:rPr>
      </w:pPr>
    </w:p>
    <w:p w14:paraId="2655CE6B" w14:textId="77777777" w:rsidR="000F2A6B" w:rsidRDefault="000F2A6B" w:rsidP="00FA33A1">
      <w:pPr>
        <w:jc w:val="both"/>
        <w:rPr>
          <w:rFonts w:ascii="Cambria" w:hAnsi="Cambria"/>
          <w:noProof/>
          <w:sz w:val="24"/>
          <w:szCs w:val="24"/>
          <w:lang w:val="sr-Latn-CS"/>
        </w:rPr>
      </w:pPr>
    </w:p>
    <w:p w14:paraId="7877297D" w14:textId="32985F7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0E7F92C1" w14:textId="56DE8B71"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komunalne poslove i saobraćaj i Društvo sa </w:t>
      </w:r>
    </w:p>
    <w:p w14:paraId="4F2DB0C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ograničenom odgovornošću „Vodovod i kanalizacija“</w:t>
      </w:r>
    </w:p>
    <w:p w14:paraId="26E3CB1D"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0BF3E4F1" w14:textId="77777777" w:rsidR="00FA33A1" w:rsidRDefault="00FA33A1" w:rsidP="00FA33A1">
      <w:pPr>
        <w:rPr>
          <w:rFonts w:ascii="Cambria" w:hAnsi="Cambria"/>
          <w:b/>
          <w:noProof/>
          <w:sz w:val="24"/>
          <w:szCs w:val="24"/>
          <w:u w:val="single"/>
          <w:lang w:val="sr-Latn-CS"/>
        </w:rPr>
      </w:pPr>
      <w:r>
        <w:rPr>
          <w:rFonts w:ascii="Cambria" w:hAnsi="Cambria"/>
          <w:b/>
          <w:noProof/>
          <w:sz w:val="24"/>
          <w:szCs w:val="24"/>
          <w:u w:val="single"/>
          <w:lang w:val="sr-Latn-CS"/>
        </w:rPr>
        <w:t>IV kvartal</w:t>
      </w:r>
    </w:p>
    <w:p w14:paraId="26A29704" w14:textId="77777777" w:rsidR="00FA33A1" w:rsidRDefault="00FA33A1" w:rsidP="00FA33A1">
      <w:pPr>
        <w:rPr>
          <w:rFonts w:ascii="Cambria" w:hAnsi="Cambria"/>
          <w:b/>
          <w:noProof/>
          <w:sz w:val="24"/>
          <w:szCs w:val="24"/>
          <w:u w:val="single"/>
          <w:lang w:val="sr-Latn-CS"/>
        </w:rPr>
      </w:pPr>
    </w:p>
    <w:p w14:paraId="46884766" w14:textId="17BEE220" w:rsidR="00FA33A1" w:rsidRDefault="000F2A6B"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Predlog odluke o budžetu Opštine Nikšić  za 2026. godinu</w:t>
      </w:r>
    </w:p>
    <w:p w14:paraId="7527F0D0" w14:textId="77777777" w:rsidR="00FA33A1" w:rsidRDefault="00FA33A1" w:rsidP="00FA33A1">
      <w:pPr>
        <w:ind w:left="360"/>
        <w:rPr>
          <w:rFonts w:ascii="Cambria" w:hAnsi="Cambria"/>
          <w:noProof/>
          <w:sz w:val="24"/>
          <w:szCs w:val="24"/>
          <w:lang w:val="sr-Latn-CS"/>
        </w:rPr>
      </w:pPr>
    </w:p>
    <w:p w14:paraId="184E56D3"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donošenje ove odluke sadržan je u odredbama  čl. 3 i 4 i člana 33 stav 2  Zakona o budžetu i fiskalnoj odgovornosti („Službeni list CG“, br. 20/14, 56/14, 70/17, 4/18, 55/18, 66/19, 70/21, 145/21, 27/23 ,123/23 i 125/23), čl. 28 i 29 i člana 30 stav 1 Zakona o finansiranju lokalne samouprave („Službeni list CG“, br. 3/19,86/22,5/24 i 7/24), člana 38 stav 1 tačka 7 i člana 167 stav 1 Zakona o lokalnoj samoupravi </w:t>
      </w:r>
      <w:bookmarkStart w:id="0" w:name="_Hlk149909456"/>
      <w:r>
        <w:rPr>
          <w:rFonts w:ascii="Cambria" w:hAnsi="Cambria"/>
          <w:noProof/>
          <w:sz w:val="24"/>
          <w:szCs w:val="24"/>
          <w:lang w:val="sr-Latn-CS"/>
        </w:rPr>
        <w:t>(„Službeni list CG“, br. 2/18, 34/19, 38/20, 50/22 i 84/22)</w:t>
      </w:r>
      <w:bookmarkEnd w:id="0"/>
      <w:r>
        <w:rPr>
          <w:rFonts w:ascii="Cambria" w:hAnsi="Cambria"/>
          <w:noProof/>
          <w:sz w:val="24"/>
          <w:szCs w:val="24"/>
          <w:lang w:val="sr-Latn-CS"/>
        </w:rPr>
        <w:t>, člana 35 stav 1 tačka 7, člana 38 stav 1, člana 39 stav 1, člana 42 stav 2 i člana 129 stav 1 Statuta opštine Nikšić („Službeni list CG-Opštinski propisi“, br. 31/18 i 21/23). Specifičnost za ovu odluku je pozivanje na član 42 stav 2 Statuta, a razlog je što se ova odluka uglavnom, donosi krajem godine pa se propisuje da stupa na snagu danom objavljivanja, a primjenjuje se od 1.01., godine na koju se odnosi, kako bi ista blagovremeno stupila na snagu i mogla da se primjenjuje.</w:t>
      </w:r>
    </w:p>
    <w:p w14:paraId="1065887D" w14:textId="77777777" w:rsidR="00FA33A1" w:rsidRDefault="00FA33A1" w:rsidP="00FA33A1">
      <w:pPr>
        <w:rPr>
          <w:rFonts w:ascii="Cambria" w:hAnsi="Cambria"/>
          <w:b/>
          <w:noProof/>
          <w:sz w:val="24"/>
          <w:szCs w:val="24"/>
          <w:lang w:val="sr-Latn-CS"/>
        </w:rPr>
      </w:pPr>
    </w:p>
    <w:p w14:paraId="2231E0DA" w14:textId="77777777" w:rsidR="00FA33A1" w:rsidRDefault="00FA33A1" w:rsidP="00FA33A1">
      <w:pPr>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PREDLAGAČ: Predsjednik Opštine</w:t>
      </w:r>
    </w:p>
    <w:p w14:paraId="6E8BE2EF" w14:textId="77777777" w:rsidR="00FA33A1" w:rsidRDefault="00FA33A1" w:rsidP="00FA33A1">
      <w:pPr>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OBRAĐIVAČ: Sekretarijat za finansije, razvoj i preduzetništvo</w:t>
      </w:r>
    </w:p>
    <w:p w14:paraId="68C67126" w14:textId="77777777" w:rsidR="00FA33A1" w:rsidRDefault="00FA33A1" w:rsidP="00FA33A1">
      <w:pPr>
        <w:jc w:val="both"/>
        <w:rPr>
          <w:rFonts w:ascii="Cambria" w:hAnsi="Cambria" w:cs="Arial"/>
          <w:bCs/>
          <w:noProof/>
          <w:sz w:val="24"/>
          <w:szCs w:val="24"/>
          <w:lang w:val="sr-Latn-CS"/>
        </w:rPr>
      </w:pPr>
    </w:p>
    <w:p w14:paraId="1FEFB6D8" w14:textId="77777777" w:rsidR="00FA33A1" w:rsidRDefault="00FA33A1" w:rsidP="00FA33A1">
      <w:pPr>
        <w:spacing w:after="120" w:line="276" w:lineRule="auto"/>
        <w:jc w:val="both"/>
        <w:rPr>
          <w:rFonts w:ascii="Arial" w:hAnsi="Arial" w:cs="Arial"/>
          <w:noProof/>
          <w:lang w:val="sr-Latn-CS"/>
        </w:rPr>
      </w:pPr>
    </w:p>
    <w:p w14:paraId="4A462F7F" w14:textId="77777777" w:rsidR="00FA33A1" w:rsidRDefault="00FA33A1" w:rsidP="00FA33A1">
      <w:pPr>
        <w:jc w:val="center"/>
        <w:rPr>
          <w:rFonts w:ascii="Cambria" w:hAnsi="Cambria"/>
          <w:b/>
          <w:noProof/>
          <w:sz w:val="24"/>
          <w:szCs w:val="24"/>
          <w:lang w:val="sr-Latn-CS"/>
        </w:rPr>
      </w:pPr>
      <w:r>
        <w:rPr>
          <w:rFonts w:ascii="Cambria" w:hAnsi="Cambria"/>
          <w:b/>
          <w:noProof/>
          <w:sz w:val="24"/>
          <w:szCs w:val="24"/>
          <w:lang w:val="sr-Latn-CS"/>
        </w:rPr>
        <w:t>II - PLANIRANJE I PROGRAMIRANJE</w:t>
      </w:r>
    </w:p>
    <w:p w14:paraId="0198E95E" w14:textId="77777777" w:rsidR="00FA33A1" w:rsidRDefault="00FA33A1" w:rsidP="00FA33A1">
      <w:pPr>
        <w:jc w:val="center"/>
        <w:rPr>
          <w:rFonts w:ascii="Cambria" w:hAnsi="Cambria"/>
          <w:noProof/>
          <w:sz w:val="24"/>
          <w:szCs w:val="24"/>
          <w:lang w:val="sr-Latn-CS"/>
        </w:rPr>
      </w:pPr>
      <w:r>
        <w:rPr>
          <w:rFonts w:ascii="Cambria" w:hAnsi="Cambria"/>
          <w:b/>
          <w:noProof/>
          <w:sz w:val="24"/>
          <w:szCs w:val="24"/>
          <w:lang w:val="sr-Latn-CS"/>
        </w:rPr>
        <w:t>PLANOVI I PROGRAMI</w:t>
      </w:r>
    </w:p>
    <w:p w14:paraId="623D6089" w14:textId="77777777" w:rsidR="00FA33A1" w:rsidRDefault="00FA33A1" w:rsidP="00FA33A1">
      <w:pPr>
        <w:rPr>
          <w:rFonts w:ascii="Cambria" w:hAnsi="Cambria"/>
          <w:b/>
          <w:noProof/>
          <w:sz w:val="24"/>
          <w:szCs w:val="24"/>
          <w:u w:val="single"/>
          <w:lang w:val="sr-Latn-CS"/>
        </w:rPr>
      </w:pPr>
      <w:r>
        <w:rPr>
          <w:rFonts w:ascii="Cambria" w:hAnsi="Cambria"/>
          <w:b/>
          <w:noProof/>
          <w:sz w:val="24"/>
          <w:szCs w:val="24"/>
          <w:u w:val="single"/>
          <w:lang w:val="sr-Latn-CS"/>
        </w:rPr>
        <w:t xml:space="preserve">I kvartal  </w:t>
      </w:r>
    </w:p>
    <w:p w14:paraId="67AD5A1C" w14:textId="77777777" w:rsidR="00FA33A1" w:rsidRDefault="00FA33A1" w:rsidP="00FA33A1">
      <w:pPr>
        <w:rPr>
          <w:rFonts w:ascii="Cambria" w:hAnsi="Cambria"/>
          <w:b/>
          <w:noProof/>
          <w:sz w:val="24"/>
          <w:szCs w:val="24"/>
          <w:u w:val="single"/>
          <w:lang w:val="sr-Latn-CS"/>
        </w:rPr>
      </w:pPr>
    </w:p>
    <w:p w14:paraId="035A4AD2" w14:textId="3CAA1BD2" w:rsidR="00FA33A1" w:rsidRDefault="0098315B" w:rsidP="00FA33A1">
      <w:pPr>
        <w:rPr>
          <w:rFonts w:ascii="Cambria" w:hAnsi="Cambria"/>
          <w:noProof/>
          <w:sz w:val="24"/>
          <w:szCs w:val="24"/>
          <w:lang w:val="sr-Latn-CS"/>
        </w:rPr>
      </w:pPr>
      <w:r>
        <w:rPr>
          <w:rFonts w:ascii="Cambria" w:hAnsi="Cambria"/>
          <w:noProof/>
          <w:sz w:val="24"/>
          <w:szCs w:val="24"/>
          <w:lang w:val="sr-Latn-CS"/>
        </w:rPr>
        <w:t xml:space="preserve"> </w:t>
      </w:r>
      <w:r w:rsidR="00DF02E2">
        <w:rPr>
          <w:rFonts w:ascii="Cambria" w:hAnsi="Cambria"/>
          <w:noProof/>
          <w:sz w:val="24"/>
          <w:szCs w:val="24"/>
          <w:lang w:val="sr-Latn-CS"/>
        </w:rPr>
        <w:t xml:space="preserve">  </w:t>
      </w:r>
      <w:r w:rsidR="00FA33A1">
        <w:rPr>
          <w:rFonts w:ascii="Cambria" w:hAnsi="Cambria"/>
          <w:noProof/>
          <w:sz w:val="24"/>
          <w:szCs w:val="24"/>
          <w:lang w:val="sr-Latn-CS"/>
        </w:rPr>
        <w:t>1. Predlog  programa podsticajnih mjera za razvoj poljoprivredne proizvodnje u</w:t>
      </w:r>
      <w:r w:rsidR="00DA10A1">
        <w:rPr>
          <w:rFonts w:ascii="Cambria" w:hAnsi="Cambria"/>
          <w:noProof/>
          <w:sz w:val="24"/>
          <w:szCs w:val="24"/>
          <w:lang w:val="sr-Latn-CS"/>
        </w:rPr>
        <w:t xml:space="preserve"> </w:t>
      </w:r>
      <w:r w:rsidR="00FA33A1">
        <w:rPr>
          <w:rFonts w:ascii="Cambria" w:hAnsi="Cambria"/>
          <w:noProof/>
          <w:sz w:val="24"/>
          <w:szCs w:val="24"/>
          <w:lang w:val="sr-Latn-CS"/>
        </w:rPr>
        <w:t>opštini  Nikšić za 2025. godinu</w:t>
      </w:r>
    </w:p>
    <w:p w14:paraId="39F51F3A" w14:textId="77777777" w:rsidR="00FA33A1" w:rsidRDefault="00FA33A1" w:rsidP="00FA33A1">
      <w:pPr>
        <w:rPr>
          <w:rFonts w:ascii="Cambria" w:hAnsi="Cambria"/>
          <w:noProof/>
          <w:sz w:val="24"/>
          <w:szCs w:val="24"/>
          <w:lang w:val="sr-Latn-CS"/>
        </w:rPr>
      </w:pPr>
    </w:p>
    <w:p w14:paraId="0BBBBA1E"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donošenje ovog programa sadržan je u članu 38 stav 1 tačka 2 Zakona o lokalnoj samoupra</w:t>
      </w:r>
      <w:bookmarkStart w:id="1" w:name="_Hlk149909582"/>
      <w:r>
        <w:rPr>
          <w:rFonts w:ascii="Cambria" w:hAnsi="Cambria"/>
          <w:noProof/>
          <w:sz w:val="24"/>
          <w:szCs w:val="24"/>
          <w:lang w:val="sr-Latn-CS"/>
        </w:rPr>
        <w:t xml:space="preserve">vi („Službeni list CG“, br. </w:t>
      </w:r>
      <w:bookmarkEnd w:id="1"/>
      <w:r>
        <w:rPr>
          <w:rFonts w:ascii="Cambria" w:hAnsi="Cambria"/>
          <w:noProof/>
          <w:sz w:val="24"/>
          <w:szCs w:val="24"/>
          <w:lang w:val="sr-Latn-CS"/>
        </w:rPr>
        <w:t xml:space="preserve">2/18, 34/19, 38/20, 50/22 i 84/22), člana 20 i člana 25 stav 2 Zakona o poljoprivredi i ruralnom razvoju („Službeni  list CG“, br. 56/09, 18/11, 40/11, 34/14, 1/15, 30/17, 51/17 i 59/21) i člana 35 stav 1 tačka 2 i člana 38 stav 1 Statuta opštine Nikšić („Službeni list CG“ – Opštinski propisi, br. 31/18 i 21/23) kojim je propisano da lokalna samouprava može da uvede mjere podrške lokalnom razvoju i da se pored sredstava iz budžeta Crne Gore, za podsticaj razvoja poljoprivrede i ruralnih područja mogu koristiti sredstva lokalne samouprave. </w:t>
      </w:r>
    </w:p>
    <w:p w14:paraId="3BDFCD84" w14:textId="77777777" w:rsidR="00FA33A1" w:rsidRDefault="00FA33A1" w:rsidP="00FA33A1">
      <w:pPr>
        <w:jc w:val="both"/>
        <w:rPr>
          <w:rFonts w:ascii="Cambria" w:hAnsi="Cambria"/>
          <w:noProof/>
          <w:sz w:val="24"/>
          <w:szCs w:val="24"/>
          <w:lang w:val="sr-Latn-CS"/>
        </w:rPr>
      </w:pPr>
    </w:p>
    <w:p w14:paraId="13DC18C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7DAF12E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finansije, razvoj i preduzetništvo</w:t>
      </w:r>
    </w:p>
    <w:p w14:paraId="40754A37" w14:textId="77777777" w:rsidR="00FA33A1" w:rsidRDefault="00FA33A1" w:rsidP="00FA33A1">
      <w:pPr>
        <w:rPr>
          <w:rFonts w:ascii="Cambria" w:hAnsi="Cambria"/>
          <w:noProof/>
          <w:sz w:val="24"/>
          <w:szCs w:val="24"/>
          <w:lang w:val="sr-Latn-CS"/>
        </w:rPr>
      </w:pPr>
    </w:p>
    <w:p w14:paraId="6EACE43D" w14:textId="4FFBC588" w:rsidR="00FA33A1" w:rsidRDefault="0098315B"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2. Predlog  programa privremenih objekata na teritoriji opštine Nikšić </w:t>
      </w:r>
    </w:p>
    <w:p w14:paraId="79BCE434" w14:textId="77777777" w:rsidR="00FA33A1" w:rsidRDefault="00FA33A1" w:rsidP="00FA33A1">
      <w:pPr>
        <w:rPr>
          <w:rFonts w:ascii="Cambria" w:hAnsi="Cambria"/>
          <w:noProof/>
          <w:sz w:val="24"/>
          <w:szCs w:val="24"/>
          <w:lang w:val="sr-Latn-CS"/>
        </w:rPr>
      </w:pPr>
    </w:p>
    <w:p w14:paraId="5E8B9C65"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116 Zakona o planiranju i izgradnji objekata („Službeni list CG“, br. 64/17, 44/18, 63/18, 11/19 , 82/20, 86/22 i 4/23), između ostalog propisano je da se </w:t>
      </w:r>
      <w:r>
        <w:rPr>
          <w:rFonts w:ascii="Cambria" w:hAnsi="Cambria"/>
          <w:noProof/>
          <w:sz w:val="24"/>
          <w:szCs w:val="24"/>
          <w:lang w:val="sr-Latn-CS"/>
        </w:rPr>
        <w:lastRenderedPageBreak/>
        <w:t>privremeni objekti postavljaju i grade u skladu sa programom, da program sadrži, naročito zone i smjernice sa urbanističkim uslovima za postavljanje privremenih objekata, kao i vrste, oblik i dimenzije privremenih objekata, kao i da program donosi jedinica lokalne samouprave za period od pet godina, a po prethodno pribavljenoj saglasnosti Ministarstva i organa državne uprave nadležnih za turizam i organa za zaštitu kulturnih dobara i zaštitu životne sredine, u odnosu na zaštićena područja, kao i organa uprave nadležnog za saobraćaj u odnosu na objekte uz državni put i organa lokalne uprave nadležnog za saobraćaj u odnosu na privremene objekte uz opštinski put.</w:t>
      </w:r>
    </w:p>
    <w:p w14:paraId="2CFBB21F" w14:textId="77777777" w:rsidR="00FA33A1" w:rsidRDefault="00FA33A1" w:rsidP="00FA33A1">
      <w:pPr>
        <w:rPr>
          <w:rFonts w:ascii="Cambria" w:hAnsi="Cambria"/>
          <w:noProof/>
          <w:sz w:val="24"/>
          <w:szCs w:val="24"/>
          <w:lang w:val="sr-Latn-CS"/>
        </w:rPr>
      </w:pPr>
    </w:p>
    <w:p w14:paraId="4EED2A8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7B8539A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uređenje prostora i zaštitu životne sredine</w:t>
      </w:r>
    </w:p>
    <w:p w14:paraId="3731D92D" w14:textId="77777777" w:rsidR="00FA33A1" w:rsidRDefault="00FA33A1" w:rsidP="00FA33A1">
      <w:pPr>
        <w:rPr>
          <w:rFonts w:ascii="Cambria" w:hAnsi="Cambria"/>
          <w:b/>
          <w:noProof/>
          <w:sz w:val="24"/>
          <w:szCs w:val="24"/>
          <w:u w:val="single"/>
          <w:lang w:val="sr-Latn-CS"/>
        </w:rPr>
      </w:pPr>
    </w:p>
    <w:p w14:paraId="0E656EB0"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64541985" w14:textId="77777777" w:rsidR="00FA33A1" w:rsidRDefault="00FA33A1" w:rsidP="00FA33A1">
      <w:pPr>
        <w:rPr>
          <w:rFonts w:ascii="Cambria" w:hAnsi="Cambria"/>
          <w:b/>
          <w:noProof/>
          <w:sz w:val="24"/>
          <w:szCs w:val="24"/>
          <w:u w:val="single"/>
          <w:lang w:val="sr-Latn-CS"/>
        </w:rPr>
      </w:pPr>
      <w:r>
        <w:rPr>
          <w:rFonts w:ascii="Cambria" w:hAnsi="Cambria"/>
          <w:b/>
          <w:noProof/>
          <w:sz w:val="24"/>
          <w:szCs w:val="24"/>
          <w:u w:val="single"/>
          <w:lang w:val="sr-Latn-CS"/>
        </w:rPr>
        <w:t>III kvartal</w:t>
      </w:r>
    </w:p>
    <w:p w14:paraId="0963FD61" w14:textId="77777777" w:rsidR="00FA33A1" w:rsidRDefault="00FA33A1" w:rsidP="00FA33A1">
      <w:pPr>
        <w:rPr>
          <w:rFonts w:ascii="Cambria" w:hAnsi="Cambria"/>
          <w:b/>
          <w:noProof/>
          <w:sz w:val="24"/>
          <w:szCs w:val="24"/>
          <w:u w:val="single"/>
          <w:lang w:val="sr-Latn-CS"/>
        </w:rPr>
      </w:pPr>
    </w:p>
    <w:p w14:paraId="5BFC2197" w14:textId="08D5C222" w:rsidR="00FA33A1" w:rsidRDefault="0098315B"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1. Predlog programa urbane sanacije  </w:t>
      </w:r>
    </w:p>
    <w:p w14:paraId="72A19643" w14:textId="77777777" w:rsidR="00FA33A1" w:rsidRDefault="00FA33A1" w:rsidP="00FA33A1">
      <w:pPr>
        <w:rPr>
          <w:rFonts w:ascii="Cambria" w:hAnsi="Cambria"/>
          <w:noProof/>
          <w:sz w:val="24"/>
          <w:szCs w:val="24"/>
          <w:lang w:val="sr-Latn-CS"/>
        </w:rPr>
      </w:pPr>
    </w:p>
    <w:p w14:paraId="3C0E8492" w14:textId="77777777" w:rsidR="00FA33A1" w:rsidRDefault="00FA33A1" w:rsidP="00B953CB">
      <w:pPr>
        <w:jc w:val="both"/>
        <w:rPr>
          <w:rFonts w:ascii="Cambria" w:hAnsi="Cambria"/>
          <w:noProof/>
          <w:sz w:val="24"/>
          <w:szCs w:val="24"/>
          <w:lang w:val="sr-Latn-CS"/>
        </w:rPr>
      </w:pPr>
      <w:r>
        <w:rPr>
          <w:rFonts w:ascii="Cambria" w:hAnsi="Cambria"/>
          <w:noProof/>
          <w:sz w:val="24"/>
          <w:szCs w:val="24"/>
          <w:lang w:val="sr-Latn-CS"/>
        </w:rPr>
        <w:t xml:space="preserve">  Članom 5 st. 1 tačka 26, Zakona o planiranju prostora i izgradnji objekata pojam „urbana sanacija definisan je kao skup planskih mjera i uslova koja se unapređuje karakter izgrađenog dijela građevinskog područja i javnih površina devastiranih bespravnom gradnjom, vrši njihovo komunalno opremanje, kao i sprovode mjere urbane revitalizacije u cilju saniranja djelimično realizovanih investicija.“</w:t>
      </w:r>
    </w:p>
    <w:p w14:paraId="1400B52D" w14:textId="77777777" w:rsidR="00FA33A1" w:rsidRDefault="00FA33A1" w:rsidP="00B953CB">
      <w:pPr>
        <w:jc w:val="both"/>
        <w:rPr>
          <w:rFonts w:ascii="Cambria" w:hAnsi="Cambria"/>
          <w:noProof/>
          <w:sz w:val="24"/>
          <w:szCs w:val="24"/>
          <w:lang w:val="sr-Latn-CS"/>
        </w:rPr>
      </w:pPr>
      <w:r>
        <w:rPr>
          <w:rFonts w:ascii="Cambria" w:hAnsi="Cambria"/>
          <w:noProof/>
          <w:sz w:val="24"/>
          <w:szCs w:val="24"/>
          <w:lang w:val="sr-Latn-CS"/>
        </w:rPr>
        <w:t xml:space="preserve">     Članom 164 stav 11, Zakona o planiranju prostora i izgradnji objekata propisano je: „Visina, uslove, način, rokove i postupak plaćanja nakanade za urbanu sanaciju, u skladu sa kriterijumima iz st. 45 ovog člana propisuje nadležni organ Lokalne samouprave, po prethodnoj saglasnosti Vlade.“</w:t>
      </w:r>
    </w:p>
    <w:p w14:paraId="7A33348B" w14:textId="77777777" w:rsidR="00FA33A1" w:rsidRDefault="00FA33A1" w:rsidP="00B953CB">
      <w:pPr>
        <w:jc w:val="both"/>
        <w:rPr>
          <w:rFonts w:ascii="Cambria" w:hAnsi="Cambria"/>
          <w:noProof/>
          <w:sz w:val="24"/>
          <w:szCs w:val="24"/>
          <w:lang w:val="sr-Latn-CS"/>
        </w:rPr>
      </w:pPr>
      <w:r>
        <w:rPr>
          <w:rFonts w:ascii="Cambria" w:hAnsi="Cambria"/>
          <w:noProof/>
          <w:sz w:val="24"/>
          <w:szCs w:val="24"/>
          <w:lang w:val="sr-Latn-CS"/>
        </w:rPr>
        <w:t xml:space="preserve">     Članom 169 dalje je propisano da „jedinica Lokane samouprave je dužna da sredstva ostvarena od naknade za urbanu sanaciju i naknade za korišćenje prostora iz čl. 168, ovog Zakona, koristi za sporvođenje mjera urbane sanacije i za obezbjeđivanje alternativnog smještaja, u skladu sa ovim Zakonom. Sprovođenjem mjera urbane sanacije iz stava 1 ovog člana jedinica Lokalne samouprave obezbjeđuje u skladu sa programom urbane sanacije. Program iz stava 2 ovog člana donosi jedinica Lokalne samouprave. </w:t>
      </w:r>
    </w:p>
    <w:p w14:paraId="1973B75A" w14:textId="77777777" w:rsidR="00FA33A1" w:rsidRDefault="00FA33A1" w:rsidP="00B953CB">
      <w:pPr>
        <w:jc w:val="both"/>
        <w:rPr>
          <w:rFonts w:ascii="Cambria" w:hAnsi="Cambria"/>
          <w:noProof/>
          <w:sz w:val="24"/>
          <w:szCs w:val="24"/>
          <w:lang w:val="sr-Latn-CS"/>
        </w:rPr>
      </w:pPr>
    </w:p>
    <w:p w14:paraId="074DBF1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4CA92641"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uređenje prostora i zaštitu životne sredine</w:t>
      </w:r>
    </w:p>
    <w:p w14:paraId="102D7557" w14:textId="77777777" w:rsidR="00FA33A1" w:rsidRDefault="00FA33A1" w:rsidP="00FA33A1">
      <w:pPr>
        <w:rPr>
          <w:rFonts w:ascii="Cambria" w:hAnsi="Cambria"/>
          <w:noProof/>
          <w:sz w:val="24"/>
          <w:szCs w:val="24"/>
          <w:lang w:val="sr-Latn-CS"/>
        </w:rPr>
      </w:pPr>
    </w:p>
    <w:p w14:paraId="3AFB4965" w14:textId="77777777" w:rsidR="00FA33A1" w:rsidRDefault="00FA33A1" w:rsidP="00FA33A1">
      <w:pPr>
        <w:rPr>
          <w:rFonts w:ascii="Cambria" w:hAnsi="Cambria"/>
          <w:noProof/>
          <w:sz w:val="24"/>
          <w:szCs w:val="24"/>
          <w:lang w:val="sr-Latn-CS"/>
        </w:rPr>
      </w:pPr>
    </w:p>
    <w:p w14:paraId="553B89C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2. Predlog Lokalnog akcionog plana za postizanje rodne ravnopranosti u opštini Nikšić za period 2025-2028. godine</w:t>
      </w:r>
    </w:p>
    <w:p w14:paraId="682141DA" w14:textId="77777777" w:rsidR="00FA33A1" w:rsidRDefault="00FA33A1" w:rsidP="00FA33A1">
      <w:pPr>
        <w:rPr>
          <w:rFonts w:ascii="Cambria" w:hAnsi="Cambria"/>
          <w:noProof/>
          <w:sz w:val="24"/>
          <w:szCs w:val="24"/>
          <w:lang w:val="sr-Latn-CS"/>
        </w:rPr>
      </w:pPr>
    </w:p>
    <w:p w14:paraId="5EE828A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Lokalni akcioni plan donosi se u skladu sa odredbama čl. 18 stav 1 Zakona o rodnoj ravnopravnosti ( "SL. List CG.“, br. 46/07, 73/10, 40/11 i 35/15) kojim je propisano da se pozitivne mjere utvrđuju akcionim planovima za podsticanje i ostavrivanje rodne ravnopravnosti na osnovu analize položaja žena i muškaraca u oblasti za koju se utvrđuju.</w:t>
      </w:r>
    </w:p>
    <w:p w14:paraId="35235152" w14:textId="189A2576" w:rsidR="00FA33A1" w:rsidRDefault="0098315B" w:rsidP="0098315B">
      <w:pPr>
        <w:jc w:val="both"/>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  Lokalni akcioni plan predstavlja odlučnost Opštine Nikšić da stvori institucionalne mehanizme za uspostavljane i upoređenje politika rodne ravnopravnosti jednakih mogućnosti, kao i da podstiče na primjenu međunarodnih normi kojima se štite ljudska </w:t>
      </w:r>
      <w:r w:rsidR="00FA33A1">
        <w:rPr>
          <w:rFonts w:ascii="Cambria" w:hAnsi="Cambria"/>
          <w:noProof/>
          <w:sz w:val="24"/>
          <w:szCs w:val="24"/>
          <w:lang w:val="sr-Latn-CS"/>
        </w:rPr>
        <w:lastRenderedPageBreak/>
        <w:t xml:space="preserve">prava, promoviše ravnopravnost polova i stvara realne predpostavke za efikasnu prevenciju svih obliježja diskriminacije i rodne nejednakosti u zajednici. </w:t>
      </w:r>
    </w:p>
    <w:p w14:paraId="26F37F9F" w14:textId="77777777" w:rsidR="00FA33A1" w:rsidRDefault="00FA33A1" w:rsidP="00FA33A1">
      <w:pPr>
        <w:jc w:val="both"/>
        <w:rPr>
          <w:rFonts w:ascii="Cambria" w:hAnsi="Cambria"/>
          <w:noProof/>
          <w:sz w:val="24"/>
          <w:szCs w:val="24"/>
          <w:lang w:val="sr-Latn-CS"/>
        </w:rPr>
      </w:pPr>
    </w:p>
    <w:p w14:paraId="6673BF84"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0187131C"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kulturu, sport, mlade i socijalno staranje</w:t>
      </w:r>
    </w:p>
    <w:p w14:paraId="35F4B8B8" w14:textId="77777777" w:rsidR="00FA33A1" w:rsidRDefault="00FA33A1" w:rsidP="00FA33A1">
      <w:pPr>
        <w:rPr>
          <w:rFonts w:ascii="Cambria" w:hAnsi="Cambria"/>
          <w:noProof/>
          <w:sz w:val="24"/>
          <w:szCs w:val="24"/>
          <w:lang w:val="sr-Latn-CS"/>
        </w:rPr>
      </w:pPr>
    </w:p>
    <w:p w14:paraId="085F3062" w14:textId="77777777" w:rsidR="00FA33A1" w:rsidRDefault="00FA33A1" w:rsidP="00FA33A1">
      <w:pPr>
        <w:rPr>
          <w:rFonts w:ascii="Cambria" w:hAnsi="Cambria"/>
          <w:noProof/>
          <w:sz w:val="24"/>
          <w:szCs w:val="24"/>
          <w:lang w:val="sr-Latn-CS"/>
        </w:rPr>
      </w:pPr>
    </w:p>
    <w:p w14:paraId="46CFCDC2" w14:textId="6BA4B759" w:rsidR="00FA33A1" w:rsidRDefault="00FA33A1" w:rsidP="00FA33A1">
      <w:pPr>
        <w:rPr>
          <w:rFonts w:ascii="Cambria" w:hAnsi="Cambria"/>
          <w:noProof/>
          <w:sz w:val="24"/>
          <w:szCs w:val="24"/>
          <w:lang w:val="sr-Latn-CS"/>
        </w:rPr>
      </w:pPr>
      <w:r>
        <w:rPr>
          <w:rFonts w:ascii="Cambria" w:hAnsi="Cambria"/>
          <w:noProof/>
          <w:sz w:val="24"/>
          <w:szCs w:val="24"/>
          <w:lang w:val="sr-Latn-CS"/>
        </w:rPr>
        <w:t>3. Predlog programa rada Kancelarije za prevenciju bolesti zavisnosti za period  jul</w:t>
      </w:r>
      <w:r w:rsidR="00DA10A1">
        <w:rPr>
          <w:rFonts w:ascii="Cambria" w:hAnsi="Cambria"/>
          <w:noProof/>
          <w:sz w:val="24"/>
          <w:szCs w:val="24"/>
          <w:lang w:val="sr-Latn-CS"/>
        </w:rPr>
        <w:t xml:space="preserve"> </w:t>
      </w:r>
      <w:r>
        <w:rPr>
          <w:rFonts w:ascii="Cambria" w:hAnsi="Cambria"/>
          <w:noProof/>
          <w:sz w:val="24"/>
          <w:szCs w:val="24"/>
          <w:lang w:val="sr-Latn-CS"/>
        </w:rPr>
        <w:t xml:space="preserve">2025- jul 2026. godine    </w:t>
      </w:r>
    </w:p>
    <w:p w14:paraId="2D15611F" w14:textId="77777777" w:rsidR="00FA33A1" w:rsidRDefault="00FA33A1" w:rsidP="00FA33A1">
      <w:pPr>
        <w:rPr>
          <w:rFonts w:ascii="Cambria" w:hAnsi="Cambria"/>
          <w:noProof/>
          <w:sz w:val="24"/>
          <w:szCs w:val="24"/>
          <w:lang w:val="sr-Latn-CS"/>
        </w:rPr>
      </w:pPr>
    </w:p>
    <w:p w14:paraId="283BAD57" w14:textId="5E881DB0" w:rsidR="00FA33A1" w:rsidRDefault="00FA33A1" w:rsidP="00DA10A1">
      <w:pPr>
        <w:jc w:val="both"/>
        <w:outlineLvl w:val="0"/>
        <w:rPr>
          <w:rFonts w:ascii="Cambria" w:hAnsi="Cambria"/>
          <w:noProof/>
          <w:sz w:val="24"/>
          <w:szCs w:val="24"/>
          <w:lang w:val="sr-Latn-CS"/>
        </w:rPr>
      </w:pPr>
      <w:r>
        <w:rPr>
          <w:rFonts w:ascii="Cambria" w:hAnsi="Cambria"/>
          <w:noProof/>
          <w:sz w:val="24"/>
          <w:szCs w:val="24"/>
          <w:lang w:val="sr-Latn-CS"/>
        </w:rPr>
        <w:t xml:space="preserve">     Program  aktivnosti usmjeren je na prevenciju bolesti zavisnosti među djecom i</w:t>
      </w:r>
      <w:r w:rsidR="00DA10A1">
        <w:rPr>
          <w:rFonts w:ascii="Cambria" w:hAnsi="Cambria"/>
          <w:noProof/>
          <w:sz w:val="24"/>
          <w:szCs w:val="24"/>
          <w:lang w:val="sr-Latn-CS"/>
        </w:rPr>
        <w:t xml:space="preserve"> </w:t>
      </w:r>
      <w:r>
        <w:rPr>
          <w:rFonts w:ascii="Cambria" w:hAnsi="Cambria"/>
          <w:noProof/>
          <w:sz w:val="24"/>
          <w:szCs w:val="24"/>
          <w:lang w:val="sr-Latn-CS"/>
        </w:rPr>
        <w:t>mladima u Nikšiću i temelji se na unuiverzalnim principima unapređenja zdravlja i socijalnih vještina, koristeći različite i naučno utemaljene pristupe koji su prilagođeni so</w:t>
      </w:r>
      <w:r w:rsidR="00DA10A1">
        <w:rPr>
          <w:rFonts w:ascii="Cambria" w:hAnsi="Cambria"/>
          <w:noProof/>
          <w:sz w:val="24"/>
          <w:szCs w:val="24"/>
          <w:lang w:val="sr-Latn-CS"/>
        </w:rPr>
        <w:t>cio</w:t>
      </w:r>
      <w:r>
        <w:rPr>
          <w:rFonts w:ascii="Cambria" w:hAnsi="Cambria"/>
          <w:noProof/>
          <w:sz w:val="24"/>
          <w:szCs w:val="24"/>
          <w:lang w:val="sr-Latn-CS"/>
        </w:rPr>
        <w:t>loškim, ekonomskim, istorijskim i kulturološkim specifičnostima, kao i uzrastu ciljne grupe.</w:t>
      </w:r>
    </w:p>
    <w:p w14:paraId="03D0F2D5" w14:textId="2EC00ED4" w:rsidR="00FA33A1" w:rsidRDefault="0098315B" w:rsidP="00DA10A1">
      <w:pPr>
        <w:jc w:val="both"/>
        <w:outlineLvl w:val="0"/>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 Program je usklađen sa savremenim trendovima i potrebama mladih i baviće se izazovima kao što su upotreba novih duvanskih proizvoda, tolerancija na alkohol,  rano eksperimentisanje sa psihoaktivnim supstancam i  zavisnost od kockanja, video igara i interneta.</w:t>
      </w:r>
    </w:p>
    <w:p w14:paraId="0200802B" w14:textId="77777777" w:rsidR="00FA33A1" w:rsidRDefault="00FA33A1" w:rsidP="00FA33A1">
      <w:pPr>
        <w:rPr>
          <w:rFonts w:ascii="Cambria" w:hAnsi="Cambria"/>
          <w:noProof/>
          <w:sz w:val="24"/>
          <w:szCs w:val="24"/>
          <w:lang w:val="sr-Latn-CS"/>
        </w:rPr>
      </w:pPr>
    </w:p>
    <w:p w14:paraId="68419A3B" w14:textId="77777777" w:rsidR="00FA33A1" w:rsidRDefault="00FA33A1" w:rsidP="00FA33A1">
      <w:pPr>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PREDLAGAČ: Predsjednik Opštine</w:t>
      </w:r>
    </w:p>
    <w:p w14:paraId="10E2B87A" w14:textId="77777777" w:rsidR="00426C13"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kulturu, sport, mlade i socijalno staranje - Kancelarija za </w:t>
      </w:r>
    </w:p>
    <w:p w14:paraId="7E587AAD" w14:textId="64CBE660" w:rsidR="00426C13" w:rsidRDefault="00426C13"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prevenciju bolesti zavisnosti</w:t>
      </w:r>
    </w:p>
    <w:p w14:paraId="0D4507FD" w14:textId="0A1C0C5A" w:rsidR="00FA33A1" w:rsidRDefault="00FA33A1" w:rsidP="00FA33A1">
      <w:pPr>
        <w:jc w:val="both"/>
        <w:rPr>
          <w:rFonts w:ascii="Cambria" w:hAnsi="Cambria"/>
          <w:noProof/>
          <w:sz w:val="24"/>
          <w:szCs w:val="24"/>
          <w:lang w:val="sr-Latn-CS"/>
        </w:rPr>
      </w:pPr>
    </w:p>
    <w:p w14:paraId="2C50270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19F671F8" w14:textId="4C61ECCF" w:rsidR="00FA33A1" w:rsidRDefault="00FA33A1" w:rsidP="00FA33A1">
      <w:pPr>
        <w:jc w:val="both"/>
        <w:rPr>
          <w:rFonts w:ascii="Cambria" w:hAnsi="Cambria"/>
          <w:b/>
          <w:noProof/>
          <w:sz w:val="24"/>
          <w:szCs w:val="24"/>
          <w:u w:val="single"/>
          <w:lang w:val="sr-Latn-CS"/>
        </w:rPr>
      </w:pPr>
      <w:r>
        <w:rPr>
          <w:rFonts w:ascii="Cambria" w:hAnsi="Cambria"/>
          <w:b/>
          <w:noProof/>
          <w:sz w:val="24"/>
          <w:szCs w:val="24"/>
          <w:u w:val="single"/>
          <w:lang w:val="sr-Latn-CS"/>
        </w:rPr>
        <w:t xml:space="preserve"> IV kvartal</w:t>
      </w:r>
    </w:p>
    <w:p w14:paraId="1E7EE793" w14:textId="77777777" w:rsidR="00FA33A1" w:rsidRDefault="00FA33A1" w:rsidP="00FA33A1">
      <w:pPr>
        <w:jc w:val="both"/>
        <w:rPr>
          <w:rFonts w:ascii="Cambria" w:hAnsi="Cambria"/>
          <w:noProof/>
          <w:sz w:val="24"/>
          <w:szCs w:val="24"/>
          <w:lang w:val="sr-Latn-CS"/>
        </w:rPr>
      </w:pPr>
    </w:p>
    <w:p w14:paraId="02D037AE" w14:textId="77777777" w:rsidR="00EC57EE" w:rsidRDefault="00FA33A1" w:rsidP="00EC57EE">
      <w:pPr>
        <w:jc w:val="both"/>
        <w:rPr>
          <w:rFonts w:ascii="Cambria" w:hAnsi="Cambria"/>
          <w:noProof/>
          <w:sz w:val="24"/>
          <w:szCs w:val="24"/>
          <w:lang w:val="sr-Latn-CS"/>
        </w:rPr>
      </w:pPr>
      <w:r>
        <w:rPr>
          <w:rFonts w:ascii="Cambria" w:hAnsi="Cambria"/>
          <w:noProof/>
          <w:sz w:val="24"/>
          <w:szCs w:val="24"/>
          <w:lang w:val="sr-Latn-CS"/>
        </w:rPr>
        <w:t xml:space="preserve"> 1.Predlog programa rada Skupštine opštine Nikšić za 2026. godinu</w:t>
      </w:r>
    </w:p>
    <w:p w14:paraId="31C58275" w14:textId="77777777" w:rsidR="00EC57EE" w:rsidRDefault="00EC57EE" w:rsidP="00EC57EE">
      <w:pPr>
        <w:jc w:val="both"/>
        <w:rPr>
          <w:rFonts w:ascii="Cambria" w:hAnsi="Cambria"/>
          <w:noProof/>
          <w:sz w:val="24"/>
          <w:szCs w:val="24"/>
          <w:lang w:val="sr-Latn-CS"/>
        </w:rPr>
      </w:pPr>
    </w:p>
    <w:p w14:paraId="40535857" w14:textId="08F4C8BC" w:rsidR="00FA33A1" w:rsidRPr="00EC57EE" w:rsidRDefault="00FA33A1" w:rsidP="00EC57EE">
      <w:pPr>
        <w:jc w:val="both"/>
        <w:rPr>
          <w:rFonts w:ascii="Cambria" w:hAnsi="Cambria"/>
          <w:noProof/>
          <w:sz w:val="24"/>
          <w:szCs w:val="24"/>
          <w:lang w:val="sr-Latn-CS"/>
        </w:rPr>
      </w:pPr>
      <w:r>
        <w:rPr>
          <w:rFonts w:ascii="Cambria" w:hAnsi="Cambria"/>
          <w:noProof/>
          <w:sz w:val="24"/>
          <w:szCs w:val="24"/>
          <w:lang w:val="sr-Latn-RS"/>
        </w:rPr>
        <w:t xml:space="preserve">    Članom 38 Statuta opštine Nikšić („Službeni list CG-Opštinski propisi“, br. 31/18 i 21/23), propisano je da Skupština donosi program rada za kalendarsku godinu, da se programom rada definišu aktivnosti Skupštine i njihov osnovni sadržaj, nosioci posla i rokovi za razmatranje pojedinih pitanja i da Predlog programa rada Skupštine utvrđuje predsjednik Skupštine.</w:t>
      </w:r>
    </w:p>
    <w:p w14:paraId="5870E722" w14:textId="77777777" w:rsidR="00FA33A1" w:rsidRDefault="00FA33A1" w:rsidP="00FA33A1">
      <w:pPr>
        <w:pStyle w:val="Heading8"/>
        <w:rPr>
          <w:rFonts w:ascii="Cambria" w:hAnsi="Cambria"/>
          <w:noProof/>
          <w:sz w:val="24"/>
          <w:szCs w:val="24"/>
          <w:lang w:val="sr-Latn-RS"/>
        </w:rPr>
      </w:pPr>
    </w:p>
    <w:p w14:paraId="7E5FE1E8"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PREDLAGAČ: Predsjednik Skupštine</w:t>
      </w:r>
    </w:p>
    <w:p w14:paraId="3F6A8A53"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OBRAĐIVAČ: Služba za skupštinske poslove i Služba za saradnju, poslove </w:t>
      </w:r>
    </w:p>
    <w:p w14:paraId="75497488" w14:textId="17CBDF42"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predsjednika  i informisanje</w:t>
      </w:r>
    </w:p>
    <w:p w14:paraId="1E087234" w14:textId="77777777" w:rsidR="00FA33A1" w:rsidRDefault="00FA33A1" w:rsidP="00FA33A1">
      <w:pPr>
        <w:jc w:val="both"/>
        <w:rPr>
          <w:rFonts w:ascii="Cambria" w:hAnsi="Cambria"/>
          <w:noProof/>
          <w:sz w:val="24"/>
          <w:szCs w:val="24"/>
          <w:lang w:val="sr-Latn-CS"/>
        </w:rPr>
      </w:pPr>
    </w:p>
    <w:p w14:paraId="451204D7" w14:textId="77777777" w:rsidR="00FA33A1" w:rsidRDefault="00FA33A1" w:rsidP="00FA33A1">
      <w:pPr>
        <w:rPr>
          <w:rFonts w:ascii="Cambria" w:hAnsi="Cambria"/>
          <w:b/>
          <w:noProof/>
          <w:sz w:val="24"/>
          <w:szCs w:val="24"/>
          <w:lang w:val="sr-Latn-CS"/>
        </w:rPr>
      </w:pPr>
      <w:r>
        <w:rPr>
          <w:rFonts w:ascii="Cambria" w:hAnsi="Cambria"/>
          <w:noProof/>
          <w:sz w:val="24"/>
          <w:szCs w:val="24"/>
          <w:lang w:val="sr-Latn-CS"/>
        </w:rPr>
        <w:t>2. Predlog  p</w:t>
      </w:r>
      <w:r>
        <w:rPr>
          <w:rFonts w:ascii="Cambria" w:hAnsi="Cambria"/>
          <w:bCs/>
          <w:noProof/>
          <w:sz w:val="24"/>
          <w:szCs w:val="24"/>
          <w:lang w:val="sr-Latn-CS"/>
        </w:rPr>
        <w:t xml:space="preserve">rograma uređenja prostora opštine Nikšić za 2026. godinu      </w:t>
      </w:r>
    </w:p>
    <w:p w14:paraId="5F507EAD" w14:textId="77777777" w:rsidR="00FA33A1" w:rsidRDefault="00FA33A1" w:rsidP="00FA33A1">
      <w:pPr>
        <w:rPr>
          <w:rFonts w:ascii="Cambria" w:hAnsi="Cambria"/>
          <w:noProof/>
          <w:sz w:val="24"/>
          <w:szCs w:val="24"/>
          <w:lang w:val="sr-Latn-CS"/>
        </w:rPr>
      </w:pPr>
    </w:p>
    <w:p w14:paraId="2E189322"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244  Zakona o planiranju prostora i izgradnji objekata („Službeni list CG“, br. 64/17, 44/18, 63/18, 82/20, 86/22 i 4/23) navedeno je da danom stupanja na snagu ovog zakona prestaje da važi Zakon o regularizaciji neformalnih objekata („Službeni list CG“, br. 56/16, 13/17 i 47/17) i  Zakona o uređenju prostora i izgradnji objekata („Službeni list CG“, br. 51/08, 34/11, 35/13 i 33/14), osim odredbi čl. 7, 16, 63, 64, 65, 67, 67a i 162c, koji će se primjenjivati do donošenja Plana generalne regulacije Crne Gore.</w:t>
      </w:r>
    </w:p>
    <w:p w14:paraId="7FD1427C" w14:textId="77777777" w:rsidR="00FA33A1" w:rsidRDefault="00FA33A1" w:rsidP="00FA33A1">
      <w:pPr>
        <w:jc w:val="both"/>
        <w:rPr>
          <w:rFonts w:ascii="Cambria" w:hAnsi="Cambria"/>
          <w:noProof/>
          <w:sz w:val="24"/>
          <w:szCs w:val="24"/>
          <w:lang w:val="sr-Latn-CS"/>
        </w:rPr>
      </w:pPr>
    </w:p>
    <w:p w14:paraId="19F085A9"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lastRenderedPageBreak/>
        <w:t xml:space="preserve">     Članom 16 Zakona o uređenju prostora i izgradnji objekata („Službeni list CG“, br. 51/8, 34/11, 35/13 i 33/14), propisano je da skupština lokalne samouprave donosi jednogodišnji Program uređenja prostora koji sadrži dinamiku uređenja prostora, izvore finansiranja, rokove uređenja, operativne mjere za sprovođenje planskog dokumenta, prvenstveno mjere za komunalno opremanje građevinskog zemljišta iz člana 65 ovog zakona, kao i druge mjere za sprovođenje politike uređenja prostora.</w:t>
      </w:r>
    </w:p>
    <w:p w14:paraId="3B446C8D" w14:textId="77777777" w:rsidR="00FA33A1" w:rsidRDefault="00FA33A1" w:rsidP="00FA33A1">
      <w:pPr>
        <w:rPr>
          <w:rFonts w:ascii="Cambria" w:hAnsi="Cambria"/>
          <w:noProof/>
          <w:sz w:val="24"/>
          <w:szCs w:val="24"/>
          <w:lang w:val="sr-Latn-CS"/>
        </w:rPr>
      </w:pPr>
    </w:p>
    <w:p w14:paraId="4B0533FD"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21A857C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uređenje prostora i zaštitu životne sredine, </w:t>
      </w:r>
    </w:p>
    <w:p w14:paraId="523CA2EB" w14:textId="0D89CD9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investicije i projekte, Direkcija za imovinu, </w:t>
      </w:r>
    </w:p>
    <w:p w14:paraId="7B42F699" w14:textId="2CC60858"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finansije, razvoj i preduzetništvo</w:t>
      </w:r>
      <w:r>
        <w:rPr>
          <w:rFonts w:ascii="Cambria" w:hAnsi="Cambria"/>
          <w:b/>
          <w:bCs/>
          <w:noProof/>
          <w:sz w:val="24"/>
          <w:szCs w:val="24"/>
          <w:lang w:val="sr-Latn-CS"/>
        </w:rPr>
        <w:t xml:space="preserve">, </w:t>
      </w:r>
      <w:r>
        <w:rPr>
          <w:rFonts w:ascii="Cambria" w:hAnsi="Cambria"/>
          <w:bCs/>
          <w:noProof/>
          <w:sz w:val="24"/>
          <w:szCs w:val="24"/>
          <w:lang w:val="sr-Latn-CS"/>
        </w:rPr>
        <w:t>Sekretarijat za</w:t>
      </w:r>
      <w:r>
        <w:rPr>
          <w:rFonts w:ascii="Cambria" w:hAnsi="Cambria"/>
          <w:noProof/>
          <w:sz w:val="24"/>
          <w:szCs w:val="24"/>
          <w:lang w:val="sr-Latn-CS"/>
        </w:rPr>
        <w:t xml:space="preserve"> </w:t>
      </w:r>
    </w:p>
    <w:p w14:paraId="52FB34A1" w14:textId="219E036E"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                               </w:t>
      </w:r>
      <w:r>
        <w:rPr>
          <w:rFonts w:ascii="Cambria" w:hAnsi="Cambria"/>
          <w:bCs/>
          <w:noProof/>
          <w:sz w:val="24"/>
          <w:szCs w:val="24"/>
          <w:lang w:val="sr-Latn-CS"/>
        </w:rPr>
        <w:t>komunalne poslove i saobraćaj, Služba glavnog</w:t>
      </w:r>
      <w:r>
        <w:rPr>
          <w:rFonts w:ascii="Cambria" w:hAnsi="Cambria"/>
          <w:noProof/>
          <w:sz w:val="24"/>
          <w:szCs w:val="24"/>
          <w:lang w:val="sr-Latn-CS"/>
        </w:rPr>
        <w:t xml:space="preserve"> </w:t>
      </w:r>
      <w:r>
        <w:rPr>
          <w:rFonts w:ascii="Cambria" w:hAnsi="Cambria"/>
          <w:bCs/>
          <w:noProof/>
          <w:sz w:val="24"/>
          <w:szCs w:val="24"/>
          <w:lang w:val="sr-Latn-CS"/>
        </w:rPr>
        <w:t xml:space="preserve">gradskog arhitekte i </w:t>
      </w:r>
    </w:p>
    <w:p w14:paraId="0A1EF7CE" w14:textId="151E3B2C" w:rsidR="00FA33A1" w:rsidRDefault="00FA33A1" w:rsidP="00FA33A1">
      <w:pPr>
        <w:rPr>
          <w:rFonts w:ascii="Cambria" w:hAnsi="Cambria"/>
          <w:noProof/>
          <w:sz w:val="24"/>
          <w:szCs w:val="24"/>
          <w:lang w:val="sr-Latn-CS"/>
        </w:rPr>
      </w:pPr>
      <w:r>
        <w:rPr>
          <w:rFonts w:ascii="Cambria" w:hAnsi="Cambria"/>
          <w:bCs/>
          <w:noProof/>
          <w:sz w:val="24"/>
          <w:szCs w:val="24"/>
          <w:lang w:val="sr-Latn-CS"/>
        </w:rPr>
        <w:t xml:space="preserve">                               DOO „Agencija za projektovanje i planiranje “</w:t>
      </w:r>
    </w:p>
    <w:p w14:paraId="61156237" w14:textId="77777777" w:rsidR="00FA33A1" w:rsidRDefault="00FA33A1" w:rsidP="00FA33A1">
      <w:pPr>
        <w:jc w:val="both"/>
        <w:rPr>
          <w:rFonts w:ascii="Cambria" w:hAnsi="Cambria"/>
          <w:b/>
          <w:bCs/>
          <w:noProof/>
          <w:sz w:val="24"/>
          <w:szCs w:val="24"/>
          <w:lang w:val="sr-Latn-CS"/>
        </w:rPr>
      </w:pPr>
      <w:r>
        <w:rPr>
          <w:rFonts w:ascii="Cambria" w:hAnsi="Cambria"/>
          <w:b/>
          <w:bCs/>
          <w:noProof/>
          <w:sz w:val="24"/>
          <w:szCs w:val="24"/>
          <w:lang w:val="sr-Latn-CS"/>
        </w:rPr>
        <w:t xml:space="preserve">                         </w:t>
      </w:r>
    </w:p>
    <w:p w14:paraId="0C65C3A8" w14:textId="77777777" w:rsidR="00FA33A1" w:rsidRDefault="00FA33A1" w:rsidP="00FA33A1">
      <w:pPr>
        <w:jc w:val="both"/>
        <w:rPr>
          <w:rFonts w:ascii="Cambria" w:hAnsi="Cambria"/>
          <w:b/>
          <w:bCs/>
          <w:noProof/>
          <w:sz w:val="24"/>
          <w:szCs w:val="24"/>
          <w:lang w:val="sr-Latn-CS"/>
        </w:rPr>
      </w:pPr>
      <w:r>
        <w:rPr>
          <w:rFonts w:ascii="Cambria" w:hAnsi="Cambria"/>
          <w:noProof/>
          <w:sz w:val="24"/>
          <w:szCs w:val="24"/>
          <w:lang w:val="sr-Latn-CS"/>
        </w:rPr>
        <w:t>3</w:t>
      </w:r>
      <w:r>
        <w:rPr>
          <w:rFonts w:ascii="Cambria" w:hAnsi="Cambria"/>
          <w:b/>
          <w:bCs/>
          <w:noProof/>
          <w:sz w:val="24"/>
          <w:szCs w:val="24"/>
          <w:lang w:val="sr-Latn-CS"/>
        </w:rPr>
        <w:t xml:space="preserve">. </w:t>
      </w:r>
      <w:r>
        <w:rPr>
          <w:rFonts w:ascii="Cambria" w:hAnsi="Cambria"/>
          <w:noProof/>
          <w:sz w:val="24"/>
          <w:szCs w:val="24"/>
          <w:lang w:val="sr-Latn-CS"/>
        </w:rPr>
        <w:t>Predlog lokalnog programa socijalnog stanovanja opštine Nikšić za 2026. godinu</w:t>
      </w:r>
    </w:p>
    <w:p w14:paraId="370FB82F" w14:textId="77777777" w:rsidR="00FA33A1" w:rsidRDefault="00FA33A1" w:rsidP="00FA33A1">
      <w:pPr>
        <w:rPr>
          <w:rFonts w:ascii="Cambria" w:hAnsi="Cambria"/>
          <w:noProof/>
          <w:sz w:val="24"/>
          <w:szCs w:val="24"/>
          <w:lang w:val="sr-Latn-CS"/>
        </w:rPr>
      </w:pPr>
    </w:p>
    <w:p w14:paraId="7119A6B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6 Zakona o socijalnom stanovanju (“Službeni list CG”, broj 35/13), propisano je da u skladu sa programom socijalnog stanovanja, jedinica lokalne samouprave donosi lokalni program socijalnog stanovanja. Lokalni program naročito sadrži: lica, odnosno grupe lica na teritoriji jedinice lokalne samouprave, kojima će se rješavati pitanje socijalnog stanovanja u skladu sa ovim zakonom; obim i uslov odobravanja sredstava privrednim društvima, fizičkim licima i stambenim zadrugama, način vraćanja sredstava i bliža mjerila i kriterijume za utvrđivanje visine zakupnine za korišćenje stambenih objekata u skladu sa ovim zakonom.</w:t>
      </w:r>
    </w:p>
    <w:p w14:paraId="001E54F7" w14:textId="77777777" w:rsidR="00FA33A1" w:rsidRDefault="00FA33A1" w:rsidP="00FA33A1">
      <w:pPr>
        <w:jc w:val="both"/>
        <w:rPr>
          <w:rFonts w:ascii="Cambria" w:hAnsi="Cambria"/>
          <w:noProof/>
          <w:sz w:val="24"/>
          <w:szCs w:val="24"/>
          <w:lang w:val="sr-Latn-CS"/>
        </w:rPr>
      </w:pPr>
    </w:p>
    <w:p w14:paraId="26AE331E"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03EBBFE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kulturu, sport, mlade i socijalno staranje         </w:t>
      </w:r>
    </w:p>
    <w:p w14:paraId="062D8CB0" w14:textId="77777777" w:rsidR="00FA33A1" w:rsidRDefault="00FA33A1" w:rsidP="00FA33A1">
      <w:pPr>
        <w:rPr>
          <w:rFonts w:ascii="Cambria" w:hAnsi="Cambria"/>
          <w:noProof/>
          <w:sz w:val="24"/>
          <w:szCs w:val="24"/>
          <w:lang w:val="sr-Latn-CS"/>
        </w:rPr>
      </w:pPr>
    </w:p>
    <w:p w14:paraId="1C7ADCE9"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4. Program rada Društva sa ograničenom odgovornošću „Vodovod i kanalizacija“  Nikšić za 2026. godinu</w:t>
      </w:r>
    </w:p>
    <w:p w14:paraId="30798720" w14:textId="77777777" w:rsidR="00FA33A1" w:rsidRDefault="00FA33A1" w:rsidP="00FA33A1">
      <w:pPr>
        <w:rPr>
          <w:rFonts w:ascii="Cambria" w:hAnsi="Cambria"/>
          <w:noProof/>
          <w:sz w:val="24"/>
          <w:szCs w:val="24"/>
          <w:lang w:val="sr-Latn-CS"/>
        </w:rPr>
      </w:pPr>
    </w:p>
    <w:p w14:paraId="41419E1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Radi ostvarivanja javnog interesa u vršenju komunalnih djelatnosti, saglasno članu 26 Zakona o komunalnim djelatnostima („Službeni  list  CG“, br. 55/16, 2/18, 66/19 i 140/22) i članu 10 stav 1 alineja 6 Odluke o osnivanju Društva sa ograničenom odgovornošću “Vodovod i kanalizacija” Nikšić (“Službeni list CG-Opštinski propisi”, broj 29/19), Skupština donosi godišnji program rada Društva.</w:t>
      </w:r>
    </w:p>
    <w:p w14:paraId="0D5B569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rada definiše planske obaveze za predstojeću godinu u cilju uspješnog obavljanja zadataka iz osnovne djelatnosti u vodosnabdijevanju i odvođenju otpadnih voda, kao i u kontinuiranom unapređenju svih segmenata poslovanja. Programom će biti obuhvaćeni vrsta, obim, dinamika obavljanja poslova, tekuće održavanje, kao i finansijska sredstva.</w:t>
      </w:r>
    </w:p>
    <w:p w14:paraId="04159E19"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w:t>
      </w:r>
    </w:p>
    <w:p w14:paraId="4C5EE43F"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PREDLAGAČ: Predsjednik Opštine</w:t>
      </w:r>
    </w:p>
    <w:p w14:paraId="6F672372"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Društvo sa ograničenom odgovornošću „Vodovod i kanalizacija“ </w:t>
      </w:r>
    </w:p>
    <w:p w14:paraId="62C7AF18" w14:textId="39BC1078"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Nikšić i Sekretarijat za komunalne poslove i saobraćaj    </w:t>
      </w:r>
    </w:p>
    <w:p w14:paraId="21950E1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6E4AC1E0"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5.  Program rada Društva sa ograničenom odgovornošću „Komunalno“ Nikšić za 2026. godinu</w:t>
      </w:r>
    </w:p>
    <w:p w14:paraId="44FCA4B0" w14:textId="77777777" w:rsidR="00FA33A1" w:rsidRDefault="00FA33A1" w:rsidP="00FA33A1">
      <w:pPr>
        <w:rPr>
          <w:rFonts w:ascii="Cambria" w:hAnsi="Cambria"/>
          <w:noProof/>
          <w:sz w:val="24"/>
          <w:szCs w:val="24"/>
          <w:lang w:val="sr-Latn-CS"/>
        </w:rPr>
      </w:pPr>
    </w:p>
    <w:p w14:paraId="2B46C696" w14:textId="77777777" w:rsidR="00FA33A1" w:rsidRDefault="00FA33A1" w:rsidP="00FA33A1">
      <w:pPr>
        <w:jc w:val="both"/>
        <w:rPr>
          <w:rFonts w:ascii="Cambria" w:hAnsi="Cambria"/>
          <w:noProof/>
          <w:sz w:val="24"/>
          <w:szCs w:val="24"/>
          <w:lang w:val="sr-Latn-CS"/>
        </w:rPr>
      </w:pPr>
      <w:r>
        <w:rPr>
          <w:rFonts w:ascii="Cambria" w:hAnsi="Cambria"/>
          <w:noProof/>
          <w:lang w:val="sr-Latn-CS"/>
        </w:rPr>
        <w:lastRenderedPageBreak/>
        <w:t xml:space="preserve">    </w:t>
      </w:r>
      <w:r>
        <w:rPr>
          <w:rFonts w:ascii="Cambria" w:hAnsi="Cambria"/>
          <w:noProof/>
          <w:sz w:val="24"/>
          <w:szCs w:val="24"/>
          <w:lang w:val="sr-Latn-CS"/>
        </w:rPr>
        <w:t xml:space="preserve"> Radi ostvarivanja javnog interesa u vršenju komunalnih djelatnosti, saglasno članu 26 Zakona o komunalnim djelatnostima („Službeni list CG“, br. 55/16, 2/18, 66/19 i 140/22) i članu 10 stav 1 alineja 6 Odluke o osnivanju Društva sa ograničenom odgovornošću “Komunalno” Nikšić (“Službeni list CG-Opštinski propisi”, broj 29/19), Skupština donosi godišnji program rada Društva.</w:t>
      </w:r>
    </w:p>
    <w:p w14:paraId="553D2961"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rada obuhvata: vrstu, obim i dinamiku obavljanja poslova komunalne djelatnosti, aktivnosti na tekućem održavanju komunalne infrastrukture, opreme i sredstava, kao i finansijska sredstva neophodna za realizaciju programa i način obezbjeđenja sredstava.</w:t>
      </w:r>
    </w:p>
    <w:p w14:paraId="2669539E" w14:textId="77777777" w:rsidR="00FA33A1" w:rsidRDefault="00FA33A1" w:rsidP="00FA33A1">
      <w:pPr>
        <w:rPr>
          <w:rFonts w:ascii="Cambria" w:hAnsi="Cambria"/>
          <w:noProof/>
          <w:lang w:val="sr-Latn-CS"/>
        </w:rPr>
      </w:pPr>
    </w:p>
    <w:p w14:paraId="31B9A50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39FC9BBD"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Društvo sa ograničenom odgovornošću „Komunalno“ Nikšić  i </w:t>
      </w:r>
    </w:p>
    <w:p w14:paraId="2AEF833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komunalne poslove i saobraćaj</w:t>
      </w:r>
    </w:p>
    <w:p w14:paraId="4189C1D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5CDE9F1C"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6. Program rada i finansijski plan Društva sa ograničenom odgovornošću „Autobuska stanica“ Nikšić za 2026. godinu, sa Predlogom odluke o davanju saglasnosti na  Program rada i finansijski plan</w:t>
      </w:r>
    </w:p>
    <w:p w14:paraId="638AE9FC"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633F4934"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14 stav 1 alineja 5 Odluke o osnivanju Društva sa ograničenom odgovornošću „Autobuska stanica“ Nikšić („Službeni list CG-Opštinski propisi“, broj 30/22), propisana je obaveza da osnivač Društva daje saglasnost na godišnji Program rada i finansijski plan Društva.  </w:t>
      </w:r>
    </w:p>
    <w:p w14:paraId="0DE835DF"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rada temelji se na ostvarenim rezultatima poslovanja u 2025. godini i sadrži projekciju rada za planski period sa tendencijom efikasnijeg i kvalitetnijeg rada, kako bi se ukupnim angažovanjem podigao nivo ostvarivanja zadataka iz djelatnosti Društva, posebno imajući u vidu da Društvo, obavlja poslove od javnog interesa.</w:t>
      </w:r>
    </w:p>
    <w:p w14:paraId="206767A8"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w:t>
      </w:r>
    </w:p>
    <w:p w14:paraId="3A0061FC"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PREDLAGAČ: Predsjednik Opštine</w:t>
      </w:r>
    </w:p>
    <w:p w14:paraId="3BBBE51A" w14:textId="77777777" w:rsidR="00FA33A1" w:rsidRDefault="00FA33A1" w:rsidP="00FA33A1">
      <w:pPr>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 xml:space="preserve">OBRAĐIVAČ: Društvo sa ograničenom odgovornošću „Autobuska stanica“ Nikšić i </w:t>
      </w:r>
    </w:p>
    <w:p w14:paraId="3250E725"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komunalne poslove i saobraćaj</w:t>
      </w:r>
    </w:p>
    <w:p w14:paraId="64C041F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3EAFA488"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7. </w:t>
      </w:r>
      <w:bookmarkStart w:id="2" w:name="_Hlk184035277"/>
      <w:r>
        <w:rPr>
          <w:rFonts w:ascii="Cambria" w:hAnsi="Cambria"/>
          <w:noProof/>
          <w:sz w:val="24"/>
          <w:szCs w:val="24"/>
          <w:lang w:val="sr-Latn-CS"/>
        </w:rPr>
        <w:t>Program rada i finansijski plan Društva sa ograničenom odgovornošću „Parking  servis Nikšić“ za 2026. godinu, sa Predlogom odluke o davanju saglasnosti na Program rada i finansijski plan</w:t>
      </w:r>
    </w:p>
    <w:p w14:paraId="7347BC49"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220F3648" w14:textId="77777777" w:rsidR="00FA33A1" w:rsidRDefault="00FA33A1" w:rsidP="00FA33A1">
      <w:pPr>
        <w:jc w:val="both"/>
        <w:rPr>
          <w:rFonts w:ascii="Cambria" w:hAnsi="Cambria"/>
          <w:b/>
          <w:noProof/>
          <w:sz w:val="24"/>
          <w:szCs w:val="24"/>
          <w:lang w:val="sr-Latn-CS"/>
        </w:rPr>
      </w:pPr>
      <w:r>
        <w:rPr>
          <w:rFonts w:ascii="Cambria" w:hAnsi="Cambria"/>
          <w:noProof/>
          <w:sz w:val="24"/>
          <w:szCs w:val="24"/>
          <w:lang w:val="sr-Latn-CS"/>
        </w:rPr>
        <w:t xml:space="preserve">    Članom 12 stav 1 alineja 6 Odluke o osnivanju Društva sa ograničenom odgovornošću „Parking servis Nikšić“ („Službeni list CG - Opštinski propisi“, broj 11/14), propisana je obaveza da osnivač društva daje saglasnost na godišnji program rada i finansijski plan. </w:t>
      </w:r>
    </w:p>
    <w:p w14:paraId="3CA22214"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Programom rada date su aktivnosti koje će preduzimati Društvo u cilju unapređenja djelatnosti u 2026. godini, kao i Finansijski plan koji projektuje sve relevantne ekonomske kategorije i utvrđene mjere za njihovo ostvarivanje.</w:t>
      </w:r>
    </w:p>
    <w:p w14:paraId="33021C67" w14:textId="77777777" w:rsidR="00FA33A1" w:rsidRDefault="00FA33A1" w:rsidP="00FA33A1">
      <w:pPr>
        <w:pStyle w:val="Heading8"/>
        <w:rPr>
          <w:rFonts w:ascii="Cambria" w:hAnsi="Cambria"/>
          <w:noProof/>
          <w:sz w:val="24"/>
          <w:szCs w:val="24"/>
          <w:lang w:val="sr-Latn-RS"/>
        </w:rPr>
      </w:pPr>
    </w:p>
    <w:p w14:paraId="73086BA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25174734"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Društvo sa ograničenom odgovornošću „Parking servis Nikšić“ i </w:t>
      </w:r>
    </w:p>
    <w:p w14:paraId="091365D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komunalne poslove i saobraćaj</w:t>
      </w:r>
    </w:p>
    <w:bookmarkEnd w:id="2"/>
    <w:p w14:paraId="204FD900" w14:textId="77777777" w:rsidR="00C56BD7" w:rsidRDefault="00C56BD7" w:rsidP="00FA33A1">
      <w:pPr>
        <w:jc w:val="both"/>
        <w:rPr>
          <w:rFonts w:ascii="Cambria" w:hAnsi="Cambria"/>
          <w:noProof/>
          <w:sz w:val="24"/>
          <w:szCs w:val="24"/>
          <w:lang w:val="sr-Latn-CS"/>
        </w:rPr>
      </w:pPr>
    </w:p>
    <w:p w14:paraId="76CABC21" w14:textId="0EA3EEE9" w:rsidR="00FA33A1" w:rsidRPr="00C56BD7" w:rsidRDefault="00C56BD7" w:rsidP="00FA33A1">
      <w:pPr>
        <w:jc w:val="both"/>
        <w:rPr>
          <w:rFonts w:ascii="Cambria" w:hAnsi="Cambria"/>
          <w:noProof/>
          <w:sz w:val="24"/>
          <w:szCs w:val="24"/>
          <w:lang w:val="sr-Latn-CS"/>
        </w:rPr>
      </w:pPr>
      <w:r>
        <w:rPr>
          <w:rFonts w:ascii="Cambria" w:hAnsi="Cambria"/>
          <w:noProof/>
          <w:sz w:val="24"/>
          <w:szCs w:val="24"/>
          <w:lang w:val="sr-Latn-CS"/>
        </w:rPr>
        <w:t>8.</w:t>
      </w:r>
      <w:r w:rsidR="00FA33A1">
        <w:rPr>
          <w:rFonts w:ascii="Cambria" w:hAnsi="Cambria"/>
          <w:noProof/>
          <w:sz w:val="24"/>
          <w:szCs w:val="24"/>
          <w:lang w:val="sr-Latn-CS"/>
        </w:rPr>
        <w:t xml:space="preserve"> </w:t>
      </w:r>
      <w:r w:rsidR="00FA33A1" w:rsidRPr="00C56BD7">
        <w:rPr>
          <w:rFonts w:ascii="Cambria" w:hAnsi="Cambria"/>
          <w:noProof/>
          <w:sz w:val="24"/>
          <w:szCs w:val="24"/>
          <w:lang w:val="sr-Latn-CS"/>
        </w:rPr>
        <w:t xml:space="preserve">Program rada i finansijski plan Društva sa ograničenom odgovornošću </w:t>
      </w:r>
      <w:bookmarkStart w:id="3" w:name="_Hlk184035778"/>
      <w:r w:rsidR="00FA33A1" w:rsidRPr="00C56BD7">
        <w:rPr>
          <w:rFonts w:ascii="Cambria" w:hAnsi="Cambria"/>
          <w:noProof/>
          <w:sz w:val="24"/>
          <w:szCs w:val="24"/>
          <w:lang w:val="sr-Latn-CS"/>
        </w:rPr>
        <w:t xml:space="preserve">„Agencija za projektovanje i planiranje“ </w:t>
      </w:r>
      <w:bookmarkEnd w:id="3"/>
      <w:r w:rsidR="00FA33A1" w:rsidRPr="00C56BD7">
        <w:rPr>
          <w:rFonts w:ascii="Cambria" w:hAnsi="Cambria"/>
          <w:noProof/>
          <w:sz w:val="24"/>
          <w:szCs w:val="24"/>
          <w:lang w:val="sr-Latn-CS"/>
        </w:rPr>
        <w:t>za 2026. godinu, sa Predlogom odluke o davanju saglasnosti na Program rada i finansijski plan</w:t>
      </w:r>
    </w:p>
    <w:p w14:paraId="5AA0277C" w14:textId="77777777" w:rsidR="00FA33A1" w:rsidRPr="00C56BD7" w:rsidRDefault="00FA33A1" w:rsidP="00FA33A1">
      <w:pPr>
        <w:jc w:val="both"/>
        <w:rPr>
          <w:rFonts w:ascii="Cambria" w:hAnsi="Cambria"/>
          <w:noProof/>
          <w:sz w:val="24"/>
          <w:szCs w:val="24"/>
          <w:lang w:val="sr-Latn-CS"/>
        </w:rPr>
      </w:pPr>
      <w:r w:rsidRPr="00C56BD7">
        <w:rPr>
          <w:rFonts w:ascii="Cambria" w:hAnsi="Cambria"/>
          <w:noProof/>
          <w:sz w:val="24"/>
          <w:szCs w:val="24"/>
          <w:lang w:val="sr-Latn-CS"/>
        </w:rPr>
        <w:lastRenderedPageBreak/>
        <w:t xml:space="preserve">     </w:t>
      </w:r>
    </w:p>
    <w:p w14:paraId="4D17B6A8" w14:textId="5F58727C" w:rsidR="00FA33A1" w:rsidRPr="00C56BD7" w:rsidRDefault="00FA33A1" w:rsidP="00FA33A1">
      <w:pPr>
        <w:jc w:val="both"/>
        <w:rPr>
          <w:rFonts w:ascii="Cambria" w:hAnsi="Cambria"/>
          <w:b/>
          <w:noProof/>
          <w:sz w:val="24"/>
          <w:szCs w:val="24"/>
          <w:lang w:val="sr-Latn-CS"/>
        </w:rPr>
      </w:pPr>
      <w:r w:rsidRPr="00C56BD7">
        <w:rPr>
          <w:rFonts w:ascii="Cambria" w:hAnsi="Cambria"/>
          <w:noProof/>
          <w:sz w:val="24"/>
          <w:szCs w:val="24"/>
          <w:lang w:val="sr-Latn-CS"/>
        </w:rPr>
        <w:t xml:space="preserve">    Članom </w:t>
      </w:r>
      <w:r w:rsidR="00C56BD7" w:rsidRPr="00C56BD7">
        <w:rPr>
          <w:rFonts w:ascii="Cambria" w:hAnsi="Cambria"/>
          <w:noProof/>
          <w:sz w:val="24"/>
          <w:szCs w:val="24"/>
          <w:lang w:val="sr-Latn-CS"/>
        </w:rPr>
        <w:t>13</w:t>
      </w:r>
      <w:r w:rsidRPr="00C56BD7">
        <w:rPr>
          <w:rFonts w:ascii="Cambria" w:hAnsi="Cambria"/>
          <w:noProof/>
          <w:sz w:val="24"/>
          <w:szCs w:val="24"/>
          <w:lang w:val="sr-Latn-CS"/>
        </w:rPr>
        <w:t xml:space="preserve"> stav 1 alineja </w:t>
      </w:r>
      <w:r w:rsidR="00C56BD7" w:rsidRPr="00C56BD7">
        <w:rPr>
          <w:rFonts w:ascii="Cambria" w:hAnsi="Cambria"/>
          <w:noProof/>
          <w:sz w:val="24"/>
          <w:szCs w:val="24"/>
          <w:lang w:val="sr-Latn-CS"/>
        </w:rPr>
        <w:t xml:space="preserve"> </w:t>
      </w:r>
      <w:r w:rsidRPr="00C56BD7">
        <w:rPr>
          <w:rFonts w:ascii="Cambria" w:hAnsi="Cambria"/>
          <w:noProof/>
          <w:sz w:val="24"/>
          <w:szCs w:val="24"/>
          <w:lang w:val="sr-Latn-CS"/>
        </w:rPr>
        <w:t xml:space="preserve">7 </w:t>
      </w:r>
      <w:r w:rsidR="00C56BD7" w:rsidRPr="00C56BD7">
        <w:rPr>
          <w:rFonts w:ascii="Cambria" w:hAnsi="Cambria"/>
          <w:noProof/>
          <w:sz w:val="24"/>
          <w:szCs w:val="24"/>
          <w:lang w:val="sr-Latn-CS"/>
        </w:rPr>
        <w:t xml:space="preserve">Odluke o promjeni oblika društva </w:t>
      </w:r>
      <w:r w:rsidRPr="00C56BD7">
        <w:rPr>
          <w:rFonts w:ascii="Cambria" w:hAnsi="Cambria"/>
          <w:noProof/>
          <w:sz w:val="24"/>
          <w:szCs w:val="24"/>
          <w:lang w:val="sr-Latn-CS"/>
        </w:rPr>
        <w:t xml:space="preserve">„Agencija za projektovanje i planiranje“ </w:t>
      </w:r>
      <w:r w:rsidR="00C56BD7" w:rsidRPr="00C56BD7">
        <w:rPr>
          <w:rFonts w:ascii="Cambria" w:hAnsi="Cambria"/>
          <w:noProof/>
          <w:sz w:val="24"/>
          <w:szCs w:val="24"/>
          <w:lang w:val="sr-Latn-CS"/>
        </w:rPr>
        <w:t>u</w:t>
      </w:r>
      <w:r w:rsidRPr="00C56BD7">
        <w:rPr>
          <w:rFonts w:ascii="Cambria" w:hAnsi="Cambria"/>
          <w:noProof/>
          <w:sz w:val="24"/>
          <w:szCs w:val="24"/>
          <w:lang w:val="sr-Latn-CS"/>
        </w:rPr>
        <w:t xml:space="preserve"> </w:t>
      </w:r>
      <w:r w:rsidR="00C56BD7" w:rsidRPr="00C56BD7">
        <w:rPr>
          <w:rFonts w:ascii="Cambria" w:hAnsi="Cambria"/>
          <w:noProof/>
          <w:sz w:val="24"/>
          <w:szCs w:val="24"/>
          <w:lang w:val="sr-Latn-CS"/>
        </w:rPr>
        <w:t xml:space="preserve">Društvo sa ograničenom odgovornošću </w:t>
      </w:r>
      <w:r w:rsidRPr="00C56BD7">
        <w:rPr>
          <w:rFonts w:ascii="Cambria" w:hAnsi="Cambria"/>
          <w:noProof/>
          <w:sz w:val="24"/>
          <w:szCs w:val="24"/>
          <w:lang w:val="sr-Latn-CS"/>
        </w:rPr>
        <w:t>(„Službeni list CG - Opštinski propisi“, broj 20/</w:t>
      </w:r>
      <w:r w:rsidR="00EC57EE">
        <w:rPr>
          <w:rFonts w:ascii="Cambria" w:hAnsi="Cambria"/>
          <w:noProof/>
          <w:sz w:val="24"/>
          <w:szCs w:val="24"/>
          <w:lang w:val="sr-Latn-CS"/>
        </w:rPr>
        <w:t>2</w:t>
      </w:r>
      <w:r w:rsidRPr="00C56BD7">
        <w:rPr>
          <w:rFonts w:ascii="Cambria" w:hAnsi="Cambria"/>
          <w:noProof/>
          <w:sz w:val="24"/>
          <w:szCs w:val="24"/>
          <w:lang w:val="sr-Latn-CS"/>
        </w:rPr>
        <w:t>4), propisan</w:t>
      </w:r>
      <w:r w:rsidR="00C56BD7" w:rsidRPr="00C56BD7">
        <w:rPr>
          <w:rFonts w:ascii="Cambria" w:hAnsi="Cambria"/>
          <w:noProof/>
          <w:sz w:val="24"/>
          <w:szCs w:val="24"/>
          <w:lang w:val="sr-Latn-CS"/>
        </w:rPr>
        <w:t xml:space="preserve">o je </w:t>
      </w:r>
      <w:r w:rsidRPr="00C56BD7">
        <w:rPr>
          <w:rFonts w:ascii="Cambria" w:hAnsi="Cambria"/>
          <w:noProof/>
          <w:sz w:val="24"/>
          <w:szCs w:val="24"/>
          <w:lang w:val="sr-Latn-CS"/>
        </w:rPr>
        <w:t xml:space="preserve"> da osnivač društva daje saglasnost na godišnji program rada i finansijski plan</w:t>
      </w:r>
      <w:r w:rsidR="00C56BD7" w:rsidRPr="00C56BD7">
        <w:rPr>
          <w:rFonts w:ascii="Cambria" w:hAnsi="Cambria"/>
          <w:noProof/>
          <w:sz w:val="24"/>
          <w:szCs w:val="24"/>
          <w:lang w:val="sr-Latn-CS"/>
        </w:rPr>
        <w:t xml:space="preserve"> Agencije</w:t>
      </w:r>
      <w:r w:rsidRPr="00C56BD7">
        <w:rPr>
          <w:rFonts w:ascii="Cambria" w:hAnsi="Cambria"/>
          <w:noProof/>
          <w:sz w:val="24"/>
          <w:szCs w:val="24"/>
          <w:lang w:val="sr-Latn-CS"/>
        </w:rPr>
        <w:t xml:space="preserve">. </w:t>
      </w:r>
    </w:p>
    <w:p w14:paraId="21C7397A" w14:textId="2897198A" w:rsidR="00FA33A1" w:rsidRPr="00C56BD7" w:rsidRDefault="00FA33A1" w:rsidP="00FA33A1">
      <w:pPr>
        <w:pStyle w:val="Heading8"/>
        <w:rPr>
          <w:rFonts w:ascii="Cambria" w:hAnsi="Cambria"/>
          <w:noProof/>
          <w:sz w:val="24"/>
          <w:szCs w:val="24"/>
          <w:lang w:val="sr-Latn-RS"/>
        </w:rPr>
      </w:pPr>
      <w:r w:rsidRPr="00C56BD7">
        <w:rPr>
          <w:rFonts w:ascii="Cambria" w:hAnsi="Cambria"/>
          <w:noProof/>
          <w:sz w:val="24"/>
          <w:szCs w:val="24"/>
          <w:lang w:val="sr-Latn-RS"/>
        </w:rPr>
        <w:t xml:space="preserve">     Programom rada date su aktivnosti koje će preduzimati Društvo  u 2026. godini, kao i Finansijski plan koji projektuje sve</w:t>
      </w:r>
      <w:r w:rsidR="00EC57EE">
        <w:rPr>
          <w:rFonts w:ascii="Cambria" w:hAnsi="Cambria"/>
          <w:noProof/>
          <w:sz w:val="24"/>
          <w:szCs w:val="24"/>
          <w:lang w:val="sr-Latn-RS"/>
        </w:rPr>
        <w:t xml:space="preserve"> </w:t>
      </w:r>
      <w:r w:rsidRPr="00C56BD7">
        <w:rPr>
          <w:rFonts w:ascii="Cambria" w:hAnsi="Cambria"/>
          <w:noProof/>
          <w:sz w:val="24"/>
          <w:szCs w:val="24"/>
          <w:lang w:val="sr-Latn-RS"/>
        </w:rPr>
        <w:t xml:space="preserve">ekonomske kategorije i utvrđene mjere za </w:t>
      </w:r>
      <w:r w:rsidR="00C56BD7" w:rsidRPr="00C56BD7">
        <w:rPr>
          <w:rFonts w:ascii="Cambria" w:hAnsi="Cambria"/>
          <w:noProof/>
          <w:sz w:val="24"/>
          <w:szCs w:val="24"/>
          <w:lang w:val="sr-Latn-RS"/>
        </w:rPr>
        <w:t>sprovođenje programskih aktivnosti</w:t>
      </w:r>
      <w:r w:rsidRPr="00C56BD7">
        <w:rPr>
          <w:rFonts w:ascii="Cambria" w:hAnsi="Cambria"/>
          <w:noProof/>
          <w:sz w:val="24"/>
          <w:szCs w:val="24"/>
          <w:lang w:val="sr-Latn-RS"/>
        </w:rPr>
        <w:t>.</w:t>
      </w:r>
    </w:p>
    <w:p w14:paraId="72F4CD1E" w14:textId="77777777" w:rsidR="00FA33A1" w:rsidRPr="00C56BD7" w:rsidRDefault="00FA33A1" w:rsidP="00FA33A1">
      <w:pPr>
        <w:pStyle w:val="Heading8"/>
        <w:rPr>
          <w:rFonts w:ascii="Cambria" w:hAnsi="Cambria"/>
          <w:noProof/>
          <w:sz w:val="24"/>
          <w:szCs w:val="24"/>
          <w:lang w:val="sr-Latn-RS"/>
        </w:rPr>
      </w:pPr>
    </w:p>
    <w:p w14:paraId="346DE2E6" w14:textId="77777777" w:rsidR="00FA33A1" w:rsidRPr="00C56BD7" w:rsidRDefault="00FA33A1" w:rsidP="00FA33A1">
      <w:pPr>
        <w:rPr>
          <w:rFonts w:ascii="Cambria" w:hAnsi="Cambria"/>
          <w:noProof/>
          <w:sz w:val="24"/>
          <w:szCs w:val="24"/>
          <w:lang w:val="sr-Latn-CS"/>
        </w:rPr>
      </w:pPr>
      <w:r w:rsidRPr="00C56BD7">
        <w:rPr>
          <w:rFonts w:ascii="Cambria" w:hAnsi="Cambria"/>
          <w:noProof/>
          <w:sz w:val="24"/>
          <w:szCs w:val="24"/>
          <w:lang w:val="sr-Latn-CS"/>
        </w:rPr>
        <w:t xml:space="preserve">    PREDLAGAČ: Predsjednik Opštine</w:t>
      </w:r>
    </w:p>
    <w:p w14:paraId="77DA8FE1" w14:textId="77777777" w:rsidR="00EC57EE" w:rsidRDefault="00FA33A1" w:rsidP="00FA33A1">
      <w:pPr>
        <w:rPr>
          <w:rFonts w:ascii="Cambria" w:hAnsi="Cambria"/>
          <w:noProof/>
          <w:sz w:val="24"/>
          <w:szCs w:val="24"/>
          <w:lang w:val="sr-Latn-CS"/>
        </w:rPr>
      </w:pPr>
      <w:r w:rsidRPr="00C56BD7">
        <w:rPr>
          <w:rFonts w:ascii="Cambria" w:hAnsi="Cambria"/>
          <w:noProof/>
          <w:sz w:val="24"/>
          <w:szCs w:val="24"/>
          <w:lang w:val="sr-Latn-CS"/>
        </w:rPr>
        <w:t xml:space="preserve">    OBRAĐIVAČ: Društvo sa ograničenom odgovornošću“ Agencija za projektovanje i </w:t>
      </w:r>
    </w:p>
    <w:p w14:paraId="65E67C3A" w14:textId="50BCBC03" w:rsidR="00FA33A1" w:rsidRDefault="00EC57EE" w:rsidP="00FA33A1">
      <w:pPr>
        <w:rPr>
          <w:rFonts w:ascii="Cambria" w:hAnsi="Cambria"/>
          <w:noProof/>
          <w:sz w:val="24"/>
          <w:szCs w:val="24"/>
          <w:lang w:val="sr-Latn-CS"/>
        </w:rPr>
      </w:pPr>
      <w:r>
        <w:rPr>
          <w:rFonts w:ascii="Cambria" w:hAnsi="Cambria"/>
          <w:noProof/>
          <w:sz w:val="24"/>
          <w:szCs w:val="24"/>
          <w:lang w:val="sr-Latn-CS"/>
        </w:rPr>
        <w:t xml:space="preserve">                              </w:t>
      </w:r>
      <w:r w:rsidR="00FA33A1" w:rsidRPr="00C56BD7">
        <w:rPr>
          <w:rFonts w:ascii="Cambria" w:hAnsi="Cambria"/>
          <w:noProof/>
          <w:sz w:val="24"/>
          <w:szCs w:val="24"/>
          <w:lang w:val="sr-Latn-CS"/>
        </w:rPr>
        <w:t xml:space="preserve">planiranje“ i </w:t>
      </w:r>
      <w:r w:rsidR="008E2DCC" w:rsidRPr="00C56BD7">
        <w:rPr>
          <w:rFonts w:ascii="Cambria" w:hAnsi="Cambria"/>
          <w:noProof/>
          <w:sz w:val="24"/>
          <w:szCs w:val="24"/>
          <w:lang w:val="sr-Latn-CS"/>
        </w:rPr>
        <w:t>Sekretarijat za uređenje prostora i za</w:t>
      </w:r>
      <w:r w:rsidR="00C56BD7" w:rsidRPr="00C56BD7">
        <w:rPr>
          <w:rFonts w:ascii="Cambria" w:hAnsi="Cambria"/>
          <w:noProof/>
          <w:sz w:val="24"/>
          <w:szCs w:val="24"/>
          <w:lang w:val="sr-Latn-CS"/>
        </w:rPr>
        <w:t>š</w:t>
      </w:r>
      <w:r w:rsidR="008E2DCC" w:rsidRPr="00C56BD7">
        <w:rPr>
          <w:rFonts w:ascii="Cambria" w:hAnsi="Cambria"/>
          <w:noProof/>
          <w:sz w:val="24"/>
          <w:szCs w:val="24"/>
          <w:lang w:val="sr-Latn-CS"/>
        </w:rPr>
        <w:t>titu životne sredine</w:t>
      </w:r>
      <w:r w:rsidR="00FA33A1" w:rsidRPr="00C56BD7">
        <w:rPr>
          <w:rFonts w:ascii="Cambria" w:hAnsi="Cambria"/>
          <w:noProof/>
          <w:sz w:val="24"/>
          <w:szCs w:val="24"/>
          <w:lang w:val="sr-Latn-CS"/>
        </w:rPr>
        <w:t xml:space="preserve">                            </w:t>
      </w:r>
    </w:p>
    <w:p w14:paraId="5638BAE0" w14:textId="77777777" w:rsidR="00FA33A1" w:rsidRDefault="00FA33A1" w:rsidP="00FA33A1">
      <w:pPr>
        <w:rPr>
          <w:rFonts w:ascii="Cambria" w:hAnsi="Cambria"/>
          <w:noProof/>
          <w:sz w:val="24"/>
          <w:szCs w:val="24"/>
          <w:lang w:val="sr-Latn-CS"/>
        </w:rPr>
      </w:pPr>
    </w:p>
    <w:p w14:paraId="5965FC3D" w14:textId="2770F614" w:rsidR="00FA33A1" w:rsidRDefault="00C56BD7" w:rsidP="00FA33A1">
      <w:pPr>
        <w:rPr>
          <w:rFonts w:ascii="Cambria" w:hAnsi="Cambria"/>
          <w:bCs/>
          <w:noProof/>
          <w:sz w:val="24"/>
          <w:szCs w:val="24"/>
          <w:lang w:val="sr-Latn-CS"/>
        </w:rPr>
      </w:pPr>
      <w:r>
        <w:rPr>
          <w:rFonts w:ascii="Cambria" w:hAnsi="Cambria"/>
          <w:noProof/>
          <w:sz w:val="24"/>
          <w:szCs w:val="24"/>
          <w:lang w:val="sr-Latn-CS"/>
        </w:rPr>
        <w:t>9</w:t>
      </w:r>
      <w:r w:rsidR="00FA33A1">
        <w:rPr>
          <w:rFonts w:ascii="Cambria" w:hAnsi="Cambria"/>
          <w:noProof/>
          <w:sz w:val="24"/>
          <w:szCs w:val="24"/>
          <w:lang w:val="sr-Latn-CS"/>
        </w:rPr>
        <w:t xml:space="preserve">. </w:t>
      </w:r>
      <w:r w:rsidR="00FA33A1">
        <w:rPr>
          <w:rFonts w:ascii="Cambria" w:hAnsi="Cambria"/>
          <w:bCs/>
          <w:noProof/>
          <w:sz w:val="24"/>
          <w:szCs w:val="24"/>
          <w:lang w:val="sr-Latn-CS"/>
        </w:rPr>
        <w:t xml:space="preserve">Program rada Javnog preduzeća Sportski centar Nikšić za 2026. godinu, sa Predlogom odluke o davanju saglasnosti na Program rada </w:t>
      </w:r>
    </w:p>
    <w:p w14:paraId="388A9A56" w14:textId="77777777" w:rsidR="00FA33A1" w:rsidRDefault="00FA33A1" w:rsidP="00FA33A1">
      <w:pPr>
        <w:rPr>
          <w:rFonts w:ascii="Cambria" w:hAnsi="Cambria"/>
          <w:bCs/>
          <w:noProof/>
          <w:sz w:val="24"/>
          <w:szCs w:val="24"/>
          <w:lang w:val="sr-Latn-CS"/>
        </w:rPr>
      </w:pPr>
    </w:p>
    <w:p w14:paraId="384F977B" w14:textId="77777777" w:rsidR="00FA33A1" w:rsidRDefault="00FA33A1" w:rsidP="00FA33A1">
      <w:pPr>
        <w:jc w:val="both"/>
        <w:rPr>
          <w:rFonts w:ascii="Cambria" w:hAnsi="Cambria"/>
          <w:noProof/>
          <w:sz w:val="24"/>
          <w:lang w:val="sr-Latn-CS"/>
        </w:rPr>
      </w:pPr>
      <w:r>
        <w:rPr>
          <w:rFonts w:ascii="Cambria" w:hAnsi="Cambria"/>
          <w:noProof/>
          <w:sz w:val="24"/>
          <w:lang w:val="sr-Latn-CS"/>
        </w:rPr>
        <w:t xml:space="preserve">    Program rada sumira sve potrebe preduzeća u 2026. godini. Sadrži: pregled poslova iz osnovne djelatnosti po vrsti, sadržaju i obimu, načinu njihove realizacije i rokove za izvršenje, poslove iz dopunske djelatnosti i druge poslove vezane za ostvarivanje osnovne djelatnosti, saradnju sa organima i javnim službama koja je od uticaja za realizaciju programa, broj i kvalifikacionu strukturu zaposlenih i sredstva za realizaciju programa rada. Finansijski plan  projektuje sve relevantne  ekonomske kategorije i utvrđuje mjere za njihovo sprovođenje.</w:t>
      </w:r>
    </w:p>
    <w:p w14:paraId="60731309" w14:textId="77777777" w:rsidR="00FA33A1" w:rsidRDefault="00FA33A1" w:rsidP="00FA33A1">
      <w:pPr>
        <w:rPr>
          <w:rFonts w:ascii="Cambria" w:hAnsi="Cambria"/>
          <w:noProof/>
          <w:lang w:val="sr-Latn-CS"/>
        </w:rPr>
      </w:pPr>
    </w:p>
    <w:p w14:paraId="39AE39CE" w14:textId="77777777" w:rsidR="00FA33A1" w:rsidRDefault="00FA33A1" w:rsidP="00FA33A1">
      <w:pPr>
        <w:pStyle w:val="Heading8"/>
        <w:rPr>
          <w:rFonts w:ascii="Cambria" w:hAnsi="Cambria"/>
          <w:noProof/>
          <w:sz w:val="24"/>
          <w:szCs w:val="24"/>
          <w:lang w:val="sr-Latn-RS"/>
        </w:rPr>
      </w:pPr>
      <w:r>
        <w:rPr>
          <w:rFonts w:ascii="Cambria" w:hAnsi="Cambria"/>
          <w:noProof/>
          <w:sz w:val="24"/>
          <w:szCs w:val="24"/>
          <w:lang w:val="sr-Latn-RS"/>
        </w:rPr>
        <w:t xml:space="preserve">    PREDLAGAČ: Predsjednik Opštine</w:t>
      </w:r>
    </w:p>
    <w:p w14:paraId="6BEC5F23" w14:textId="77777777" w:rsidR="00FA33A1" w:rsidRDefault="00FA33A1" w:rsidP="00FA33A1">
      <w:pPr>
        <w:pStyle w:val="Heading5"/>
        <w:rPr>
          <w:rFonts w:ascii="Cambria" w:hAnsi="Cambria"/>
          <w:noProof/>
          <w:sz w:val="24"/>
          <w:szCs w:val="24"/>
          <w:lang w:val="sr-Latn-RS"/>
        </w:rPr>
      </w:pPr>
      <w:r>
        <w:rPr>
          <w:rFonts w:ascii="Cambria" w:hAnsi="Cambria"/>
          <w:noProof/>
          <w:sz w:val="24"/>
          <w:szCs w:val="24"/>
          <w:lang w:val="sr-Latn-RS"/>
        </w:rPr>
        <w:t xml:space="preserve">    OBRAĐIVAČ: Javno preduzeće  Sportski centar Nikšić i Sekretarijat za kulturu, </w:t>
      </w:r>
    </w:p>
    <w:p w14:paraId="660AB09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sport, mlade i socijalno staranje</w:t>
      </w:r>
    </w:p>
    <w:p w14:paraId="432623EB" w14:textId="77777777" w:rsidR="00FA33A1" w:rsidRDefault="00FA33A1" w:rsidP="00FA33A1">
      <w:pPr>
        <w:rPr>
          <w:rFonts w:ascii="Cambria" w:hAnsi="Cambria"/>
          <w:noProof/>
          <w:sz w:val="24"/>
          <w:szCs w:val="24"/>
          <w:lang w:val="sr-Latn-CS"/>
        </w:rPr>
      </w:pPr>
      <w:r>
        <w:rPr>
          <w:rFonts w:ascii="Cambria" w:hAnsi="Cambria"/>
          <w:noProof/>
          <w:lang w:val="sr-Latn-CS"/>
        </w:rPr>
        <w:t xml:space="preserve">         </w:t>
      </w:r>
    </w:p>
    <w:p w14:paraId="293CC0A5" w14:textId="4BCDF92B" w:rsidR="00FA33A1" w:rsidRDefault="00C56BD7" w:rsidP="00FA33A1">
      <w:pPr>
        <w:rPr>
          <w:rFonts w:ascii="Cambria" w:hAnsi="Cambria"/>
          <w:noProof/>
          <w:sz w:val="24"/>
          <w:szCs w:val="24"/>
          <w:lang w:val="sr-Latn-CS"/>
        </w:rPr>
      </w:pPr>
      <w:r>
        <w:rPr>
          <w:rFonts w:ascii="Cambria" w:hAnsi="Cambria"/>
          <w:noProof/>
          <w:sz w:val="24"/>
          <w:szCs w:val="24"/>
          <w:lang w:val="sr-Latn-CS"/>
        </w:rPr>
        <w:t>10</w:t>
      </w:r>
      <w:r w:rsidR="00FA33A1">
        <w:rPr>
          <w:rFonts w:ascii="Cambria" w:hAnsi="Cambria"/>
          <w:noProof/>
          <w:sz w:val="24"/>
          <w:szCs w:val="24"/>
          <w:lang w:val="sr-Latn-CS"/>
        </w:rPr>
        <w:t>. Program rada i finansijski plan Turističke organizacije opštine Nikšić za 2026. godinu, sa Predlogom odluke o davanju saglasnosti na Program rada</w:t>
      </w:r>
      <w:r w:rsidR="00FA33A1">
        <w:rPr>
          <w:rFonts w:ascii="Cambria" w:hAnsi="Cambria"/>
          <w:bCs/>
          <w:noProof/>
          <w:sz w:val="24"/>
          <w:szCs w:val="24"/>
          <w:lang w:val="sr-Latn-CS"/>
        </w:rPr>
        <w:t xml:space="preserve"> i finansijski plan </w:t>
      </w:r>
    </w:p>
    <w:p w14:paraId="1AB73E5B" w14:textId="77777777" w:rsidR="00FA33A1" w:rsidRDefault="00FA33A1" w:rsidP="00FA33A1">
      <w:pPr>
        <w:rPr>
          <w:rFonts w:ascii="Cambria" w:hAnsi="Cambria"/>
          <w:noProof/>
          <w:sz w:val="24"/>
          <w:szCs w:val="24"/>
          <w:lang w:val="sr-Latn-CS"/>
        </w:rPr>
      </w:pPr>
    </w:p>
    <w:p w14:paraId="02DFD652"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23 Odluke o osnivanju Turističke organizacije opštine Nikšić („Službeni list RCG-Opštinski propisi“, broj 35/05 i Službeni list CG-Opštinski propisi“, br. 13/22), propisano je da Skupština daje saglasnost na program razvoja Turističke organizacije i mjere za njegovo ostvarivanje i daje saglasnost na finansijski plan. </w:t>
      </w:r>
    </w:p>
    <w:p w14:paraId="602DB02C"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sadrži plan programskih aktivnosti Turističke organizacije Nikšić i tabelarno prikazane planirane prihode i rashode poslovanja za  2026. godinu.</w:t>
      </w:r>
    </w:p>
    <w:p w14:paraId="53CC8484" w14:textId="77777777" w:rsidR="00FA33A1" w:rsidRDefault="00FA33A1" w:rsidP="00FA33A1">
      <w:pPr>
        <w:rPr>
          <w:rFonts w:ascii="Cambria" w:hAnsi="Cambria"/>
          <w:noProof/>
          <w:sz w:val="24"/>
          <w:szCs w:val="24"/>
          <w:lang w:val="sr-Latn-CS"/>
        </w:rPr>
      </w:pPr>
    </w:p>
    <w:p w14:paraId="6804A872" w14:textId="77777777"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    PREDLAGAČ: Predsjednik Opštine</w:t>
      </w:r>
    </w:p>
    <w:p w14:paraId="15BF1E3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Turistička organizacija opštine Nikšić i Sekretarijat za finansije, </w:t>
      </w:r>
    </w:p>
    <w:p w14:paraId="5FF70709" w14:textId="636CC3FB"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razvoj i preduzetništvo   </w:t>
      </w:r>
    </w:p>
    <w:p w14:paraId="22D5C30E"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E0CC9A4" w14:textId="26F41327" w:rsidR="00FA33A1" w:rsidRDefault="00FA33A1" w:rsidP="00DA10A1">
      <w:pPr>
        <w:jc w:val="both"/>
        <w:rPr>
          <w:rFonts w:ascii="Cambria" w:hAnsi="Cambria"/>
          <w:bCs/>
          <w:noProof/>
          <w:sz w:val="24"/>
          <w:szCs w:val="24"/>
          <w:lang w:val="sr-Latn-CS"/>
        </w:rPr>
      </w:pPr>
      <w:r>
        <w:rPr>
          <w:rFonts w:ascii="Cambria" w:hAnsi="Cambria"/>
          <w:noProof/>
          <w:sz w:val="24"/>
          <w:szCs w:val="24"/>
          <w:lang w:val="sr-Latn-CS"/>
        </w:rPr>
        <w:t>1</w:t>
      </w:r>
      <w:r w:rsidR="00C56BD7">
        <w:rPr>
          <w:rFonts w:ascii="Cambria" w:hAnsi="Cambria"/>
          <w:noProof/>
          <w:sz w:val="24"/>
          <w:szCs w:val="24"/>
          <w:lang w:val="sr-Latn-CS"/>
        </w:rPr>
        <w:t>1</w:t>
      </w:r>
      <w:r>
        <w:rPr>
          <w:rFonts w:ascii="Cambria" w:hAnsi="Cambria"/>
          <w:noProof/>
          <w:sz w:val="24"/>
          <w:szCs w:val="24"/>
          <w:lang w:val="sr-Latn-CS"/>
        </w:rPr>
        <w:t xml:space="preserve">. </w:t>
      </w:r>
      <w:r>
        <w:rPr>
          <w:rFonts w:ascii="Cambria" w:hAnsi="Cambria"/>
          <w:bCs/>
          <w:noProof/>
          <w:sz w:val="24"/>
          <w:szCs w:val="24"/>
          <w:lang w:val="sr-Latn-CS"/>
        </w:rPr>
        <w:t>Program rada  Javne ustanove „Zahumlje“ Nikšić za 2026. godinu, sa Predlogom</w:t>
      </w:r>
      <w:r w:rsidR="00DA10A1">
        <w:rPr>
          <w:rFonts w:ascii="Cambria" w:hAnsi="Cambria"/>
          <w:bCs/>
          <w:noProof/>
          <w:sz w:val="24"/>
          <w:szCs w:val="24"/>
          <w:lang w:val="sr-Latn-CS"/>
        </w:rPr>
        <w:t xml:space="preserve"> </w:t>
      </w:r>
      <w:r>
        <w:rPr>
          <w:rFonts w:ascii="Cambria" w:hAnsi="Cambria"/>
          <w:bCs/>
          <w:noProof/>
          <w:sz w:val="24"/>
          <w:szCs w:val="24"/>
          <w:lang w:val="sr-Latn-CS"/>
        </w:rPr>
        <w:t>odluke  o davanju saglasnosti na Program rada</w:t>
      </w:r>
    </w:p>
    <w:p w14:paraId="5BA07F9A" w14:textId="77777777" w:rsidR="00FA33A1" w:rsidRDefault="00FA33A1" w:rsidP="00DA10A1">
      <w:pPr>
        <w:jc w:val="both"/>
        <w:rPr>
          <w:rFonts w:ascii="Cambria" w:hAnsi="Cambria"/>
          <w:bCs/>
          <w:noProof/>
          <w:sz w:val="24"/>
          <w:szCs w:val="24"/>
          <w:lang w:val="sr-Latn-CS"/>
        </w:rPr>
      </w:pPr>
      <w:r>
        <w:rPr>
          <w:rFonts w:ascii="Cambria" w:hAnsi="Cambria"/>
          <w:bCs/>
          <w:noProof/>
          <w:sz w:val="24"/>
          <w:szCs w:val="24"/>
          <w:lang w:val="sr-Latn-CS"/>
        </w:rPr>
        <w:t xml:space="preserve">       </w:t>
      </w:r>
    </w:p>
    <w:p w14:paraId="374C2DC8"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Saglasno članu 14 Odluke o organizovanju Društvene organizacije Kulturno-umjetničko društvo „Zahumlje“ Nikšić u Javnu ustanovu „Zahumlje“ („Službeni list RCG-Opštinski propisi“, broj 10/00 i „Službeni list CG-Opštinski propisi“, broj 33/08), Skupština daje saglasnost na plan i program razvoja „Zahumlja“. </w:t>
      </w:r>
    </w:p>
    <w:p w14:paraId="00852EA5"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lastRenderedPageBreak/>
        <w:t xml:space="preserve">      Program sadrži plan programskih aktivnosti po sekcijama i finansijski plan Javne ustanove „Zahumlje“ za 2026. godinu. </w:t>
      </w:r>
    </w:p>
    <w:p w14:paraId="105B3361" w14:textId="77777777" w:rsidR="00FA33A1" w:rsidRDefault="00FA33A1" w:rsidP="00FA33A1">
      <w:pPr>
        <w:jc w:val="both"/>
        <w:rPr>
          <w:rFonts w:ascii="Cambria" w:hAnsi="Cambria"/>
          <w:bCs/>
          <w:noProof/>
          <w:sz w:val="24"/>
          <w:szCs w:val="24"/>
          <w:lang w:val="sr-Latn-CS"/>
        </w:rPr>
      </w:pPr>
    </w:p>
    <w:p w14:paraId="15CED600" w14:textId="77777777" w:rsidR="00FA33A1" w:rsidRDefault="00FA33A1" w:rsidP="00FA33A1">
      <w:pPr>
        <w:rPr>
          <w:rFonts w:ascii="Cambria" w:hAnsi="Cambria"/>
          <w:b/>
          <w:bCs/>
          <w:noProof/>
          <w:sz w:val="24"/>
          <w:szCs w:val="24"/>
          <w:lang w:val="sr-Latn-CS"/>
        </w:rPr>
      </w:pPr>
      <w:r>
        <w:rPr>
          <w:rFonts w:ascii="Cambria" w:hAnsi="Cambria"/>
          <w:noProof/>
          <w:sz w:val="24"/>
          <w:szCs w:val="24"/>
          <w:lang w:val="sr-Latn-CS"/>
        </w:rPr>
        <w:t xml:space="preserve">     PREDLAGAČ: Predsjednik Opštine</w:t>
      </w:r>
    </w:p>
    <w:p w14:paraId="3AF48119"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“Zahumlje” i Sekretarijat za kulturu, sport, mlade i</w:t>
      </w:r>
    </w:p>
    <w:p w14:paraId="51097C0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socijalno staranje</w:t>
      </w:r>
    </w:p>
    <w:p w14:paraId="73E7F5E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24D18532" w14:textId="42F5684D" w:rsidR="00FA33A1" w:rsidRDefault="00FA33A1" w:rsidP="00FA33A1">
      <w:pPr>
        <w:rPr>
          <w:rFonts w:ascii="Cambria" w:hAnsi="Cambria"/>
          <w:bCs/>
          <w:noProof/>
          <w:sz w:val="24"/>
          <w:szCs w:val="24"/>
          <w:lang w:val="sr-Latn-CS"/>
        </w:rPr>
      </w:pPr>
      <w:r>
        <w:rPr>
          <w:rFonts w:ascii="Cambria" w:hAnsi="Cambria"/>
          <w:bCs/>
          <w:noProof/>
          <w:sz w:val="24"/>
          <w:szCs w:val="24"/>
          <w:lang w:val="sr-Latn-CS"/>
        </w:rPr>
        <w:t>1</w:t>
      </w:r>
      <w:r w:rsidR="00C56BD7">
        <w:rPr>
          <w:rFonts w:ascii="Cambria" w:hAnsi="Cambria"/>
          <w:bCs/>
          <w:noProof/>
          <w:sz w:val="24"/>
          <w:szCs w:val="24"/>
          <w:lang w:val="sr-Latn-CS"/>
        </w:rPr>
        <w:t>2</w:t>
      </w:r>
      <w:r>
        <w:rPr>
          <w:rFonts w:ascii="Cambria" w:hAnsi="Cambria"/>
          <w:bCs/>
          <w:noProof/>
          <w:sz w:val="24"/>
          <w:szCs w:val="24"/>
          <w:lang w:val="sr-Latn-CS"/>
        </w:rPr>
        <w:t>. Program rada Javne ustanove  „Nikšićko pozorište“ za 2026. godinu, sa Predlogom odluke o davanju saglasnosti na Program rada</w:t>
      </w:r>
    </w:p>
    <w:p w14:paraId="14EFA6C2" w14:textId="77777777" w:rsidR="00FA33A1" w:rsidRDefault="00FA33A1" w:rsidP="00FA33A1">
      <w:pPr>
        <w:rPr>
          <w:rFonts w:ascii="Cambria" w:hAnsi="Cambria"/>
          <w:bCs/>
          <w:noProof/>
          <w:sz w:val="24"/>
          <w:szCs w:val="24"/>
          <w:lang w:val="sr-Latn-CS"/>
        </w:rPr>
      </w:pPr>
    </w:p>
    <w:p w14:paraId="48DD20EA"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Članom 13 Odluke o osnivanju Javne ustanove „Nikšićko pozorište“ („Službeni list RCG-Opštinski propisi“, br. 2/00 i 35/05 i „Službeni list CG-Opštinski propisi“, br. 33/08 i 24/14), propisana je obaveza osnivača da daje saglasnost na program rada pozorišta. </w:t>
      </w:r>
    </w:p>
    <w:p w14:paraId="664492F0"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Program sadrži planiranu programsku koncepciju u osnovnim segmentima pozorišne orjentacije kroz produkcijsku i izdavačku djelatnost, planirana budžetska sredstva sa kvalifikacionom strukturom zaposlenih, finansijski plan za 2026. godinu uz obrazloženje procijenjenih prihoda i rashoda usklađenih sa budžetom Opštine Nikšić.</w:t>
      </w:r>
    </w:p>
    <w:p w14:paraId="6FC5EA89" w14:textId="77777777" w:rsidR="00FA33A1" w:rsidRDefault="00FA33A1" w:rsidP="00FA33A1">
      <w:pPr>
        <w:rPr>
          <w:rFonts w:ascii="Cambria" w:hAnsi="Cambria"/>
          <w:b/>
          <w:bCs/>
          <w:noProof/>
          <w:sz w:val="24"/>
          <w:szCs w:val="24"/>
          <w:lang w:val="sr-Latn-CS"/>
        </w:rPr>
      </w:pPr>
    </w:p>
    <w:p w14:paraId="16C37272" w14:textId="77777777" w:rsidR="00FA33A1" w:rsidRDefault="00FA33A1" w:rsidP="00FA33A1">
      <w:pPr>
        <w:rPr>
          <w:rFonts w:ascii="Cambria" w:hAnsi="Cambria"/>
          <w:b/>
          <w:bCs/>
          <w:noProof/>
          <w:sz w:val="24"/>
          <w:szCs w:val="24"/>
          <w:lang w:val="sr-Latn-CS"/>
        </w:rPr>
      </w:pPr>
      <w:r>
        <w:rPr>
          <w:rFonts w:ascii="Cambria" w:hAnsi="Cambria"/>
          <w:noProof/>
          <w:sz w:val="24"/>
          <w:szCs w:val="24"/>
          <w:lang w:val="sr-Latn-CS"/>
        </w:rPr>
        <w:t xml:space="preserve">      PREDLAGAČ: Predsjednik Opštine</w:t>
      </w:r>
    </w:p>
    <w:p w14:paraId="630A4FC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Nikšićko pozorište i Sekretarijat za kulturu, sport, </w:t>
      </w:r>
    </w:p>
    <w:p w14:paraId="1DA4B495" w14:textId="3D4A9343"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mlade i socijalno staranje</w:t>
      </w:r>
    </w:p>
    <w:p w14:paraId="52B07FA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581F4852" w14:textId="3086FFF7" w:rsidR="00FA33A1" w:rsidRDefault="00FA33A1" w:rsidP="00FA33A1">
      <w:pPr>
        <w:rPr>
          <w:rFonts w:ascii="Cambria" w:hAnsi="Cambria"/>
          <w:noProof/>
          <w:sz w:val="24"/>
          <w:szCs w:val="24"/>
          <w:lang w:val="sr-Latn-CS"/>
        </w:rPr>
      </w:pPr>
      <w:r>
        <w:rPr>
          <w:rFonts w:ascii="Cambria" w:hAnsi="Cambria"/>
          <w:noProof/>
          <w:sz w:val="24"/>
          <w:szCs w:val="24"/>
          <w:lang w:val="sr-Latn-CS"/>
        </w:rPr>
        <w:t>1</w:t>
      </w:r>
      <w:r w:rsidR="00C56BD7">
        <w:rPr>
          <w:rFonts w:ascii="Cambria" w:hAnsi="Cambria"/>
          <w:noProof/>
          <w:sz w:val="24"/>
          <w:szCs w:val="24"/>
          <w:lang w:val="sr-Latn-CS"/>
        </w:rPr>
        <w:t>3</w:t>
      </w:r>
      <w:r>
        <w:rPr>
          <w:rFonts w:ascii="Cambria" w:hAnsi="Cambria"/>
          <w:noProof/>
          <w:sz w:val="24"/>
          <w:szCs w:val="24"/>
          <w:lang w:val="sr-Latn-CS"/>
        </w:rPr>
        <w:t xml:space="preserve">. Program rada Javne ustanove  Muzeji i galerije Nikšić za </w:t>
      </w:r>
      <w:r>
        <w:rPr>
          <w:rFonts w:ascii="Cambria" w:hAnsi="Cambria"/>
          <w:bCs/>
          <w:noProof/>
          <w:sz w:val="24"/>
          <w:szCs w:val="24"/>
          <w:lang w:val="sr-Latn-CS"/>
        </w:rPr>
        <w:t>2026</w:t>
      </w:r>
      <w:r>
        <w:rPr>
          <w:rFonts w:ascii="Cambria" w:hAnsi="Cambria"/>
          <w:noProof/>
          <w:sz w:val="24"/>
          <w:szCs w:val="24"/>
          <w:lang w:val="sr-Latn-CS"/>
        </w:rPr>
        <w:t>. godinu, sa Predlogom odluke o davanju saglasnosti na Program rada</w:t>
      </w:r>
    </w:p>
    <w:p w14:paraId="43265345" w14:textId="77777777" w:rsidR="00FA33A1" w:rsidRDefault="00FA33A1" w:rsidP="00FA33A1">
      <w:pPr>
        <w:rPr>
          <w:rFonts w:ascii="Cambria" w:hAnsi="Cambria"/>
          <w:noProof/>
          <w:sz w:val="24"/>
          <w:szCs w:val="24"/>
          <w:lang w:val="sr-Latn-CS"/>
        </w:rPr>
      </w:pPr>
    </w:p>
    <w:p w14:paraId="305563F8" w14:textId="680A35D0"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13 stav 1 alineja 3 Odluke o osnivanju Javne ustanove Muzeji i galerije Nikšić („Službeni list CG-Opštinski propisi“, broj 36/15), propisano je da Osnivač daje saglasnost na Program rada Ustanove.</w:t>
      </w:r>
    </w:p>
    <w:p w14:paraId="56E8FC21" w14:textId="3B51D9DA"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rada definiše planiranje, pripremanje i organizovanje</w:t>
      </w:r>
      <w:r w:rsidR="00DA10A1">
        <w:rPr>
          <w:rFonts w:ascii="Cambria" w:hAnsi="Cambria"/>
          <w:noProof/>
          <w:sz w:val="24"/>
          <w:szCs w:val="24"/>
          <w:lang w:val="sr-Latn-CS"/>
        </w:rPr>
        <w:t xml:space="preserve"> </w:t>
      </w:r>
      <w:r>
        <w:rPr>
          <w:rFonts w:ascii="Cambria" w:hAnsi="Cambria"/>
          <w:noProof/>
          <w:sz w:val="24"/>
          <w:szCs w:val="24"/>
          <w:lang w:val="sr-Latn-CS"/>
        </w:rPr>
        <w:t>umjetničkih manifestacija i programa imajući u vidu kulturne potrebe građana. Cilj programa je da predstavi presjek programskih aktivnosti, kao i da precizira potrebna finansijska sredstva za realizaciju aktivnosti iz djelokruga rada ustanove.</w:t>
      </w:r>
    </w:p>
    <w:p w14:paraId="431D726D"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5BBBA3C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4886DD83" w14:textId="4A3E4996"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Muzeji i galerije Nikšić i Sekretarijat za kulturu, </w:t>
      </w:r>
    </w:p>
    <w:p w14:paraId="78ECCAB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sport, mlade i socijalno staranje</w:t>
      </w:r>
    </w:p>
    <w:p w14:paraId="2F29F6C5"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77ECBC34" w14:textId="2112EB04" w:rsidR="00FA33A1" w:rsidRDefault="00FA33A1" w:rsidP="00FA33A1">
      <w:pPr>
        <w:rPr>
          <w:rFonts w:ascii="Cambria" w:hAnsi="Cambria"/>
          <w:noProof/>
          <w:sz w:val="24"/>
          <w:szCs w:val="24"/>
          <w:lang w:val="sr-Latn-CS"/>
        </w:rPr>
      </w:pPr>
      <w:r>
        <w:rPr>
          <w:rFonts w:ascii="Cambria" w:hAnsi="Cambria"/>
          <w:noProof/>
          <w:sz w:val="24"/>
          <w:szCs w:val="24"/>
          <w:lang w:val="sr-Latn-CS"/>
        </w:rPr>
        <w:t>1</w:t>
      </w:r>
      <w:r w:rsidR="00C56BD7">
        <w:rPr>
          <w:rFonts w:ascii="Cambria" w:hAnsi="Cambria"/>
          <w:noProof/>
          <w:sz w:val="24"/>
          <w:szCs w:val="24"/>
          <w:lang w:val="sr-Latn-CS"/>
        </w:rPr>
        <w:t>4</w:t>
      </w:r>
      <w:r>
        <w:rPr>
          <w:rFonts w:ascii="Cambria" w:hAnsi="Cambria"/>
          <w:noProof/>
          <w:sz w:val="24"/>
          <w:szCs w:val="24"/>
          <w:lang w:val="sr-Latn-CS"/>
        </w:rPr>
        <w:t xml:space="preserve">. Program rada Javne ustanove Narodna biblioteka "Njegoš" Nikšić za </w:t>
      </w:r>
      <w:r>
        <w:rPr>
          <w:rFonts w:ascii="Cambria" w:hAnsi="Cambria"/>
          <w:bCs/>
          <w:noProof/>
          <w:sz w:val="24"/>
          <w:szCs w:val="24"/>
          <w:lang w:val="sr-Latn-CS"/>
        </w:rPr>
        <w:t>2026</w:t>
      </w:r>
      <w:r>
        <w:rPr>
          <w:rFonts w:ascii="Cambria" w:hAnsi="Cambria"/>
          <w:noProof/>
          <w:sz w:val="24"/>
          <w:szCs w:val="24"/>
          <w:lang w:val="sr-Latn-CS"/>
        </w:rPr>
        <w:t>. godinu, sa Predlogom odluke o davanju saglasnosti na Program rada</w:t>
      </w:r>
    </w:p>
    <w:p w14:paraId="4FFD1286" w14:textId="77777777" w:rsidR="00FA33A1" w:rsidRDefault="00FA33A1" w:rsidP="00FA33A1">
      <w:pPr>
        <w:rPr>
          <w:rFonts w:ascii="Cambria" w:hAnsi="Cambria"/>
          <w:noProof/>
          <w:sz w:val="24"/>
          <w:szCs w:val="24"/>
          <w:lang w:val="sr-Latn-CS"/>
        </w:rPr>
      </w:pPr>
    </w:p>
    <w:p w14:paraId="3ABC6D6E"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14 stav 1 alineja 3 Odluke o osnivanju Javne ustanove Narodna biblioteka „Njegoš“ Nikšić („Službeni list CG-Opštinski propisi“, broj 36/15), propisano je da osnivač daje saglasnost na Program rada.</w:t>
      </w:r>
    </w:p>
    <w:p w14:paraId="69BEEB2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rada definiše planirane programske aktivnosti u 2026. godini i potrebna finansijska sredstva za realizaciju aktivnosti iz djelokruga rada ustanove. Programom rada za 2026. godinu predviđeno je dalje unapređenje i razvoj bibliotečko-informacionih servisa i korišćenje svih raspoloživih kapaciteta Biblioteke, što ima za cilj zadovoljenje potreba pojedinaca i grupa u pogledu obrazovanja, vaspitanja i informisanja.</w:t>
      </w:r>
    </w:p>
    <w:p w14:paraId="5C4F267B" w14:textId="47D3025E" w:rsidR="00FA33A1" w:rsidRDefault="00FA33A1" w:rsidP="00FA33A1">
      <w:pPr>
        <w:rPr>
          <w:rFonts w:ascii="Cambria" w:hAnsi="Cambria"/>
          <w:noProof/>
          <w:sz w:val="24"/>
          <w:szCs w:val="24"/>
          <w:lang w:val="sr-Latn-CS"/>
        </w:rPr>
      </w:pPr>
    </w:p>
    <w:p w14:paraId="050EAEF0" w14:textId="1F59D80C" w:rsidR="005257F3" w:rsidRDefault="005257F3" w:rsidP="00FA33A1">
      <w:pPr>
        <w:rPr>
          <w:rFonts w:ascii="Cambria" w:hAnsi="Cambria"/>
          <w:noProof/>
          <w:sz w:val="24"/>
          <w:szCs w:val="24"/>
          <w:lang w:val="sr-Latn-CS"/>
        </w:rPr>
      </w:pPr>
    </w:p>
    <w:p w14:paraId="54C21A4D" w14:textId="77777777" w:rsidR="005257F3" w:rsidRDefault="005257F3" w:rsidP="00FA33A1">
      <w:pPr>
        <w:rPr>
          <w:rFonts w:ascii="Cambria" w:hAnsi="Cambria"/>
          <w:noProof/>
          <w:sz w:val="24"/>
          <w:szCs w:val="24"/>
          <w:lang w:val="sr-Latn-CS"/>
        </w:rPr>
      </w:pPr>
    </w:p>
    <w:p w14:paraId="63842030"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5ED3B3A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Narodna biblioteka "Njegoš" Nikšić i Sekretarijat za </w:t>
      </w:r>
    </w:p>
    <w:p w14:paraId="7AA085FA" w14:textId="543AE469"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kulturu, sport, mlade i socijalno staranje</w:t>
      </w:r>
    </w:p>
    <w:p w14:paraId="7B40C65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7F0722C5" w14:textId="01E0A95B" w:rsidR="00FA33A1" w:rsidRDefault="00FA33A1" w:rsidP="00FA33A1">
      <w:pPr>
        <w:jc w:val="both"/>
        <w:rPr>
          <w:rFonts w:ascii="Cambria" w:hAnsi="Cambria"/>
          <w:noProof/>
          <w:sz w:val="24"/>
          <w:szCs w:val="24"/>
          <w:lang w:val="sr-Latn-CS"/>
        </w:rPr>
      </w:pPr>
      <w:r>
        <w:rPr>
          <w:rFonts w:ascii="Cambria" w:hAnsi="Cambria"/>
          <w:noProof/>
          <w:sz w:val="24"/>
          <w:szCs w:val="24"/>
          <w:lang w:val="sr-Latn-CS"/>
        </w:rPr>
        <w:t>1</w:t>
      </w:r>
      <w:r w:rsidR="00C56BD7">
        <w:rPr>
          <w:rFonts w:ascii="Cambria" w:hAnsi="Cambria"/>
          <w:noProof/>
          <w:sz w:val="24"/>
          <w:szCs w:val="24"/>
          <w:lang w:val="sr-Latn-CS"/>
        </w:rPr>
        <w:t>5</w:t>
      </w:r>
      <w:r>
        <w:rPr>
          <w:rFonts w:ascii="Cambria" w:hAnsi="Cambria"/>
          <w:noProof/>
          <w:sz w:val="24"/>
          <w:szCs w:val="24"/>
          <w:lang w:val="sr-Latn-CS"/>
        </w:rPr>
        <w:t xml:space="preserve">. Program rada i finansijski plan  Javne ustanove Dnevni centar za djecu sa smetnjama  u razvoju i osobe sa invaliditetom Nikšić za </w:t>
      </w:r>
      <w:r>
        <w:rPr>
          <w:rFonts w:ascii="Cambria" w:hAnsi="Cambria"/>
          <w:bCs/>
          <w:noProof/>
          <w:sz w:val="24"/>
          <w:szCs w:val="24"/>
          <w:lang w:val="sr-Latn-CS"/>
        </w:rPr>
        <w:t>2026</w:t>
      </w:r>
      <w:r>
        <w:rPr>
          <w:rFonts w:ascii="Cambria" w:hAnsi="Cambria"/>
          <w:noProof/>
          <w:sz w:val="24"/>
          <w:szCs w:val="24"/>
          <w:lang w:val="sr-Latn-CS"/>
        </w:rPr>
        <w:t>. godinu, sa Predlogom odluke o davanju saglasnosti na Program rada i finansijski  plan</w:t>
      </w:r>
    </w:p>
    <w:p w14:paraId="4FCDCDEF"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25623918"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Odredbom člana 18 stav 1 alineja 3 Odluke o osnivanju Javne ustanove Dnevni centar za djecu sa smetnjama u razvoju i osobe sa invaliditetom Nikšić („Službeni list CG-Opštinski propisi“, broj 45/17), propisano je da osnivač daje saglasnost na Program rada Dnevnog centra.</w:t>
      </w:r>
    </w:p>
    <w:p w14:paraId="44351D71"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Program rada sadrži osnovne poslove i zadatke Dnevnog centra u 2026. godini, kao i sredstva potrebna za realizaciju programa, koji su u funkciji razvoja i zadovoljavanja potreba od značaja za korisnike usluga, njihove porodice, kao i neposrednog interesa za lokalno stanovništvo.</w:t>
      </w:r>
    </w:p>
    <w:p w14:paraId="44B75C15"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95457E9"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1DB60049" w14:textId="77777777" w:rsidR="00426C13"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Dnevni centar za djecu sa smetnjama u razvoju i osobe </w:t>
      </w:r>
      <w:r w:rsidR="00426C13">
        <w:rPr>
          <w:rFonts w:ascii="Cambria" w:hAnsi="Cambria"/>
          <w:noProof/>
          <w:sz w:val="24"/>
          <w:szCs w:val="24"/>
          <w:lang w:val="sr-Latn-CS"/>
        </w:rPr>
        <w:t xml:space="preserve"> </w:t>
      </w:r>
    </w:p>
    <w:p w14:paraId="0FE35006" w14:textId="3C7A263A" w:rsidR="00FA33A1" w:rsidRDefault="00426C13" w:rsidP="00FA33A1">
      <w:pPr>
        <w:rPr>
          <w:rFonts w:ascii="Cambria" w:hAnsi="Cambria"/>
          <w:noProof/>
          <w:sz w:val="24"/>
          <w:szCs w:val="24"/>
          <w:lang w:val="sr-Latn-CS"/>
        </w:rPr>
      </w:pPr>
      <w:r>
        <w:rPr>
          <w:rFonts w:ascii="Cambria" w:hAnsi="Cambria"/>
          <w:noProof/>
          <w:sz w:val="24"/>
          <w:szCs w:val="24"/>
          <w:lang w:val="sr-Latn-CS"/>
        </w:rPr>
        <w:t xml:space="preserve">                </w:t>
      </w:r>
      <w:r w:rsidR="00DA10A1">
        <w:rPr>
          <w:rFonts w:ascii="Cambria" w:hAnsi="Cambria"/>
          <w:noProof/>
          <w:sz w:val="24"/>
          <w:szCs w:val="24"/>
          <w:lang w:val="sr-Latn-CS"/>
        </w:rPr>
        <w:t xml:space="preserve">               </w:t>
      </w:r>
      <w:r>
        <w:rPr>
          <w:rFonts w:ascii="Cambria" w:hAnsi="Cambria"/>
          <w:noProof/>
          <w:sz w:val="24"/>
          <w:szCs w:val="24"/>
          <w:lang w:val="sr-Latn-CS"/>
        </w:rPr>
        <w:t xml:space="preserve"> </w:t>
      </w:r>
      <w:r w:rsidR="00FA33A1">
        <w:rPr>
          <w:rFonts w:ascii="Cambria" w:hAnsi="Cambria"/>
          <w:noProof/>
          <w:sz w:val="24"/>
          <w:szCs w:val="24"/>
          <w:lang w:val="sr-Latn-CS"/>
        </w:rPr>
        <w:t xml:space="preserve">sa invaliditetom Nikšić i Sekretarijat za kulturu, sport, mlade i socijalno </w:t>
      </w:r>
      <w:r w:rsidR="00DA10A1">
        <w:rPr>
          <w:rFonts w:ascii="Cambria" w:hAnsi="Cambria"/>
          <w:noProof/>
          <w:sz w:val="24"/>
          <w:szCs w:val="24"/>
          <w:lang w:val="sr-Latn-CS"/>
        </w:rPr>
        <w:t xml:space="preserve">   </w:t>
      </w:r>
    </w:p>
    <w:p w14:paraId="3519596F" w14:textId="1F58816F" w:rsidR="00DA10A1" w:rsidRDefault="00DA10A1" w:rsidP="00FA33A1">
      <w:pPr>
        <w:rPr>
          <w:rFonts w:ascii="Cambria" w:hAnsi="Cambria"/>
          <w:noProof/>
          <w:sz w:val="24"/>
          <w:szCs w:val="24"/>
          <w:lang w:val="sr-Latn-CS"/>
        </w:rPr>
      </w:pPr>
      <w:r>
        <w:rPr>
          <w:rFonts w:ascii="Cambria" w:hAnsi="Cambria"/>
          <w:noProof/>
          <w:sz w:val="24"/>
          <w:szCs w:val="24"/>
          <w:lang w:val="sr-Latn-CS"/>
        </w:rPr>
        <w:t xml:space="preserve">                                staranje</w:t>
      </w:r>
    </w:p>
    <w:p w14:paraId="580BB952" w14:textId="77777777" w:rsidR="00FA33A1" w:rsidRDefault="00FA33A1" w:rsidP="00FA33A1">
      <w:pPr>
        <w:rPr>
          <w:rFonts w:ascii="Cambria" w:hAnsi="Cambria"/>
          <w:noProof/>
          <w:sz w:val="24"/>
          <w:szCs w:val="24"/>
          <w:lang w:val="sr-Latn-CS"/>
        </w:rPr>
      </w:pPr>
    </w:p>
    <w:p w14:paraId="54D151A9" w14:textId="77777777" w:rsidR="00FA33A1" w:rsidRDefault="00FA33A1" w:rsidP="00FA33A1">
      <w:pPr>
        <w:jc w:val="center"/>
        <w:rPr>
          <w:rFonts w:ascii="Cambria" w:hAnsi="Cambria"/>
          <w:b/>
          <w:noProof/>
          <w:sz w:val="24"/>
          <w:szCs w:val="24"/>
          <w:lang w:val="sr-Latn-CS"/>
        </w:rPr>
      </w:pPr>
      <w:r>
        <w:rPr>
          <w:rFonts w:ascii="Cambria" w:hAnsi="Cambria"/>
          <w:b/>
          <w:noProof/>
          <w:sz w:val="24"/>
          <w:szCs w:val="24"/>
          <w:lang w:val="sr-Latn-CS"/>
        </w:rPr>
        <w:t>III - TEMATSKI DIO</w:t>
      </w:r>
    </w:p>
    <w:p w14:paraId="7D36962F" w14:textId="77777777" w:rsidR="00FA33A1" w:rsidRDefault="00FA33A1" w:rsidP="00FA33A1">
      <w:pPr>
        <w:jc w:val="center"/>
        <w:rPr>
          <w:rFonts w:ascii="Cambria" w:hAnsi="Cambria"/>
          <w:b/>
          <w:noProof/>
          <w:sz w:val="24"/>
          <w:szCs w:val="24"/>
          <w:lang w:val="sr-Latn-CS"/>
        </w:rPr>
      </w:pPr>
      <w:r>
        <w:rPr>
          <w:rFonts w:ascii="Cambria" w:hAnsi="Cambria"/>
          <w:b/>
          <w:noProof/>
          <w:sz w:val="24"/>
          <w:szCs w:val="24"/>
          <w:lang w:val="sr-Latn-CS"/>
        </w:rPr>
        <w:t>INFORMATIVNO-ANALITIČKI MATERIJALI</w:t>
      </w:r>
    </w:p>
    <w:p w14:paraId="322C8874" w14:textId="77777777" w:rsidR="00FA33A1" w:rsidRDefault="00FA33A1" w:rsidP="00FA33A1">
      <w:pPr>
        <w:rPr>
          <w:rFonts w:ascii="Cambria" w:hAnsi="Cambria"/>
          <w:b/>
          <w:noProof/>
          <w:sz w:val="24"/>
          <w:szCs w:val="24"/>
          <w:u w:val="single"/>
          <w:lang w:val="sr-Latn-CS"/>
        </w:rPr>
      </w:pPr>
    </w:p>
    <w:p w14:paraId="717B9BE2" w14:textId="77777777" w:rsidR="00FA33A1" w:rsidRDefault="00FA33A1" w:rsidP="00FA33A1">
      <w:pPr>
        <w:rPr>
          <w:rFonts w:ascii="Cambria" w:hAnsi="Cambria"/>
          <w:b/>
          <w:noProof/>
          <w:sz w:val="24"/>
          <w:szCs w:val="24"/>
          <w:u w:val="single"/>
          <w:lang w:val="sr-Latn-CS"/>
        </w:rPr>
      </w:pPr>
      <w:r>
        <w:rPr>
          <w:rFonts w:ascii="Cambria" w:hAnsi="Cambria"/>
          <w:b/>
          <w:noProof/>
          <w:sz w:val="24"/>
          <w:szCs w:val="24"/>
          <w:u w:val="single"/>
          <w:lang w:val="sr-Latn-CS"/>
        </w:rPr>
        <w:t>I kvartal</w:t>
      </w:r>
    </w:p>
    <w:p w14:paraId="2E1833D3" w14:textId="77777777" w:rsidR="00FA33A1" w:rsidRDefault="00FA33A1" w:rsidP="00FA33A1">
      <w:pPr>
        <w:jc w:val="both"/>
        <w:rPr>
          <w:rFonts w:ascii="Cambria" w:hAnsi="Cambria"/>
          <w:b/>
          <w:noProof/>
          <w:sz w:val="24"/>
          <w:szCs w:val="24"/>
          <w:u w:val="single"/>
          <w:lang w:val="sr-Latn-CS"/>
        </w:rPr>
      </w:pPr>
    </w:p>
    <w:p w14:paraId="7188EFE7" w14:textId="216A4C81" w:rsidR="00FA33A1" w:rsidRDefault="00FA33A1" w:rsidP="00FA33A1">
      <w:pPr>
        <w:jc w:val="both"/>
        <w:rPr>
          <w:rFonts w:ascii="Cambria" w:hAnsi="Cambria"/>
          <w:noProof/>
          <w:sz w:val="24"/>
          <w:szCs w:val="24"/>
          <w:lang w:val="sr-Latn-CS"/>
        </w:rPr>
      </w:pPr>
      <w:r>
        <w:rPr>
          <w:rFonts w:ascii="Cambria" w:hAnsi="Cambria"/>
          <w:noProof/>
          <w:sz w:val="24"/>
          <w:szCs w:val="24"/>
          <w:lang w:val="sr-Latn-CS"/>
        </w:rPr>
        <w:t>1.</w:t>
      </w:r>
      <w:r w:rsidR="00DA10A1">
        <w:rPr>
          <w:rFonts w:ascii="Cambria" w:hAnsi="Cambria"/>
          <w:noProof/>
          <w:sz w:val="24"/>
          <w:szCs w:val="24"/>
          <w:lang w:val="sr-Latn-CS"/>
        </w:rPr>
        <w:t xml:space="preserve"> </w:t>
      </w:r>
      <w:r>
        <w:rPr>
          <w:rFonts w:ascii="Cambria" w:hAnsi="Cambria"/>
          <w:noProof/>
          <w:sz w:val="24"/>
          <w:szCs w:val="24"/>
          <w:lang w:val="sr-Latn-CS"/>
        </w:rPr>
        <w:t>Izvještaj o radu predsjednika Opštine i radu organa lokalne uprave i službi Opštine Nikšić za 2024. godinu</w:t>
      </w:r>
      <w:r>
        <w:rPr>
          <w:rFonts w:ascii="Cambria" w:hAnsi="Cambria"/>
          <w:b/>
          <w:noProof/>
          <w:sz w:val="24"/>
          <w:szCs w:val="24"/>
          <w:lang w:val="sr-Latn-CS"/>
        </w:rPr>
        <w:t xml:space="preserve">    </w:t>
      </w:r>
    </w:p>
    <w:p w14:paraId="2D687159"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1AD123B3"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Odredbom člana 58 stav 1 tačka 12 Zakona o lokalnoj samoupravi („Službeni list CG“, br. 2/18, 34/19, 38/20, 50/22 i 84/22) i člana 35 stav 1 tačka 23 i člana 83 stav 1 tačka 12 Statuta opštine Nikšić („Službeni list CG-Opštinski propisi“, br. 31/18 i 21/23), propisano je da u vršenju izvršne funkcije predsjednik Opštine podnosi Skupštini izvještaj o svom radu i radu organa lokalne uprave i službi do 31. marta t.g. za prethodnu godinu.</w:t>
      </w:r>
    </w:p>
    <w:p w14:paraId="64533EA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Izvještajem se na potpun i sveobuhvatan način sagledava funkcionisanje lokalne samouprave u svim njenim segmentima i sadrži objedinjene informacije i podatke o radu predsjednika Opštine, realizovanim zadacima i aktivnostima organa i službi u 2024. godini, stanju u pojedinim upravnim oblastima, kao i realizovane aktivnosti proistekle iz državnih i lokalnih strateških dokumenata.</w:t>
      </w:r>
    </w:p>
    <w:p w14:paraId="68966D98" w14:textId="77777777" w:rsidR="00FA33A1" w:rsidRDefault="00FA33A1" w:rsidP="00FA33A1">
      <w:pPr>
        <w:jc w:val="both"/>
        <w:rPr>
          <w:rFonts w:ascii="Cambria" w:hAnsi="Cambria"/>
          <w:noProof/>
          <w:sz w:val="24"/>
          <w:szCs w:val="24"/>
          <w:lang w:val="sr-Latn-CS"/>
        </w:rPr>
      </w:pPr>
    </w:p>
    <w:p w14:paraId="6DF74884" w14:textId="77777777" w:rsidR="00FA33A1" w:rsidRDefault="00FA33A1" w:rsidP="00FA33A1">
      <w:pPr>
        <w:jc w:val="both"/>
        <w:rPr>
          <w:rFonts w:ascii="Cambria" w:hAnsi="Cambria"/>
          <w:noProof/>
          <w:sz w:val="24"/>
          <w:szCs w:val="24"/>
          <w:lang w:val="sr-Latn-CS"/>
        </w:rPr>
      </w:pPr>
      <w:bookmarkStart w:id="4" w:name="_Hlk182206727"/>
      <w:r>
        <w:rPr>
          <w:rFonts w:ascii="Cambria" w:hAnsi="Cambria"/>
          <w:noProof/>
          <w:sz w:val="24"/>
          <w:szCs w:val="24"/>
          <w:lang w:val="sr-Latn-CS"/>
        </w:rPr>
        <w:t xml:space="preserve">    PREDLAGAČ: Predsjednik Opštine</w:t>
      </w:r>
    </w:p>
    <w:p w14:paraId="42A5EA29"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OBRAĐIVAČ: Služba za saradnju, poslove predsjednika i informisanje</w:t>
      </w:r>
    </w:p>
    <w:p w14:paraId="72150A9F" w14:textId="77777777" w:rsidR="00FA33A1" w:rsidRDefault="00FA33A1" w:rsidP="00FA33A1">
      <w:pPr>
        <w:jc w:val="both"/>
        <w:rPr>
          <w:rFonts w:ascii="Cambria" w:hAnsi="Cambria"/>
          <w:noProof/>
          <w:sz w:val="24"/>
          <w:szCs w:val="24"/>
          <w:lang w:val="sr-Latn-CS"/>
        </w:rPr>
      </w:pPr>
    </w:p>
    <w:bookmarkEnd w:id="4"/>
    <w:p w14:paraId="2C456CE6" w14:textId="77777777" w:rsidR="00FA33A1" w:rsidRDefault="00FA33A1" w:rsidP="006418A2">
      <w:pPr>
        <w:pStyle w:val="Heading3"/>
        <w:ind w:left="0"/>
        <w:jc w:val="both"/>
        <w:rPr>
          <w:rFonts w:ascii="Cambria" w:hAnsi="Cambria"/>
          <w:noProof/>
          <w:sz w:val="24"/>
          <w:szCs w:val="24"/>
          <w:lang w:val="sr-Latn-RS"/>
        </w:rPr>
      </w:pPr>
      <w:r>
        <w:rPr>
          <w:rFonts w:ascii="Cambria" w:hAnsi="Cambria"/>
          <w:noProof/>
          <w:sz w:val="24"/>
          <w:szCs w:val="24"/>
          <w:lang w:val="sr-Latn-RS"/>
        </w:rPr>
        <w:lastRenderedPageBreak/>
        <w:t>2. Izvještaj o radu sa finansijskim izvještajem Društva sa ograničenom odgovornošću  „Vodovod i kanalizacija“ Nikšić za 2024. godinu, sa Predlogom ocjena i zaključaka</w:t>
      </w:r>
    </w:p>
    <w:p w14:paraId="7E6F8632" w14:textId="77777777" w:rsidR="00FA33A1" w:rsidRDefault="00FA33A1" w:rsidP="00FA33A1">
      <w:pPr>
        <w:rPr>
          <w:rFonts w:ascii="Cambria" w:hAnsi="Cambria"/>
          <w:noProof/>
          <w:lang w:val="sr-Latn-CS"/>
        </w:rPr>
      </w:pPr>
    </w:p>
    <w:p w14:paraId="177C39C8" w14:textId="77777777" w:rsidR="00FA33A1" w:rsidRDefault="00FA33A1" w:rsidP="00FA33A1">
      <w:pPr>
        <w:jc w:val="both"/>
        <w:rPr>
          <w:rFonts w:ascii="Cambria" w:hAnsi="Cambria"/>
          <w:noProof/>
          <w:sz w:val="24"/>
          <w:szCs w:val="24"/>
          <w:lang w:val="sr-Latn-CS"/>
        </w:rPr>
      </w:pPr>
      <w:r>
        <w:rPr>
          <w:rFonts w:ascii="Cambria" w:hAnsi="Cambria"/>
          <w:noProof/>
          <w:lang w:val="sr-Latn-CS"/>
        </w:rPr>
        <w:t xml:space="preserve">  </w:t>
      </w:r>
      <w:r>
        <w:rPr>
          <w:rFonts w:ascii="Cambria" w:hAnsi="Cambria"/>
          <w:noProof/>
          <w:sz w:val="24"/>
          <w:szCs w:val="24"/>
          <w:lang w:val="sr-Latn-CS"/>
        </w:rPr>
        <w:t xml:space="preserve">   Članom 35 stav 1 tačka 24 Statuta opštine Nikšič („Službeni list CG-Opštinski propisi“, br. 31/18 i 21/23), predviđena je nadležnost Skupštine da razmatra izvještaj o radu javnih službi čiji je osnivač Opština i članom 10 stav 1 alineja 7 Odluke o osnivanju Društva sa ograničenom odgovornošću “Vodovod i kanalizacija” Nikšić  („Službeni list CG- Opštinski propisi“, broj 29/19), kojim je propisano da Osnivač usvaja godišnji izvještaj o radu sa finansijskim izvještajem Društva.</w:t>
      </w:r>
    </w:p>
    <w:p w14:paraId="13C16CD3" w14:textId="77777777" w:rsidR="00FA33A1" w:rsidRDefault="00FA33A1" w:rsidP="00FA33A1">
      <w:pPr>
        <w:jc w:val="both"/>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 xml:space="preserve">   Izvještaj daje pregled realizovanih programskih zadataka Društva u obavljanju komunalne djelatnosti u svim segmentima rada sa bilansom stanja i uspjeha, ukazuje na probleme koji se javljaju u radu i daje mjere za unapređenje rada u ovoj djelatnosti.</w:t>
      </w:r>
    </w:p>
    <w:p w14:paraId="72A67183" w14:textId="77777777" w:rsidR="00FA33A1" w:rsidRDefault="00FA33A1" w:rsidP="00FA33A1">
      <w:pPr>
        <w:rPr>
          <w:rFonts w:ascii="Cambria" w:hAnsi="Cambria"/>
          <w:noProof/>
          <w:sz w:val="24"/>
          <w:szCs w:val="24"/>
          <w:lang w:val="sr-Latn-CS"/>
        </w:rPr>
      </w:pPr>
    </w:p>
    <w:p w14:paraId="765D90F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7E8F66F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Društvo sa ograničenom odgovornošću „Vodovod i kanalizacija“ </w:t>
      </w:r>
    </w:p>
    <w:p w14:paraId="5E6DE8B8" w14:textId="0632B92C"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Nikšić i Sekretarijat za komunalne poslove i saobraćaj                                  </w:t>
      </w:r>
    </w:p>
    <w:p w14:paraId="5E8A7488" w14:textId="73859B19" w:rsidR="00FA33A1" w:rsidRPr="00993639" w:rsidRDefault="00FA33A1" w:rsidP="00FA33A1">
      <w:pPr>
        <w:rPr>
          <w:rFonts w:ascii="Cambria" w:hAnsi="Cambria"/>
          <w:noProof/>
          <w:sz w:val="24"/>
          <w:szCs w:val="24"/>
          <w:highlight w:val="yellow"/>
          <w:lang w:val="sr-Latn-CS"/>
        </w:rPr>
      </w:pPr>
      <w:r>
        <w:rPr>
          <w:rFonts w:ascii="Cambria" w:hAnsi="Cambria"/>
          <w:noProof/>
          <w:sz w:val="24"/>
          <w:szCs w:val="24"/>
          <w:highlight w:val="yellow"/>
          <w:lang w:val="sr-Latn-CS"/>
        </w:rPr>
        <w:t xml:space="preserve">                   </w:t>
      </w:r>
    </w:p>
    <w:p w14:paraId="00A567A4"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3.  Izvještaj o radu sa finansijskim izvještajem Društva sa ograničenom odgovornošću “Komunalno” Nikšić  za  2024. godinu, sa  Predlogom  ocjena i zaključaka</w:t>
      </w:r>
    </w:p>
    <w:p w14:paraId="6485B712"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78CD2C1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35 stav 1 tačka 24 Statuta opštine Nikšić („Službeni list CG-Opštinski propisi“, br. 31/18 i 21/23), predviđena je nadležnost Skupštine da razmatra izvještaj o radu javnih službi čiji je osnivač Opština i članom 10 stav 1 alineja 7 Odluke o osnivanju Društva sa ograničenom odgovornošću “Komunalno” Nikšić  („Službeni list CG- Opštinski propisi“, broj 29/19), kojim je propisano da Osnivač usvaja godišnji izvještaj o radu sa finansijskim izvještajem Društva.</w:t>
      </w:r>
    </w:p>
    <w:p w14:paraId="7221720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obuhvata obavljanje poslova i djelatnosti Društva, ukazuje na probleme koji opterećuju rad Društva i omogućava uvid u rezultate i poslovanje. Izvještaj daje pregled poslova koji nijesu realizovani i razloge zbog kojih nijesu realizovani, pregled poslova koji su po obimu i sadržini realizovani po Programu rada i mimo Programa rada, ostvarivanje saradnje sa trećim licima, pregled upravnih postupaka i mjere za unapređenje rada u komunalnoj oblasti.</w:t>
      </w:r>
    </w:p>
    <w:p w14:paraId="081F6FC0" w14:textId="77777777" w:rsidR="00FA33A1" w:rsidRDefault="00FA33A1" w:rsidP="00FA33A1">
      <w:pPr>
        <w:jc w:val="both"/>
        <w:rPr>
          <w:rFonts w:ascii="Cambria" w:hAnsi="Cambria"/>
          <w:noProof/>
          <w:sz w:val="24"/>
          <w:szCs w:val="24"/>
          <w:lang w:val="sr-Latn-CS"/>
        </w:rPr>
      </w:pPr>
    </w:p>
    <w:p w14:paraId="390ED511"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0910CF7C"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Društvo sa ograničenom odgovornošću „Komunalno“ Nikšić i </w:t>
      </w:r>
    </w:p>
    <w:p w14:paraId="64F48782"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komunalne poslove i saobraćaj</w:t>
      </w:r>
    </w:p>
    <w:p w14:paraId="13FF80AA" w14:textId="77777777" w:rsidR="00FA33A1" w:rsidRDefault="00FA33A1" w:rsidP="00FA33A1">
      <w:pPr>
        <w:pStyle w:val="Heading3"/>
        <w:ind w:left="0"/>
        <w:rPr>
          <w:rFonts w:ascii="Cambria" w:hAnsi="Cambria"/>
          <w:noProof/>
          <w:sz w:val="24"/>
          <w:szCs w:val="24"/>
          <w:lang w:val="sr-Latn-RS"/>
        </w:rPr>
      </w:pPr>
      <w:r>
        <w:rPr>
          <w:rFonts w:ascii="Cambria" w:hAnsi="Cambria"/>
          <w:noProof/>
          <w:lang w:val="sr-Latn-RS"/>
        </w:rPr>
        <w:t xml:space="preserve">                      </w:t>
      </w:r>
    </w:p>
    <w:p w14:paraId="4BF7A59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4. Izvještaj o radu i  finansijskom poslovanju Društva sa ograničenom odgovornošću   „Autobuska stanica“ Nikšić za 2024. godinu, sa Predlogom ocjena i zaključaka</w:t>
      </w:r>
    </w:p>
    <w:p w14:paraId="769875A8" w14:textId="77777777" w:rsidR="00FA33A1" w:rsidRDefault="00FA33A1" w:rsidP="00FA33A1">
      <w:pPr>
        <w:rPr>
          <w:rFonts w:ascii="Cambria" w:hAnsi="Cambria"/>
          <w:noProof/>
          <w:sz w:val="24"/>
          <w:szCs w:val="24"/>
          <w:lang w:val="sr-Latn-CS"/>
        </w:rPr>
      </w:pPr>
    </w:p>
    <w:p w14:paraId="51E6AC23"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izvještaja sadržan je u odredbama člana 35 stav 1 tačka 24 Statuta opštine Nikšić („Službeni list CG-Opštinski propisi“, br. 31/18 i 21/23), kojim je propisano da Skupština razmatra Izveštaj o radu javnih službi čiji je osnivač Opština i člana 14 stav 1 alineja 6 Odluke o osnivanju Društva sa ograničenom odgovornošću „Autobuska stanica“ Nikšić („Službeni list CG-Opštinski propisi“, broj 30/22), kojim je propisano da Osnivač Društva razmatra i usvaja godišnji Izvještaj o radu i finansijskom poslovanju Društva.</w:t>
      </w:r>
    </w:p>
    <w:p w14:paraId="1966892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o radu obuhvata, saglasno utvrđenoj metodologiji, planirane i ostvarene aktivnosti, razultate finansijskog poslovanja, kao i planirane, a neostvarene programske </w:t>
      </w:r>
      <w:r>
        <w:rPr>
          <w:rFonts w:ascii="Cambria" w:hAnsi="Cambria"/>
          <w:noProof/>
          <w:sz w:val="24"/>
          <w:szCs w:val="24"/>
          <w:lang w:val="sr-Latn-CS"/>
        </w:rPr>
        <w:lastRenderedPageBreak/>
        <w:t>ciljeve, sa osvrtom na teškoće i okolnosti u kojima Društvo ostvaruje svoje poslovne rezultate i obavlja svoju djelatnost.</w:t>
      </w:r>
    </w:p>
    <w:p w14:paraId="0DA8F0E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w:t>
      </w:r>
    </w:p>
    <w:p w14:paraId="252F26FD" w14:textId="77777777" w:rsidR="00FA33A1" w:rsidRDefault="00FA33A1" w:rsidP="00FA33A1">
      <w:pPr>
        <w:rPr>
          <w:rFonts w:ascii="Cambria" w:hAnsi="Cambria"/>
          <w:b/>
          <w:noProof/>
          <w:sz w:val="24"/>
          <w:szCs w:val="24"/>
          <w:lang w:val="sr-Latn-CS"/>
        </w:rPr>
      </w:pPr>
      <w:r>
        <w:rPr>
          <w:rFonts w:ascii="Cambria" w:hAnsi="Cambria"/>
          <w:noProof/>
          <w:sz w:val="24"/>
          <w:szCs w:val="24"/>
          <w:lang w:val="sr-Latn-CS"/>
        </w:rPr>
        <w:t xml:space="preserve">    PREDLAGAČ: Predsjednik Opštine</w:t>
      </w:r>
    </w:p>
    <w:p w14:paraId="1CF7738E" w14:textId="77777777" w:rsidR="00FA33A1" w:rsidRDefault="00FA33A1" w:rsidP="00FA33A1">
      <w:pPr>
        <w:rPr>
          <w:rFonts w:ascii="Cambria" w:hAnsi="Cambria"/>
          <w:noProof/>
          <w:sz w:val="24"/>
          <w:szCs w:val="24"/>
          <w:lang w:val="sr-Latn-CS"/>
        </w:rPr>
      </w:pPr>
      <w:r>
        <w:rPr>
          <w:rFonts w:ascii="Cambria" w:hAnsi="Cambria"/>
          <w:b/>
          <w:noProof/>
          <w:sz w:val="24"/>
          <w:szCs w:val="24"/>
          <w:lang w:val="sr-Latn-CS"/>
        </w:rPr>
        <w:t xml:space="preserve">    </w:t>
      </w:r>
      <w:r>
        <w:rPr>
          <w:rFonts w:ascii="Cambria" w:hAnsi="Cambria"/>
          <w:noProof/>
          <w:sz w:val="24"/>
          <w:szCs w:val="24"/>
          <w:lang w:val="sr-Latn-CS"/>
        </w:rPr>
        <w:t xml:space="preserve">OBRAĐIVAČ: Društvo sa ograničenom odgovornošću „Autobuska stanica“ Nikšić i </w:t>
      </w:r>
    </w:p>
    <w:p w14:paraId="5C18D88A" w14:textId="1DDF7C6F"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komunalne poslove i saobraćaj</w:t>
      </w:r>
    </w:p>
    <w:p w14:paraId="40380AB0"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0FED2A3"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5. Izvještaj o radu Društva sa ograničenom odgovornošću "Parking servis Nikšić" za 2024. godinu  sa Predlogom ocjena i zaključaka      </w:t>
      </w:r>
    </w:p>
    <w:p w14:paraId="0AE382B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551B9075"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izvještaja sadržan je u odredbama člana 35 stav 1 tačka 24 Statuta opštine Nikšić („Službeni list CG-Opštinski propisi“, br. 31/18 i 21/23) i člana 12 stav 1 alineja 2 Odluke o osnivanju Društva sa ograničenom odgovornošću „Parking servis Nikšić“ („Službeni list CG - Opštinski propisi“, broj 11/14), kojim je propisano da osnivač razmatra i usvaja godišnji izvještaj o radu Društva.</w:t>
      </w:r>
    </w:p>
    <w:p w14:paraId="1D81C5C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daje podatke o ostvarenim rezultatima poslovanja Društva, pojedinačno i u ukupnom iznosu i  probleme sa kojima se Društvo suočavalo u izvještajnom periodu.</w:t>
      </w:r>
    </w:p>
    <w:p w14:paraId="168C2A26" w14:textId="77777777" w:rsidR="00FA33A1" w:rsidRDefault="00FA33A1" w:rsidP="00FA33A1">
      <w:pPr>
        <w:rPr>
          <w:rFonts w:ascii="Cambria" w:hAnsi="Cambria"/>
          <w:noProof/>
          <w:sz w:val="24"/>
          <w:szCs w:val="24"/>
          <w:lang w:val="sr-Latn-CS"/>
        </w:rPr>
      </w:pPr>
    </w:p>
    <w:p w14:paraId="1A39ADA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31C79BD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Društvo sa ograničenom odgovornošću "Parking servis Nikšić" i </w:t>
      </w:r>
    </w:p>
    <w:p w14:paraId="3CAC613E" w14:textId="679C1061"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Sekretarijat za komunalne poslove i saobraćaj</w:t>
      </w:r>
    </w:p>
    <w:p w14:paraId="204D16F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8769669" w14:textId="5349679A" w:rsidR="00FA33A1" w:rsidRDefault="005257F3" w:rsidP="006418A2">
      <w:pPr>
        <w:jc w:val="both"/>
        <w:rPr>
          <w:rFonts w:ascii="Cambria" w:hAnsi="Cambria"/>
          <w:noProof/>
          <w:sz w:val="24"/>
          <w:szCs w:val="24"/>
          <w:lang w:val="sr-Latn-CS"/>
        </w:rPr>
      </w:pPr>
      <w:r>
        <w:rPr>
          <w:rFonts w:ascii="Cambria" w:hAnsi="Cambria"/>
          <w:noProof/>
          <w:sz w:val="24"/>
          <w:szCs w:val="24"/>
          <w:lang w:val="sr-Latn-CS"/>
        </w:rPr>
        <w:t>6</w:t>
      </w:r>
      <w:r w:rsidR="00FA33A1">
        <w:rPr>
          <w:rFonts w:ascii="Cambria" w:hAnsi="Cambria"/>
          <w:noProof/>
          <w:sz w:val="24"/>
          <w:szCs w:val="24"/>
          <w:lang w:val="sr-Latn-CS"/>
        </w:rPr>
        <w:t>. Izvještaj o radu Javnog  preduzeća Sportski centar Nikšić za 2024. godinu, sa  Predlogom ocjena i zaključaka</w:t>
      </w:r>
    </w:p>
    <w:p w14:paraId="08751915"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0F4FF36E"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izvještaja sadržan je u odredbama člana 38 stav 1 tačka 24 Zakona o lokalnoj samoupravi („Službeni list CG, br. 2/18, 34/19, 38/20, 50/22 i 84/22) i člana 35 stav 1 tačka 24 Statuta opštine Nikšić („Službeni list CG-Opštinski propisi“, br. 31/18 i 21/23), kojima je propisano da Skupština razmatra izvještaj o radu javnih službi čiji je osnivač Opština.</w:t>
      </w:r>
    </w:p>
    <w:p w14:paraId="093A6A4D"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sadrži sve aktivnosti Sportskog centra iz osnovne djelatnosti po vrsti, sadržaju, obimu i drugih poslova vezanih za ostvarivanje osnovne djelatnosti, način njihove realizacije, predgled realizacije poslova iz dopunske djelatnosti, podaci iskorišćenosti sadržaja i poslovnih prostora preduzeća, rad Upravnog odbora, saradnju sa ustanovama i institucijama, kako na opštinskom tako i na državnom nivou, koja je od uticaja na realizaciju programa, ostvarene prihode u izvještajnom periodu utrošena sredstva za realizaciju programa rada, broj i kvalifikacionu strukturu zaposlenih i preduzete kativnosti na rješavanju pitanja naplate novčanih potraživanja koja opterećuju rad Preduzeća.</w:t>
      </w:r>
    </w:p>
    <w:p w14:paraId="210CCD50" w14:textId="77777777" w:rsidR="00FA33A1" w:rsidRDefault="00FA33A1" w:rsidP="00FA33A1">
      <w:pPr>
        <w:jc w:val="both"/>
        <w:rPr>
          <w:rFonts w:ascii="Cambria" w:hAnsi="Cambria"/>
          <w:noProof/>
          <w:sz w:val="24"/>
          <w:szCs w:val="24"/>
          <w:lang w:val="sr-Latn-CS"/>
        </w:rPr>
      </w:pPr>
    </w:p>
    <w:p w14:paraId="032D3887" w14:textId="77777777" w:rsidR="00FA33A1" w:rsidRDefault="00FA33A1" w:rsidP="00FA33A1">
      <w:pPr>
        <w:rPr>
          <w:rFonts w:ascii="Cambria" w:hAnsi="Cambria"/>
          <w:b/>
          <w:noProof/>
          <w:sz w:val="24"/>
          <w:szCs w:val="24"/>
          <w:lang w:val="sr-Latn-CS"/>
        </w:rPr>
      </w:pPr>
      <w:r>
        <w:rPr>
          <w:rFonts w:ascii="Cambria" w:hAnsi="Cambria"/>
          <w:noProof/>
          <w:sz w:val="24"/>
          <w:szCs w:val="24"/>
          <w:lang w:val="sr-Latn-CS"/>
        </w:rPr>
        <w:t xml:space="preserve">     PREDLAGAČ: Predsjednik Opštine</w:t>
      </w:r>
    </w:p>
    <w:p w14:paraId="78DE4AF0"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Javno preduzeće Sportski centar Nikšić i Sekretarijat za kulturu, </w:t>
      </w:r>
    </w:p>
    <w:p w14:paraId="02EDC65D" w14:textId="1E582DAC"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sport, mlade i socijalno staranje                         </w:t>
      </w:r>
    </w:p>
    <w:p w14:paraId="76DF9AD9"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7B447875" w14:textId="3C29BC26" w:rsidR="00FA33A1" w:rsidRDefault="005257F3" w:rsidP="00FA33A1">
      <w:pPr>
        <w:rPr>
          <w:rFonts w:ascii="Cambria" w:hAnsi="Cambria"/>
          <w:noProof/>
          <w:sz w:val="24"/>
          <w:szCs w:val="24"/>
          <w:lang w:val="sr-Latn-CS"/>
        </w:rPr>
      </w:pPr>
      <w:r>
        <w:rPr>
          <w:rFonts w:ascii="Cambria" w:hAnsi="Cambria"/>
          <w:noProof/>
          <w:sz w:val="24"/>
          <w:szCs w:val="24"/>
          <w:lang w:val="sr-Latn-CS"/>
        </w:rPr>
        <w:t>7</w:t>
      </w:r>
      <w:r w:rsidR="00FA33A1">
        <w:rPr>
          <w:rFonts w:ascii="Cambria" w:hAnsi="Cambria"/>
          <w:noProof/>
          <w:sz w:val="24"/>
          <w:szCs w:val="24"/>
          <w:lang w:val="sr-Latn-CS"/>
        </w:rPr>
        <w:t xml:space="preserve">. Izvještaj o radu sa finansijskim izvještajem Turističke organizacije opštine Nikšić za 2024. godinu, sa  Predlogom ocjena i zaključaka  </w:t>
      </w:r>
    </w:p>
    <w:p w14:paraId="0CCE1A91" w14:textId="77777777" w:rsidR="00FA33A1" w:rsidRDefault="00FA33A1" w:rsidP="00FA33A1">
      <w:pPr>
        <w:rPr>
          <w:rFonts w:ascii="Cambria" w:hAnsi="Cambria"/>
          <w:noProof/>
          <w:sz w:val="24"/>
          <w:szCs w:val="24"/>
          <w:lang w:val="sr-Latn-CS"/>
        </w:rPr>
      </w:pPr>
    </w:p>
    <w:p w14:paraId="59DDDC1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izvještaja sadržan je u odredbama člana 35 stav 1 tačka 24 Statuta opštine Nikšić („Službeni list CG-Opštinski propisi“, br. 31/18 i 21/23) i člana </w:t>
      </w:r>
      <w:r>
        <w:rPr>
          <w:rFonts w:ascii="Cambria" w:hAnsi="Cambria"/>
          <w:noProof/>
          <w:sz w:val="24"/>
          <w:szCs w:val="24"/>
          <w:lang w:val="sr-Latn-CS"/>
        </w:rPr>
        <w:lastRenderedPageBreak/>
        <w:t>23 tačka 3 Odluke o osnivanju Turističke organizacije opštine Nikšić („Službeni list RCG-Opštinski propisi“, broj 35/05 i „Službeni list CG-Opštinski propisi“, broj 13/22), kojim je propisano da Skupština razmatra i ocjenjuje Izvještaj o ostvarivanju programa rada i programu razvoja Turističke organizacije.</w:t>
      </w:r>
    </w:p>
    <w:p w14:paraId="2F51D0D3" w14:textId="0648D25F"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sadrži detaljan pregled realizovanih programskih aktivnosti  Turističke organizacije Nikšić u</w:t>
      </w:r>
      <w:r w:rsidR="006418A2">
        <w:rPr>
          <w:rFonts w:ascii="Cambria" w:hAnsi="Cambria"/>
          <w:noProof/>
          <w:sz w:val="24"/>
          <w:szCs w:val="24"/>
          <w:lang w:val="sr-Latn-CS"/>
        </w:rPr>
        <w:t xml:space="preserve"> </w:t>
      </w:r>
      <w:r>
        <w:rPr>
          <w:rFonts w:ascii="Cambria" w:hAnsi="Cambria"/>
          <w:noProof/>
          <w:sz w:val="24"/>
          <w:szCs w:val="24"/>
          <w:lang w:val="sr-Latn-CS"/>
        </w:rPr>
        <w:t>2024. godini sa</w:t>
      </w:r>
      <w:r w:rsidR="006418A2">
        <w:rPr>
          <w:rFonts w:ascii="Cambria" w:hAnsi="Cambria"/>
          <w:noProof/>
          <w:sz w:val="24"/>
          <w:szCs w:val="24"/>
          <w:lang w:val="sr-Latn-CS"/>
        </w:rPr>
        <w:t xml:space="preserve"> </w:t>
      </w:r>
      <w:r>
        <w:rPr>
          <w:rFonts w:ascii="Cambria" w:hAnsi="Cambria"/>
          <w:noProof/>
          <w:sz w:val="24"/>
          <w:szCs w:val="24"/>
          <w:lang w:val="sr-Latn-CS"/>
        </w:rPr>
        <w:t>tablearnim prikazom</w:t>
      </w:r>
      <w:r w:rsidR="006418A2">
        <w:rPr>
          <w:rFonts w:ascii="Cambria" w:hAnsi="Cambria"/>
          <w:noProof/>
          <w:sz w:val="24"/>
          <w:szCs w:val="24"/>
          <w:lang w:val="sr-Latn-CS"/>
        </w:rPr>
        <w:t xml:space="preserve"> </w:t>
      </w:r>
      <w:r>
        <w:rPr>
          <w:rFonts w:ascii="Cambria" w:hAnsi="Cambria"/>
          <w:noProof/>
          <w:sz w:val="24"/>
          <w:szCs w:val="24"/>
          <w:lang w:val="sr-Latn-CS"/>
        </w:rPr>
        <w:t>i opisom finansijskog poslovanja u  izvještajnom periodu.</w:t>
      </w:r>
    </w:p>
    <w:p w14:paraId="70C50065" w14:textId="77777777" w:rsidR="00FA33A1" w:rsidRDefault="00FA33A1" w:rsidP="00FA33A1">
      <w:pPr>
        <w:rPr>
          <w:rFonts w:ascii="Cambria" w:hAnsi="Cambria"/>
          <w:noProof/>
          <w:sz w:val="24"/>
          <w:szCs w:val="24"/>
          <w:lang w:val="sr-Latn-CS"/>
        </w:rPr>
      </w:pPr>
    </w:p>
    <w:p w14:paraId="50AD2969"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1E1A91C4"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Turistička organizacija  opštine Nikšić i Sekretarijat za finansije, </w:t>
      </w:r>
    </w:p>
    <w:p w14:paraId="7C56BFE6" w14:textId="6C1B5084"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razvoj i preduzetništvo</w:t>
      </w:r>
    </w:p>
    <w:p w14:paraId="270CE77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3519C03D" w14:textId="7F996331" w:rsidR="00FA33A1" w:rsidRDefault="005257F3" w:rsidP="00FA33A1">
      <w:pPr>
        <w:rPr>
          <w:rFonts w:ascii="Cambria" w:hAnsi="Cambria"/>
          <w:bCs/>
          <w:noProof/>
          <w:sz w:val="24"/>
          <w:szCs w:val="24"/>
          <w:lang w:val="sr-Latn-CS"/>
        </w:rPr>
      </w:pPr>
      <w:r>
        <w:rPr>
          <w:rFonts w:ascii="Cambria" w:hAnsi="Cambria"/>
          <w:bCs/>
          <w:noProof/>
          <w:sz w:val="24"/>
          <w:szCs w:val="24"/>
          <w:lang w:val="sr-Latn-CS"/>
        </w:rPr>
        <w:t>8</w:t>
      </w:r>
      <w:r w:rsidR="00FA33A1">
        <w:rPr>
          <w:rFonts w:ascii="Cambria" w:hAnsi="Cambria"/>
          <w:bCs/>
          <w:noProof/>
          <w:sz w:val="24"/>
          <w:szCs w:val="24"/>
          <w:lang w:val="sr-Latn-CS"/>
        </w:rPr>
        <w:t>. Izvještaj o radu i finansijskom poslovanju Javne ustanove Nikšićko pozorište za 2024. godinu, sa Predlogom ocjena i zaključaka</w:t>
      </w:r>
    </w:p>
    <w:p w14:paraId="37F0BA7A"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w:t>
      </w:r>
    </w:p>
    <w:p w14:paraId="292EBDC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izvještaja sadržan je u odredbama člana 38 stav 1 tačka 24 Zakona o lokalnoj samoupravi („Službeni list CG“, br. 2/18, 34/19, 38/20, 50/22 i 84/22) i člana 35 stav 1 tačka 24 Statuta opštine Nikšić („Službeni list CG-Opštinski propisi“, br. 31/18 i 21/23), kojima je propisano da Skupština razmatra izvještaj o radu javnih službi čiji je osnivač Opština.</w:t>
      </w:r>
    </w:p>
    <w:p w14:paraId="01324A04" w14:textId="2AD443F1"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sadrži pregled realizacije planiranih programskih repertoara iz pozorišne, filmske i muzičke produkcije, pregled realizacije programom zacrtanih projekata iz izdavačke</w:t>
      </w:r>
      <w:r w:rsidR="006418A2">
        <w:rPr>
          <w:rFonts w:ascii="Cambria" w:hAnsi="Cambria"/>
          <w:noProof/>
          <w:sz w:val="24"/>
          <w:szCs w:val="24"/>
          <w:lang w:val="sr-Latn-CS"/>
        </w:rPr>
        <w:t xml:space="preserve"> </w:t>
      </w:r>
      <w:r>
        <w:rPr>
          <w:rFonts w:ascii="Cambria" w:hAnsi="Cambria"/>
          <w:noProof/>
          <w:sz w:val="24"/>
          <w:szCs w:val="24"/>
          <w:lang w:val="sr-Latn-CS"/>
        </w:rPr>
        <w:t>djelatnosti, aktivnosti</w:t>
      </w:r>
      <w:r w:rsidR="006418A2">
        <w:rPr>
          <w:rFonts w:ascii="Cambria" w:hAnsi="Cambria"/>
          <w:noProof/>
          <w:sz w:val="24"/>
          <w:szCs w:val="24"/>
          <w:lang w:val="sr-Latn-CS"/>
        </w:rPr>
        <w:t xml:space="preserve"> </w:t>
      </w:r>
      <w:r>
        <w:rPr>
          <w:rFonts w:ascii="Cambria" w:hAnsi="Cambria"/>
          <w:noProof/>
          <w:sz w:val="24"/>
          <w:szCs w:val="24"/>
          <w:lang w:val="sr-Latn-CS"/>
        </w:rPr>
        <w:t>Pozorišnog savjeta u izvještajnom periodu, uspostavljenu saradnju sa drugim pozorištima, organima, javnim službama i drugim organizacijama koje su od uticaja na realizaciju programa, ostvarene prihode u izvještajnom periodu, utrošena sredstva za realizaciju programa rada i druge finansijske pokazatelje i transfere u odvojenim segmentima primitaka i izdataka.</w:t>
      </w:r>
    </w:p>
    <w:p w14:paraId="014E3813"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30C9E25C" w14:textId="77777777"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    PREDLAGAČ: Predsjednik Opštine</w:t>
      </w:r>
    </w:p>
    <w:p w14:paraId="4BFD9DE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Nikšićko pozorište i Sekretarijat za kulturu, sport, </w:t>
      </w:r>
    </w:p>
    <w:p w14:paraId="5B9F7421" w14:textId="0E98FE9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mlade i socijalno staranje                          </w:t>
      </w:r>
    </w:p>
    <w:p w14:paraId="0F3709F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D869C8D" w14:textId="57A0D2DB" w:rsidR="00FA33A1" w:rsidRDefault="005257F3" w:rsidP="00FA33A1">
      <w:pPr>
        <w:rPr>
          <w:rFonts w:ascii="Cambria" w:hAnsi="Cambria"/>
          <w:bCs/>
          <w:noProof/>
          <w:sz w:val="24"/>
          <w:szCs w:val="24"/>
          <w:lang w:val="sr-Latn-CS"/>
        </w:rPr>
      </w:pPr>
      <w:r>
        <w:rPr>
          <w:rFonts w:ascii="Cambria" w:hAnsi="Cambria"/>
          <w:bCs/>
          <w:noProof/>
          <w:sz w:val="24"/>
          <w:szCs w:val="24"/>
          <w:lang w:val="sr-Latn-CS"/>
        </w:rPr>
        <w:t>9</w:t>
      </w:r>
      <w:r w:rsidR="00FA33A1">
        <w:rPr>
          <w:rFonts w:ascii="Cambria" w:hAnsi="Cambria"/>
          <w:bCs/>
          <w:noProof/>
          <w:sz w:val="24"/>
          <w:szCs w:val="24"/>
          <w:lang w:val="sr-Latn-CS"/>
        </w:rPr>
        <w:t>. Izvještaj o radu i finansijskom poslovanju Javne ustanove  „Zahumlje“ Nikšić  za 2024. godinu, sa Predlogom ocjena i zaključaka</w:t>
      </w:r>
    </w:p>
    <w:p w14:paraId="4030BA2B"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w:t>
      </w:r>
    </w:p>
    <w:p w14:paraId="2862E182"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izvještaja sadržan je u odredbama člana 38 stav 1 tačka 24 Zakona o lokalnoj samoupravi („Službeni list CG, br. 2/18, 34/19, 38/20, 50/22 i 84/22) i člana 35 stav 1 tačka 24 Statuta opštine Nikšić („Službeni list CG-Opštinski propisi“, br. 31/18 i 21/23), kojim je propisano da Skupština razmatra izvještaj o radu javnih službi čiji je osnivač Opština.</w:t>
      </w:r>
    </w:p>
    <w:p w14:paraId="54D8E29E" w14:textId="692D54A5" w:rsidR="00FA33A1" w:rsidRDefault="00FA33A1" w:rsidP="00993639">
      <w:pPr>
        <w:jc w:val="both"/>
        <w:rPr>
          <w:rFonts w:ascii="Cambria" w:hAnsi="Cambria"/>
          <w:noProof/>
          <w:sz w:val="24"/>
          <w:szCs w:val="24"/>
          <w:lang w:val="sr-Latn-CS"/>
        </w:rPr>
      </w:pPr>
      <w:r>
        <w:rPr>
          <w:rFonts w:ascii="Cambria" w:hAnsi="Cambria"/>
          <w:noProof/>
          <w:sz w:val="24"/>
          <w:szCs w:val="24"/>
          <w:lang w:val="sr-Latn-CS"/>
        </w:rPr>
        <w:t xml:space="preserve">    Izvještaj sadrži pregled realizacije programskih aktivnosti „Zahumlja“, kroz niz umjetničkih segmenata: Folklorni ansambl, Dramski studio, Mješoviti hor, Književni klub, „Poenta poetika“, Narodni i zabavni orkestar i drugo, ostvarenu saradnju sa kulturno-umjetničkim društvima iz Crne Gore i regiona, pregled izvedenih i realizovanih programa „Zahumlja“, rad Savjeta Javne ustanove „Zahumlje“, ostvarene prihode i utrošena sredstva za realizaciju programa rada, broj i kvalifikacionu strukturu zaposlenih.</w:t>
      </w:r>
    </w:p>
    <w:p w14:paraId="0A499FE6" w14:textId="77777777" w:rsidR="00993639" w:rsidRPr="00993639" w:rsidRDefault="00993639" w:rsidP="00993639">
      <w:pPr>
        <w:jc w:val="both"/>
        <w:rPr>
          <w:rFonts w:ascii="Cambria" w:hAnsi="Cambria"/>
          <w:noProof/>
          <w:sz w:val="24"/>
          <w:szCs w:val="24"/>
          <w:lang w:val="sr-Latn-CS"/>
        </w:rPr>
      </w:pPr>
    </w:p>
    <w:p w14:paraId="6C44049B" w14:textId="14474313" w:rsidR="00993639" w:rsidRDefault="00FA33A1" w:rsidP="00993639">
      <w:pPr>
        <w:rPr>
          <w:rFonts w:ascii="Cambria" w:hAnsi="Cambria"/>
          <w:noProof/>
          <w:sz w:val="24"/>
          <w:szCs w:val="24"/>
          <w:lang w:val="sr-Latn-CS"/>
        </w:rPr>
      </w:pPr>
      <w:r>
        <w:rPr>
          <w:rFonts w:ascii="Cambria" w:hAnsi="Cambria"/>
          <w:bCs/>
          <w:noProof/>
          <w:sz w:val="24"/>
          <w:szCs w:val="24"/>
          <w:lang w:val="sr-Latn-CS"/>
        </w:rPr>
        <w:t xml:space="preserve"> </w:t>
      </w:r>
      <w:r>
        <w:rPr>
          <w:rFonts w:ascii="Cambria" w:hAnsi="Cambria"/>
          <w:noProof/>
          <w:sz w:val="24"/>
          <w:szCs w:val="24"/>
          <w:lang w:val="sr-Latn-CS"/>
        </w:rPr>
        <w:t>PREDLAGAČ: Predsjednik Opštine</w:t>
      </w:r>
    </w:p>
    <w:p w14:paraId="3FD5E3D5" w14:textId="0871A167" w:rsidR="00FA33A1" w:rsidRPr="00993639" w:rsidRDefault="00FA33A1" w:rsidP="00993639">
      <w:pPr>
        <w:rPr>
          <w:rFonts w:ascii="Cambria" w:hAnsi="Cambria"/>
          <w:bCs/>
          <w:noProof/>
          <w:sz w:val="24"/>
          <w:szCs w:val="24"/>
          <w:lang w:val="sr-Latn-CS"/>
        </w:rPr>
      </w:pPr>
      <w:r>
        <w:rPr>
          <w:rFonts w:ascii="Cambria" w:hAnsi="Cambria"/>
          <w:noProof/>
          <w:sz w:val="24"/>
          <w:szCs w:val="24"/>
          <w:lang w:val="sr-Latn-RS"/>
        </w:rPr>
        <w:lastRenderedPageBreak/>
        <w:t xml:space="preserve">  OBRAĐIVAČ: Javna ustanova „Zahumlje“ i Sekretarijat za kulturu, sport, mlade i</w:t>
      </w:r>
    </w:p>
    <w:p w14:paraId="0B922A17" w14:textId="6EECD59B" w:rsidR="00FA33A1" w:rsidRDefault="00FA33A1" w:rsidP="00FA33A1">
      <w:pPr>
        <w:pStyle w:val="Heading6"/>
        <w:ind w:left="0"/>
        <w:rPr>
          <w:rFonts w:ascii="Cambria" w:hAnsi="Cambria"/>
          <w:noProof/>
          <w:sz w:val="24"/>
          <w:szCs w:val="24"/>
          <w:lang w:val="sr-Latn-RS"/>
        </w:rPr>
      </w:pPr>
      <w:r>
        <w:rPr>
          <w:rFonts w:ascii="Cambria" w:hAnsi="Cambria"/>
          <w:noProof/>
          <w:sz w:val="24"/>
          <w:szCs w:val="24"/>
          <w:lang w:val="sr-Latn-RS"/>
        </w:rPr>
        <w:t xml:space="preserve">                              socijalno staranje</w:t>
      </w:r>
    </w:p>
    <w:p w14:paraId="01656151" w14:textId="77777777" w:rsidR="00FA33A1" w:rsidRDefault="00FA33A1" w:rsidP="00FA33A1">
      <w:pPr>
        <w:rPr>
          <w:rFonts w:ascii="Cambria" w:hAnsi="Cambria"/>
          <w:noProof/>
          <w:sz w:val="24"/>
          <w:szCs w:val="24"/>
          <w:lang w:val="sr-Latn-CS"/>
        </w:rPr>
      </w:pPr>
      <w:r>
        <w:rPr>
          <w:rFonts w:ascii="Cambria" w:hAnsi="Cambria"/>
          <w:noProof/>
          <w:lang w:val="sr-Latn-CS"/>
        </w:rPr>
        <w:t xml:space="preserve">                                    </w:t>
      </w:r>
    </w:p>
    <w:p w14:paraId="2953134E" w14:textId="6E35344B" w:rsidR="00FA33A1" w:rsidRDefault="00FA33A1" w:rsidP="00FA33A1">
      <w:pPr>
        <w:rPr>
          <w:rFonts w:ascii="Cambria" w:hAnsi="Cambria"/>
          <w:bCs/>
          <w:noProof/>
          <w:sz w:val="24"/>
          <w:szCs w:val="24"/>
          <w:lang w:val="sr-Latn-CS"/>
        </w:rPr>
      </w:pPr>
      <w:r>
        <w:rPr>
          <w:rFonts w:ascii="Cambria" w:hAnsi="Cambria"/>
          <w:bCs/>
          <w:noProof/>
          <w:sz w:val="24"/>
          <w:szCs w:val="24"/>
          <w:lang w:val="sr-Latn-CS"/>
        </w:rPr>
        <w:t>1</w:t>
      </w:r>
      <w:r w:rsidR="005257F3">
        <w:rPr>
          <w:rFonts w:ascii="Cambria" w:hAnsi="Cambria"/>
          <w:bCs/>
          <w:noProof/>
          <w:sz w:val="24"/>
          <w:szCs w:val="24"/>
          <w:lang w:val="sr-Latn-CS"/>
        </w:rPr>
        <w:t>0</w:t>
      </w:r>
      <w:r>
        <w:rPr>
          <w:rFonts w:ascii="Cambria" w:hAnsi="Cambria"/>
          <w:bCs/>
          <w:noProof/>
          <w:sz w:val="24"/>
          <w:szCs w:val="24"/>
          <w:lang w:val="sr-Latn-CS"/>
        </w:rPr>
        <w:t>. Izvještaj o radu i finansijskom poslovanju Javne ustanove  Muzeji i galerije Nikšić za 2024. godinu, sa Predlogom ocjena i zaključaka</w:t>
      </w:r>
    </w:p>
    <w:p w14:paraId="7318579F" w14:textId="77777777" w:rsidR="00FA33A1" w:rsidRDefault="00FA33A1" w:rsidP="00FA33A1">
      <w:pPr>
        <w:rPr>
          <w:rFonts w:ascii="Cambria" w:hAnsi="Cambria"/>
          <w:bCs/>
          <w:noProof/>
          <w:sz w:val="24"/>
          <w:szCs w:val="24"/>
          <w:lang w:val="sr-Latn-CS"/>
        </w:rPr>
      </w:pPr>
    </w:p>
    <w:p w14:paraId="07E674A0" w14:textId="0A241217" w:rsidR="00FA33A1" w:rsidRDefault="00FA33A1" w:rsidP="00FA33A1">
      <w:pPr>
        <w:jc w:val="both"/>
        <w:rPr>
          <w:rFonts w:ascii="Cambria" w:hAnsi="Cambria"/>
          <w:noProof/>
          <w:sz w:val="24"/>
          <w:szCs w:val="24"/>
          <w:lang w:val="sr-Latn-CS"/>
        </w:rPr>
      </w:pPr>
      <w:r>
        <w:rPr>
          <w:rFonts w:ascii="Cambria" w:hAnsi="Cambria"/>
          <w:bCs/>
          <w:noProof/>
          <w:sz w:val="24"/>
          <w:szCs w:val="24"/>
          <w:lang w:val="sr-Latn-CS"/>
        </w:rPr>
        <w:t xml:space="preserve">      </w:t>
      </w:r>
      <w:r>
        <w:rPr>
          <w:rFonts w:ascii="Cambria" w:hAnsi="Cambria"/>
          <w:noProof/>
          <w:sz w:val="24"/>
          <w:szCs w:val="24"/>
          <w:lang w:val="sr-Latn-CS"/>
        </w:rPr>
        <w:t>Pravni osnov za podnošenje izvještaja sadržan je u odredbama člana 38 stav 1 tačka 24 Zakona o lokalnoj samoupravi („Službeni list CG, br. 2/18, 34/19, 38/20, 50/22 i 84/22), člana 35 stav 1 tačka 24 Statuta opštine Nikšić („Službeni list CG-Opštinski propisi“, br. 31/18 i 21/23) i člana 13 stav 1 alineja 3 Odluke o osnivanju Javne ustanove Muzeji i galerije Nikšić („Službeni list CG-Opštinski propisi“, broj 36/15) kojim je propisano da osnivač razmatra izvještaj o radu i izvještaj o finansijskom poslovanju ustanove.</w:t>
      </w:r>
    </w:p>
    <w:p w14:paraId="2F14D1C1"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sadrži pregled realizacije programskih aktivnosti u okviru četiri organizacione jedinice Muzeja: Zavičajni muzej, Galerije „Nikola I“ i „Ilija Šobajić“, Stari grad-Anderva i Služba za zajedničke poslove, pregled preduzetih aktivnosti na unapređenju rada Muzeja, rada Savjeta, ostvarenu saradnju sa relevantnim subjektima, kako na lokalnom tako i na državnom nivou, ostvarene prihode i utrošena sredstva za realizaciju programa, broj i kvalifikacionu strukturu zaposlenih.</w:t>
      </w:r>
    </w:p>
    <w:p w14:paraId="4CBF925C"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w:t>
      </w:r>
    </w:p>
    <w:p w14:paraId="6C5EA491"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w:t>
      </w:r>
      <w:r>
        <w:rPr>
          <w:rFonts w:ascii="Cambria" w:hAnsi="Cambria"/>
          <w:noProof/>
          <w:sz w:val="24"/>
          <w:szCs w:val="24"/>
          <w:lang w:val="sr-Latn-CS"/>
        </w:rPr>
        <w:t>PREDLAGAČ: Predsjednik Opštine</w:t>
      </w:r>
    </w:p>
    <w:p w14:paraId="5723BEFC" w14:textId="77777777" w:rsidR="003D6FCB" w:rsidRDefault="00FA33A1" w:rsidP="003D6FCB">
      <w:pPr>
        <w:pStyle w:val="Heading6"/>
        <w:ind w:left="225"/>
        <w:rPr>
          <w:rFonts w:ascii="Cambria" w:hAnsi="Cambria"/>
          <w:noProof/>
          <w:sz w:val="24"/>
          <w:szCs w:val="24"/>
          <w:lang w:val="sr-Latn-RS"/>
        </w:rPr>
      </w:pPr>
      <w:r>
        <w:rPr>
          <w:rFonts w:ascii="Cambria" w:hAnsi="Cambria"/>
          <w:noProof/>
          <w:sz w:val="24"/>
          <w:szCs w:val="24"/>
          <w:lang w:val="sr-Latn-RS"/>
        </w:rPr>
        <w:t xml:space="preserve"> OBRAĐIVAČ: Javna ustanova Muzeji i galerije</w:t>
      </w:r>
      <w:r w:rsidR="003D6FCB">
        <w:rPr>
          <w:rFonts w:ascii="Cambria" w:hAnsi="Cambria"/>
          <w:noProof/>
          <w:sz w:val="24"/>
          <w:szCs w:val="24"/>
          <w:lang w:val="sr-Latn-RS"/>
        </w:rPr>
        <w:t xml:space="preserve"> Nikšić</w:t>
      </w:r>
      <w:r>
        <w:rPr>
          <w:rFonts w:ascii="Cambria" w:hAnsi="Cambria"/>
          <w:noProof/>
          <w:sz w:val="24"/>
          <w:szCs w:val="24"/>
          <w:lang w:val="sr-Latn-RS"/>
        </w:rPr>
        <w:t xml:space="preserve"> i Sekretarijat za kulturu, sport, </w:t>
      </w:r>
    </w:p>
    <w:p w14:paraId="6E2A124F" w14:textId="74C6B4BA" w:rsidR="00FA33A1" w:rsidRDefault="003D6FCB" w:rsidP="003D6FCB">
      <w:pPr>
        <w:pStyle w:val="Heading6"/>
        <w:ind w:left="225"/>
        <w:rPr>
          <w:rFonts w:ascii="Cambria" w:hAnsi="Cambria"/>
          <w:noProof/>
          <w:sz w:val="24"/>
          <w:szCs w:val="24"/>
          <w:lang w:val="sr-Latn-RS"/>
        </w:rPr>
      </w:pPr>
      <w:r>
        <w:rPr>
          <w:rFonts w:ascii="Cambria" w:hAnsi="Cambria"/>
          <w:noProof/>
          <w:sz w:val="24"/>
          <w:szCs w:val="24"/>
          <w:lang w:val="sr-Latn-RS"/>
        </w:rPr>
        <w:t xml:space="preserve">                           </w:t>
      </w:r>
      <w:r w:rsidR="00FA33A1">
        <w:rPr>
          <w:rFonts w:ascii="Cambria" w:hAnsi="Cambria"/>
          <w:noProof/>
          <w:sz w:val="24"/>
          <w:szCs w:val="24"/>
          <w:lang w:val="sr-Latn-RS"/>
        </w:rPr>
        <w:t>mlade i socijalno staranje</w:t>
      </w:r>
    </w:p>
    <w:p w14:paraId="5F0D5E21" w14:textId="77777777" w:rsidR="00FA33A1" w:rsidRDefault="00FA33A1" w:rsidP="00FA33A1">
      <w:pPr>
        <w:pStyle w:val="Heading6"/>
        <w:ind w:left="225"/>
        <w:rPr>
          <w:rFonts w:ascii="Cambria" w:hAnsi="Cambria"/>
          <w:noProof/>
          <w:sz w:val="24"/>
          <w:szCs w:val="24"/>
          <w:lang w:val="sr-Latn-RS"/>
        </w:rPr>
      </w:pPr>
      <w:r>
        <w:rPr>
          <w:rFonts w:ascii="Cambria" w:hAnsi="Cambria"/>
          <w:noProof/>
          <w:sz w:val="24"/>
          <w:szCs w:val="24"/>
          <w:lang w:val="sr-Latn-RS"/>
        </w:rPr>
        <w:t xml:space="preserve">                           </w:t>
      </w:r>
      <w:r>
        <w:rPr>
          <w:rFonts w:ascii="Cambria" w:hAnsi="Cambria"/>
          <w:noProof/>
          <w:lang w:val="sr-Latn-RS"/>
        </w:rPr>
        <w:t xml:space="preserve">                             </w:t>
      </w:r>
    </w:p>
    <w:p w14:paraId="1EE0F487" w14:textId="55B339F3" w:rsidR="00FA33A1" w:rsidRDefault="00FA33A1" w:rsidP="006418A2">
      <w:pPr>
        <w:jc w:val="both"/>
        <w:rPr>
          <w:rFonts w:ascii="Cambria" w:hAnsi="Cambria"/>
          <w:bCs/>
          <w:noProof/>
          <w:sz w:val="24"/>
          <w:szCs w:val="24"/>
          <w:lang w:val="sr-Latn-CS"/>
        </w:rPr>
      </w:pPr>
      <w:r>
        <w:rPr>
          <w:rFonts w:ascii="Cambria" w:hAnsi="Cambria"/>
          <w:bCs/>
          <w:noProof/>
          <w:sz w:val="24"/>
          <w:szCs w:val="24"/>
          <w:lang w:val="sr-Latn-CS"/>
        </w:rPr>
        <w:t>1</w:t>
      </w:r>
      <w:r w:rsidR="005257F3">
        <w:rPr>
          <w:rFonts w:ascii="Cambria" w:hAnsi="Cambria"/>
          <w:bCs/>
          <w:noProof/>
          <w:sz w:val="24"/>
          <w:szCs w:val="24"/>
          <w:lang w:val="sr-Latn-CS"/>
        </w:rPr>
        <w:t>1</w:t>
      </w:r>
      <w:r>
        <w:rPr>
          <w:rFonts w:ascii="Cambria" w:hAnsi="Cambria"/>
          <w:bCs/>
          <w:noProof/>
          <w:sz w:val="24"/>
          <w:szCs w:val="24"/>
          <w:lang w:val="sr-Latn-CS"/>
        </w:rPr>
        <w:t>. Izvještaj o radu i finansijskom poslovanju Javne ustanove  Narodna biblioteka  „Njegoš“ Nikšić  za 202</w:t>
      </w:r>
      <w:r>
        <w:rPr>
          <w:rFonts w:ascii="Cambria" w:hAnsi="Cambria"/>
          <w:bCs/>
          <w:noProof/>
          <w:sz w:val="24"/>
          <w:szCs w:val="24"/>
          <w:lang w:val="sr-Cyrl-RS"/>
        </w:rPr>
        <w:t>4</w:t>
      </w:r>
      <w:r>
        <w:rPr>
          <w:rFonts w:ascii="Cambria" w:hAnsi="Cambria"/>
          <w:bCs/>
          <w:noProof/>
          <w:sz w:val="24"/>
          <w:szCs w:val="24"/>
          <w:lang w:val="sr-Latn-CS"/>
        </w:rPr>
        <w:t>. godinu, sa Predlogom ocjena i zaključaka</w:t>
      </w:r>
    </w:p>
    <w:p w14:paraId="37119F08" w14:textId="77777777" w:rsidR="00FA33A1" w:rsidRDefault="00FA33A1" w:rsidP="00FA33A1">
      <w:pPr>
        <w:rPr>
          <w:rFonts w:ascii="Cambria" w:hAnsi="Cambria"/>
          <w:bCs/>
          <w:noProof/>
          <w:sz w:val="24"/>
          <w:szCs w:val="24"/>
          <w:lang w:val="sr-Latn-CS"/>
        </w:rPr>
      </w:pPr>
    </w:p>
    <w:p w14:paraId="3A0ED464" w14:textId="77777777" w:rsidR="00FA33A1" w:rsidRDefault="00FA33A1" w:rsidP="00FA33A1">
      <w:pPr>
        <w:jc w:val="both"/>
        <w:rPr>
          <w:rFonts w:ascii="Cambria" w:hAnsi="Cambria"/>
          <w:noProof/>
          <w:sz w:val="24"/>
          <w:szCs w:val="24"/>
          <w:lang w:val="sr-Latn-CS"/>
        </w:rPr>
      </w:pPr>
      <w:r>
        <w:rPr>
          <w:rFonts w:ascii="Cambria" w:hAnsi="Cambria"/>
          <w:bCs/>
          <w:noProof/>
          <w:sz w:val="24"/>
          <w:szCs w:val="24"/>
          <w:lang w:val="sr-Latn-CS"/>
        </w:rPr>
        <w:t xml:space="preserve">       </w:t>
      </w:r>
      <w:r>
        <w:rPr>
          <w:rFonts w:ascii="Cambria" w:hAnsi="Cambria"/>
          <w:noProof/>
          <w:sz w:val="24"/>
          <w:szCs w:val="24"/>
          <w:lang w:val="sr-Latn-CS"/>
        </w:rPr>
        <w:t>Pravni osnov za podnošenje izvještaja sadržan je u odredbama člana 38 stav 1 tačka 24 Zakona o lokalnoj samoupravi („Službeni list CG, br. 2/18, 34/19, 38/20, 50/22 i 84/22), člana 35 stav 1 tačka 24 Statuta opštine Nikšić („Službeni list CG-Opštinski propisi“, br. 31/18 i 21/23) i člana 14 stav 1 alineja 3 Odluke o osnivanju Javne ustanove Narodna biblioteka „Njegoš“ Nikšić („Službeni list CG-Opštinski propisi“, broj 36/15), kojim je propisano da osnivač razmatra izvještaj o radu i izvještaj o finansijskom poslovanju ustanove.</w:t>
      </w:r>
    </w:p>
    <w:p w14:paraId="65F6DC0A" w14:textId="77777777" w:rsidR="00FA33A1" w:rsidRDefault="00FA33A1" w:rsidP="00FA33A1">
      <w:pPr>
        <w:jc w:val="both"/>
        <w:rPr>
          <w:rFonts w:ascii="Cambria" w:hAnsi="Cambria"/>
          <w:noProof/>
          <w:sz w:val="24"/>
          <w:szCs w:val="24"/>
          <w:lang w:val="sr-Latn-ME"/>
        </w:rPr>
      </w:pPr>
      <w:r>
        <w:rPr>
          <w:rFonts w:ascii="Cambria" w:hAnsi="Cambria"/>
          <w:noProof/>
          <w:sz w:val="24"/>
          <w:szCs w:val="24"/>
          <w:lang w:val="sr-Latn-CS"/>
        </w:rPr>
        <w:t xml:space="preserve">      Izvještaj sadrži pregled realizacije programskih aktivnosti u okviru organizacionih cjelina Biblioteke: Odjeljenja za odrasle, Odjeljenja za djecu, Obradnog odjeljenja, Službe za kulturno  obrazovnu, informativnu i izdavačku djelatnost i </w:t>
      </w:r>
      <w:r>
        <w:rPr>
          <w:rFonts w:ascii="Cambria" w:hAnsi="Cambria"/>
          <w:noProof/>
          <w:sz w:val="24"/>
          <w:szCs w:val="24"/>
          <w:lang w:val="sr-Latn-ME"/>
        </w:rPr>
        <w:t xml:space="preserve">Međuinstitucionalnu i međunarodnu saradnju, </w:t>
      </w:r>
      <w:r>
        <w:rPr>
          <w:rFonts w:ascii="Cambria" w:hAnsi="Cambria"/>
          <w:noProof/>
          <w:sz w:val="24"/>
          <w:szCs w:val="24"/>
          <w:lang w:val="sr-Latn-CS"/>
        </w:rPr>
        <w:t>izvještaj o radu Savjeta i izvještaj o finansijkom poslovanju za 2024.godinu</w:t>
      </w:r>
    </w:p>
    <w:p w14:paraId="4A64520F" w14:textId="77777777" w:rsidR="00FA33A1" w:rsidRDefault="00FA33A1" w:rsidP="00FA33A1">
      <w:pPr>
        <w:jc w:val="both"/>
        <w:rPr>
          <w:rFonts w:ascii="Cambria" w:hAnsi="Cambria"/>
          <w:noProof/>
          <w:sz w:val="24"/>
          <w:szCs w:val="24"/>
          <w:lang w:val="sr-Latn-CS"/>
        </w:rPr>
      </w:pPr>
    </w:p>
    <w:p w14:paraId="5655EB82" w14:textId="05653F4C" w:rsidR="00FA33A1" w:rsidRDefault="003D6FCB" w:rsidP="00FA33A1">
      <w:pPr>
        <w:rPr>
          <w:rFonts w:ascii="Cambria" w:hAnsi="Cambria"/>
          <w:bCs/>
          <w:noProof/>
          <w:sz w:val="24"/>
          <w:szCs w:val="24"/>
          <w:lang w:val="sr-Latn-CS"/>
        </w:rPr>
      </w:pPr>
      <w:r>
        <w:rPr>
          <w:rFonts w:ascii="Cambria" w:hAnsi="Cambria"/>
          <w:bCs/>
          <w:noProof/>
          <w:sz w:val="24"/>
          <w:szCs w:val="24"/>
          <w:lang w:val="sr-Latn-CS"/>
        </w:rPr>
        <w:t xml:space="preserve">    </w:t>
      </w:r>
      <w:r w:rsidR="00FA33A1">
        <w:rPr>
          <w:rFonts w:ascii="Cambria" w:hAnsi="Cambria"/>
          <w:bCs/>
          <w:noProof/>
          <w:sz w:val="24"/>
          <w:szCs w:val="24"/>
          <w:lang w:val="sr-Latn-CS"/>
        </w:rPr>
        <w:t xml:space="preserve">  </w:t>
      </w:r>
      <w:r w:rsidR="00FA33A1">
        <w:rPr>
          <w:rFonts w:ascii="Cambria" w:hAnsi="Cambria"/>
          <w:noProof/>
          <w:sz w:val="24"/>
          <w:szCs w:val="24"/>
          <w:lang w:val="sr-Latn-CS"/>
        </w:rPr>
        <w:t>PREDLAGAČ: Predsjednik Opštine</w:t>
      </w:r>
    </w:p>
    <w:p w14:paraId="3938C107" w14:textId="4386DE25" w:rsidR="00FA33A1" w:rsidRDefault="00FA33A1" w:rsidP="00FA33A1">
      <w:pPr>
        <w:pStyle w:val="Heading6"/>
        <w:ind w:left="225"/>
        <w:rPr>
          <w:rFonts w:ascii="Cambria" w:hAnsi="Cambria"/>
          <w:noProof/>
          <w:sz w:val="24"/>
          <w:szCs w:val="24"/>
          <w:lang w:val="sr-Latn-RS"/>
        </w:rPr>
      </w:pPr>
      <w:r>
        <w:rPr>
          <w:rFonts w:ascii="Cambria" w:hAnsi="Cambria"/>
          <w:noProof/>
          <w:sz w:val="24"/>
          <w:szCs w:val="24"/>
          <w:lang w:val="sr-Latn-RS"/>
        </w:rPr>
        <w:t xml:space="preserve"> OBRAĐIVAČ: </w:t>
      </w:r>
      <w:r w:rsidR="006418A2">
        <w:rPr>
          <w:rFonts w:ascii="Cambria" w:hAnsi="Cambria"/>
          <w:noProof/>
          <w:sz w:val="24"/>
          <w:szCs w:val="24"/>
          <w:lang w:val="sr-Latn-RS"/>
        </w:rPr>
        <w:t xml:space="preserve"> </w:t>
      </w:r>
      <w:r>
        <w:rPr>
          <w:rFonts w:ascii="Cambria" w:hAnsi="Cambria"/>
          <w:noProof/>
          <w:sz w:val="24"/>
          <w:szCs w:val="24"/>
          <w:lang w:val="sr-Latn-RS"/>
        </w:rPr>
        <w:t xml:space="preserve">Javna ustanova Narodna biblioteka „Njegoš“ Nikšić i Sekretarijat za </w:t>
      </w:r>
    </w:p>
    <w:p w14:paraId="51520B79" w14:textId="28050EF4" w:rsidR="00FA33A1" w:rsidRDefault="00FA33A1" w:rsidP="00FA33A1">
      <w:pPr>
        <w:pStyle w:val="Heading6"/>
        <w:ind w:left="225"/>
        <w:rPr>
          <w:rFonts w:ascii="Cambria" w:hAnsi="Cambria"/>
          <w:noProof/>
          <w:sz w:val="24"/>
          <w:szCs w:val="24"/>
          <w:lang w:val="sr-Latn-RS"/>
        </w:rPr>
      </w:pPr>
      <w:r>
        <w:rPr>
          <w:rFonts w:ascii="Cambria" w:hAnsi="Cambria"/>
          <w:noProof/>
          <w:sz w:val="24"/>
          <w:szCs w:val="24"/>
          <w:lang w:val="sr-Latn-RS"/>
        </w:rPr>
        <w:t xml:space="preserve">                            kulturu, sport, mlade</w:t>
      </w:r>
      <w:r>
        <w:rPr>
          <w:rFonts w:ascii="Cambria" w:hAnsi="Cambria"/>
          <w:noProof/>
          <w:lang w:val="sr-Latn-RS"/>
        </w:rPr>
        <w:t xml:space="preserve"> i </w:t>
      </w:r>
      <w:r>
        <w:rPr>
          <w:rFonts w:ascii="Cambria" w:hAnsi="Cambria"/>
          <w:noProof/>
          <w:sz w:val="24"/>
          <w:szCs w:val="24"/>
          <w:lang w:val="sr-Latn-RS"/>
        </w:rPr>
        <w:t>socijalno staranje</w:t>
      </w:r>
    </w:p>
    <w:p w14:paraId="538F0A4E"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318B3B03" w14:textId="6CF2F00B" w:rsidR="00FA33A1" w:rsidRDefault="00FA33A1" w:rsidP="006418A2">
      <w:pPr>
        <w:jc w:val="both"/>
        <w:rPr>
          <w:rFonts w:ascii="Cambria" w:hAnsi="Cambria"/>
          <w:noProof/>
          <w:sz w:val="24"/>
          <w:szCs w:val="24"/>
          <w:lang w:val="sr-Latn-CS"/>
        </w:rPr>
      </w:pPr>
      <w:r>
        <w:rPr>
          <w:rFonts w:ascii="Cambria" w:hAnsi="Cambria"/>
          <w:noProof/>
          <w:sz w:val="24"/>
          <w:szCs w:val="24"/>
          <w:lang w:val="sr-Latn-CS"/>
        </w:rPr>
        <w:t>1</w:t>
      </w:r>
      <w:r w:rsidR="005257F3">
        <w:rPr>
          <w:rFonts w:ascii="Cambria" w:hAnsi="Cambria"/>
          <w:noProof/>
          <w:sz w:val="24"/>
          <w:szCs w:val="24"/>
          <w:lang w:val="sr-Latn-CS"/>
        </w:rPr>
        <w:t>2</w:t>
      </w:r>
      <w:r>
        <w:rPr>
          <w:rFonts w:ascii="Cambria" w:hAnsi="Cambria"/>
          <w:noProof/>
          <w:sz w:val="24"/>
          <w:szCs w:val="24"/>
          <w:lang w:val="sr-Latn-CS"/>
        </w:rPr>
        <w:t>. Izvještaj o radu i finansijskom poslovanju Javne ustanove Dnevni centar za djecu sa</w:t>
      </w:r>
    </w:p>
    <w:p w14:paraId="4563B26A" w14:textId="77777777" w:rsidR="00FA33A1" w:rsidRDefault="00FA33A1" w:rsidP="006418A2">
      <w:pPr>
        <w:jc w:val="both"/>
        <w:rPr>
          <w:rFonts w:ascii="Cambria" w:hAnsi="Cambria"/>
          <w:noProof/>
          <w:sz w:val="24"/>
          <w:szCs w:val="24"/>
          <w:lang w:val="sr-Latn-CS"/>
        </w:rPr>
      </w:pPr>
      <w:r>
        <w:rPr>
          <w:rFonts w:ascii="Cambria" w:hAnsi="Cambria"/>
          <w:noProof/>
          <w:sz w:val="24"/>
          <w:szCs w:val="24"/>
          <w:lang w:val="sr-Latn-CS"/>
        </w:rPr>
        <w:t>smetnjama u razvoju i osobe sa invaliditetom Nikšić za 2024. godinu, sa Predlogom ocjena i zaključaka</w:t>
      </w:r>
    </w:p>
    <w:p w14:paraId="1CC05B8F" w14:textId="77777777" w:rsidR="00FA33A1" w:rsidRDefault="00FA33A1" w:rsidP="00FA33A1">
      <w:pPr>
        <w:rPr>
          <w:rFonts w:ascii="Cambria" w:hAnsi="Cambria"/>
          <w:noProof/>
          <w:sz w:val="24"/>
          <w:szCs w:val="24"/>
          <w:lang w:val="sr-Latn-CS"/>
        </w:rPr>
      </w:pPr>
    </w:p>
    <w:p w14:paraId="1A8548A1" w14:textId="77777777" w:rsidR="00FA33A1" w:rsidRDefault="00FA33A1" w:rsidP="00FA33A1">
      <w:pPr>
        <w:jc w:val="both"/>
        <w:rPr>
          <w:rFonts w:ascii="Cambria" w:hAnsi="Cambria"/>
          <w:noProof/>
          <w:sz w:val="24"/>
          <w:szCs w:val="24"/>
          <w:lang w:val="sr-Latn-CS"/>
        </w:rPr>
      </w:pPr>
      <w:r>
        <w:rPr>
          <w:rFonts w:ascii="Cambria" w:hAnsi="Cambria"/>
          <w:bCs/>
          <w:noProof/>
          <w:sz w:val="24"/>
          <w:szCs w:val="24"/>
          <w:lang w:val="sr-Latn-CS"/>
        </w:rPr>
        <w:lastRenderedPageBreak/>
        <w:t xml:space="preserve">      </w:t>
      </w:r>
      <w:r>
        <w:rPr>
          <w:rFonts w:ascii="Cambria" w:hAnsi="Cambria"/>
          <w:noProof/>
          <w:sz w:val="24"/>
          <w:szCs w:val="24"/>
          <w:lang w:val="sr-Latn-CS"/>
        </w:rPr>
        <w:t>Pravni osnov za podnošenje izvještaja sadržan je u odredbama člana 38 stav 1 tačka 24 Zakona o lokalnoj samoupravi („Službeni list CG, br. 2/18, 34/19, 38/20, 50/22 i 84/22), člana 35 stav 1 tačka 24 Statuta opštine Nikšić („Službeni list CG-Opštinski propisi“, broj 31/18 i 21/23) i člana 18 stav 1 alineja 4 Odluke o osnivanju Javne ustanove Dnevni centar za djecu sa smetnjama u razvoju i osobe sa invaliditetom Nikšić („Službeni list CG-Opštinski propisi“, broj 45/17), kojim je propisano da osnivač razmatra izvještaj o radu Dnevnog centra.</w:t>
      </w:r>
    </w:p>
    <w:p w14:paraId="06400D80"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sadrži pregled realizacije programskih aktivnosti Javne ustanove Dnevni centar za djecu sa smetnjama u razvoju i osobe sa invaliditetom Nikšić koje se odnose na: unapređenje, zaštitu i promociju prava djece sa smetnjama u razvoju i osoba sa invaliditetom, njihovu socijalizaciju i integraciju u društvenu zajednicu na osnovu pružanja jednakih mogućnosti i osposobljavanja  za što veću samostalnost u dnevnim aktivnostima, kao i elementarnu, socijalnu i medicinsku rehabilitaciju u cilju povećanja i održavanja funkcionalnih sposobnosti, pregled ostvarene saradnje ove ustanove sa svim relevantnim subjektima, kako na opštinskom i na državnom nivou, tako i sa onima iz regiona, kao i sa međunarodnim organizacijama i donatorima, rad organa Dnevnog centra i podaci o novčanim tokovima.</w:t>
      </w:r>
    </w:p>
    <w:p w14:paraId="17BC873A" w14:textId="77777777" w:rsidR="00FA33A1" w:rsidRDefault="00FA33A1" w:rsidP="00FA33A1">
      <w:pPr>
        <w:rPr>
          <w:rFonts w:ascii="Cambria" w:hAnsi="Cambria"/>
          <w:noProof/>
          <w:sz w:val="24"/>
          <w:szCs w:val="24"/>
          <w:lang w:val="sr-Latn-CS"/>
        </w:rPr>
      </w:pPr>
    </w:p>
    <w:p w14:paraId="369C6ED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2A5640B2"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Dnevni centar za djecu sa smetnjama u razvoju Nikšić i </w:t>
      </w:r>
    </w:p>
    <w:p w14:paraId="49FCC4C8" w14:textId="30DD56F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osobe sa invaliditetom Nikšić i Sekretarijat za kulturu, sport, mlade </w:t>
      </w:r>
    </w:p>
    <w:p w14:paraId="0115F784" w14:textId="0ECB8CA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i socijalno staranje</w:t>
      </w:r>
    </w:p>
    <w:p w14:paraId="42C521AD" w14:textId="77777777" w:rsidR="00FA33A1" w:rsidRDefault="00FA33A1" w:rsidP="00FA33A1">
      <w:pPr>
        <w:rPr>
          <w:rFonts w:ascii="Cambria" w:hAnsi="Cambria"/>
          <w:noProof/>
          <w:sz w:val="24"/>
          <w:szCs w:val="24"/>
          <w:lang w:val="sr-Latn-CS"/>
        </w:rPr>
      </w:pPr>
    </w:p>
    <w:p w14:paraId="1FA9AF76" w14:textId="103028C4" w:rsidR="00FA33A1" w:rsidRDefault="00FA33A1" w:rsidP="00FA33A1">
      <w:pPr>
        <w:rPr>
          <w:rFonts w:ascii="Cambria" w:hAnsi="Cambria"/>
          <w:noProof/>
          <w:sz w:val="24"/>
          <w:szCs w:val="24"/>
          <w:lang w:val="sr-Latn-CS"/>
        </w:rPr>
      </w:pPr>
      <w:r>
        <w:rPr>
          <w:rFonts w:ascii="Cambria" w:hAnsi="Cambria"/>
          <w:noProof/>
          <w:sz w:val="24"/>
          <w:szCs w:val="24"/>
          <w:lang w:val="sr-Latn-CS"/>
        </w:rPr>
        <w:t>1</w:t>
      </w:r>
      <w:r w:rsidR="005257F3">
        <w:rPr>
          <w:rFonts w:ascii="Cambria" w:hAnsi="Cambria"/>
          <w:noProof/>
          <w:sz w:val="24"/>
          <w:szCs w:val="24"/>
          <w:lang w:val="sr-Latn-CS"/>
        </w:rPr>
        <w:t>3</w:t>
      </w:r>
      <w:r>
        <w:rPr>
          <w:rFonts w:ascii="Cambria" w:hAnsi="Cambria"/>
          <w:noProof/>
          <w:sz w:val="24"/>
          <w:szCs w:val="24"/>
          <w:lang w:val="sr-Latn-CS"/>
        </w:rPr>
        <w:t>. Izvještaj o radu Savjeta za razvoj i zaštitu lokalne samouprave za 2024.  godinu</w:t>
      </w:r>
    </w:p>
    <w:p w14:paraId="4BBCF6FE" w14:textId="77777777" w:rsidR="00FA33A1" w:rsidRDefault="00FA33A1" w:rsidP="00FA33A1">
      <w:pPr>
        <w:rPr>
          <w:rFonts w:ascii="Cambria" w:hAnsi="Cambria"/>
          <w:noProof/>
          <w:sz w:val="24"/>
          <w:szCs w:val="24"/>
          <w:lang w:val="sr-Latn-CS"/>
        </w:rPr>
      </w:pPr>
    </w:p>
    <w:p w14:paraId="2B5C3FCC"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U skladu sa članom 15 Odluke o Savjetu za razvoj i zaštitu lokalne samouprave („Službeni list RCG-Opštinski propisi“, broj 29/05), Savjet podnosi Skupštini jednom godišnje izvještaj o svom radu najkasnije do kraja aprila t.g., za prethodnu godinu. </w:t>
      </w:r>
    </w:p>
    <w:p w14:paraId="0D084091"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sadrži broj i strukturu podnijetih predloga i inicijativa, ocjenu o radu i funkcionisanju organa lokalne samouprave, organa lokalne uprave i javnih službi sa stanovišta primjene propisa, ostvarivanja sloboda i prava lokalnog stanovništva, uočenim nepravilnostima i propustima, kao i predlog mjera za njihovo otklanjanje.</w:t>
      </w:r>
    </w:p>
    <w:p w14:paraId="252185A9" w14:textId="4B2372ED"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19D2E31F" w14:textId="77777777" w:rsidR="003D6FCB"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Savjet za razvoj i zaštitu lokalne samouprave i Služba za skupštinske </w:t>
      </w:r>
    </w:p>
    <w:p w14:paraId="1211776B" w14:textId="5E96B4DC" w:rsidR="00FA33A1" w:rsidRDefault="003D6FCB"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poslove </w:t>
      </w:r>
    </w:p>
    <w:p w14:paraId="431F013D" w14:textId="77777777" w:rsidR="00FA33A1" w:rsidRDefault="00FA33A1" w:rsidP="00FA33A1">
      <w:pPr>
        <w:rPr>
          <w:rFonts w:ascii="Cambria" w:hAnsi="Cambria"/>
          <w:b/>
          <w:noProof/>
          <w:sz w:val="24"/>
          <w:szCs w:val="24"/>
          <w:lang w:val="sr-Latn-CS"/>
        </w:rPr>
      </w:pPr>
    </w:p>
    <w:p w14:paraId="177F51F0" w14:textId="53D7725B" w:rsidR="00FA33A1" w:rsidRDefault="00FA33A1" w:rsidP="00FA33A1">
      <w:pPr>
        <w:rPr>
          <w:rFonts w:ascii="Cambria" w:hAnsi="Cambria"/>
          <w:noProof/>
          <w:sz w:val="24"/>
          <w:szCs w:val="24"/>
          <w:lang w:val="sr-Latn-CS"/>
        </w:rPr>
      </w:pPr>
      <w:r>
        <w:rPr>
          <w:rFonts w:ascii="Cambria" w:hAnsi="Cambria"/>
          <w:noProof/>
          <w:sz w:val="24"/>
          <w:szCs w:val="24"/>
          <w:lang w:val="sr-Latn-CS"/>
        </w:rPr>
        <w:t>1</w:t>
      </w:r>
      <w:r w:rsidR="005257F3">
        <w:rPr>
          <w:rFonts w:ascii="Cambria" w:hAnsi="Cambria"/>
          <w:noProof/>
          <w:sz w:val="24"/>
          <w:szCs w:val="24"/>
          <w:lang w:val="sr-Latn-CS"/>
        </w:rPr>
        <w:t>4</w:t>
      </w:r>
      <w:r>
        <w:rPr>
          <w:rFonts w:ascii="Cambria" w:hAnsi="Cambria"/>
          <w:noProof/>
          <w:sz w:val="24"/>
          <w:szCs w:val="24"/>
          <w:lang w:val="sr-Latn-CS"/>
        </w:rPr>
        <w:t xml:space="preserve">. Izvještaj o radu Savjeta za saradnju lokalne samouprave i nevladinih organizacija za </w:t>
      </w:r>
    </w:p>
    <w:p w14:paraId="0A771053"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2024. godinu</w:t>
      </w:r>
    </w:p>
    <w:p w14:paraId="14B9F31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3CB01A11" w14:textId="73C73FAF"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se podnosi Skupštini u skladu sa članom 24 Odluke o Savjetu za saradnju lokalne samouprave i nevladinih organizacija („Službeni list CG-Opštinski propisi“, broj 38/14) i sadrži podatke o realizaciji zadataka Savjeta, načinu informisanja i konsultovanja nevladinih</w:t>
      </w:r>
      <w:r w:rsidR="006418A2">
        <w:rPr>
          <w:rFonts w:ascii="Cambria" w:hAnsi="Cambria"/>
          <w:noProof/>
          <w:sz w:val="24"/>
          <w:szCs w:val="24"/>
          <w:lang w:val="sr-Latn-CS"/>
        </w:rPr>
        <w:t xml:space="preserve"> </w:t>
      </w:r>
      <w:r>
        <w:rPr>
          <w:rFonts w:ascii="Cambria" w:hAnsi="Cambria"/>
          <w:noProof/>
          <w:sz w:val="24"/>
          <w:szCs w:val="24"/>
          <w:lang w:val="sr-Latn-CS"/>
        </w:rPr>
        <w:t>organizacija,</w:t>
      </w:r>
      <w:r w:rsidR="006418A2">
        <w:rPr>
          <w:rFonts w:ascii="Cambria" w:hAnsi="Cambria"/>
          <w:noProof/>
          <w:sz w:val="24"/>
          <w:szCs w:val="24"/>
          <w:lang w:val="sr-Latn-CS"/>
        </w:rPr>
        <w:t xml:space="preserve"> </w:t>
      </w:r>
      <w:r>
        <w:rPr>
          <w:rFonts w:ascii="Cambria" w:hAnsi="Cambria"/>
          <w:noProof/>
          <w:sz w:val="24"/>
          <w:szCs w:val="24"/>
          <w:lang w:val="sr-Latn-CS"/>
        </w:rPr>
        <w:t>učešću nevladinih organizacija u radu radnih grupa,  organizovanju zajedničkih javnih rasprava,  seminarima, realizaciji finansijske podrške nevladinim organizacijama, obezbjeđivanje drugih vidova podrške, postupanju po inicijativama i predlozima nevladinih organizacija i dr.</w:t>
      </w:r>
    </w:p>
    <w:p w14:paraId="4AE4CE0D"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6C19453"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Savjet za saradnju lokalne samouprave i nevladinih organizacija i </w:t>
      </w:r>
    </w:p>
    <w:p w14:paraId="0B64188F" w14:textId="4E15C18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Služba za skupštinske poslove     </w:t>
      </w:r>
    </w:p>
    <w:p w14:paraId="1A0EE8B7" w14:textId="77777777" w:rsidR="00FA33A1" w:rsidRDefault="00FA33A1" w:rsidP="00FA33A1">
      <w:pPr>
        <w:jc w:val="both"/>
        <w:rPr>
          <w:rFonts w:ascii="Cambria" w:hAnsi="Cambria"/>
          <w:noProof/>
          <w:sz w:val="24"/>
          <w:szCs w:val="24"/>
          <w:lang w:val="sr-Latn-CS"/>
        </w:rPr>
      </w:pPr>
    </w:p>
    <w:p w14:paraId="490261E3" w14:textId="54D92818" w:rsidR="00FA33A1" w:rsidRDefault="00FA33A1" w:rsidP="00FA33A1">
      <w:pPr>
        <w:jc w:val="both"/>
        <w:rPr>
          <w:rFonts w:ascii="Cambria" w:hAnsi="Cambria"/>
          <w:noProof/>
          <w:sz w:val="24"/>
          <w:szCs w:val="24"/>
          <w:lang w:val="sr-Latn-CS"/>
        </w:rPr>
      </w:pPr>
      <w:r>
        <w:rPr>
          <w:rFonts w:ascii="Cambria" w:hAnsi="Cambria"/>
          <w:noProof/>
          <w:sz w:val="24"/>
          <w:szCs w:val="24"/>
          <w:lang w:val="sr-Latn-CS"/>
        </w:rPr>
        <w:t>1</w:t>
      </w:r>
      <w:r w:rsidR="005257F3">
        <w:rPr>
          <w:rFonts w:ascii="Cambria" w:hAnsi="Cambria"/>
          <w:noProof/>
          <w:sz w:val="24"/>
          <w:szCs w:val="24"/>
          <w:lang w:val="sr-Latn-CS"/>
        </w:rPr>
        <w:t>5</w:t>
      </w:r>
      <w:r>
        <w:rPr>
          <w:rFonts w:ascii="Cambria" w:hAnsi="Cambria"/>
          <w:noProof/>
          <w:sz w:val="24"/>
          <w:szCs w:val="24"/>
          <w:lang w:val="sr-Latn-CS"/>
        </w:rPr>
        <w:t>. Izvještaj o podržanim biznis planovima, iznosu dodijeljenih sredstava, realizovanim projektima i njihovim efektima po Javnom konkursu za raspodjelu sredstava iz budžeta Opštine Nikšić opredijeljenih za podršku ženskom preduzetništvu u 2024. godini</w:t>
      </w:r>
    </w:p>
    <w:p w14:paraId="7B721E26" w14:textId="77777777" w:rsidR="00FA33A1" w:rsidRDefault="00FA33A1" w:rsidP="00FA33A1">
      <w:pPr>
        <w:jc w:val="both"/>
        <w:rPr>
          <w:rFonts w:ascii="Cambria" w:hAnsi="Cambria"/>
          <w:noProof/>
          <w:sz w:val="24"/>
          <w:szCs w:val="24"/>
          <w:lang w:val="sr-Latn-CS"/>
        </w:rPr>
      </w:pPr>
    </w:p>
    <w:p w14:paraId="63FB8C1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U skladu sa članom 30 Odluke o kriterijumima, načinu i postupku raspodjele sredstava za podršku ženskom preduzetništvu u opštini Nikšić („Službeni list CG-Opštinski propisi“, br. 46/20 i 2/23), Komisija podnosi  Skupštini izvještaj o podržanim biznis planovima, iznosu dodijeljenih sredstava, realizovanim projektima i njihovim efektima.</w:t>
      </w:r>
    </w:p>
    <w:p w14:paraId="443A4AF6"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se podnosi u prvom kvartalu naredne godine za prethodnu godinu.</w:t>
      </w:r>
    </w:p>
    <w:p w14:paraId="0B5A9BD5" w14:textId="77777777" w:rsidR="00FA33A1" w:rsidRDefault="00FA33A1" w:rsidP="00FA33A1">
      <w:pPr>
        <w:jc w:val="both"/>
        <w:rPr>
          <w:rFonts w:ascii="Cambria" w:hAnsi="Cambria"/>
          <w:b/>
          <w:noProof/>
          <w:sz w:val="24"/>
          <w:szCs w:val="24"/>
          <w:lang w:val="sr-Latn-CS"/>
        </w:rPr>
      </w:pPr>
    </w:p>
    <w:p w14:paraId="2E18F36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PREDLAGAČ: Predsjednik Opštine</w:t>
      </w:r>
    </w:p>
    <w:p w14:paraId="0E3E72AA"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OBRAĐIVAČ: Komisija za raspodjelu sredstava za podršku ženskom preduzetništvu</w:t>
      </w:r>
    </w:p>
    <w:p w14:paraId="7A0D27E1" w14:textId="77777777" w:rsidR="00FA33A1" w:rsidRDefault="00FA33A1" w:rsidP="00FA33A1">
      <w:pPr>
        <w:jc w:val="both"/>
        <w:rPr>
          <w:rFonts w:ascii="Cambria" w:hAnsi="Cambria"/>
          <w:noProof/>
          <w:sz w:val="24"/>
          <w:szCs w:val="24"/>
          <w:lang w:val="sr-Latn-CS"/>
        </w:rPr>
      </w:pPr>
    </w:p>
    <w:p w14:paraId="65BFDCCB" w14:textId="2C7A15D1" w:rsidR="00FA33A1" w:rsidRDefault="00FA33A1" w:rsidP="00FA33A1">
      <w:pPr>
        <w:jc w:val="both"/>
        <w:rPr>
          <w:rFonts w:ascii="Cambria" w:hAnsi="Cambria"/>
          <w:noProof/>
          <w:sz w:val="24"/>
          <w:szCs w:val="24"/>
          <w:lang w:val="sr-Latn-CS"/>
        </w:rPr>
      </w:pPr>
      <w:r w:rsidRPr="005257F3">
        <w:rPr>
          <w:rFonts w:ascii="Cambria" w:hAnsi="Cambria"/>
          <w:noProof/>
          <w:sz w:val="24"/>
          <w:szCs w:val="24"/>
          <w:lang w:val="sr-Latn-CS"/>
        </w:rPr>
        <w:t>1</w:t>
      </w:r>
      <w:r w:rsidR="005257F3">
        <w:rPr>
          <w:rFonts w:ascii="Cambria" w:hAnsi="Cambria"/>
          <w:noProof/>
          <w:sz w:val="24"/>
          <w:szCs w:val="24"/>
          <w:lang w:val="sr-Latn-CS"/>
        </w:rPr>
        <w:t>6</w:t>
      </w:r>
      <w:r>
        <w:rPr>
          <w:rFonts w:ascii="Cambria" w:hAnsi="Cambria"/>
          <w:noProof/>
          <w:sz w:val="24"/>
          <w:szCs w:val="24"/>
          <w:lang w:val="sr-Latn-CS"/>
        </w:rPr>
        <w:t>. Izvještaj o sprovodjenu Akcionog plana zapošljavanja Opštine Nikšić za 2024.godinu u sklopu Strategije za zapošljavanje u Opštini Nikšić 2024-2028.</w:t>
      </w:r>
    </w:p>
    <w:p w14:paraId="0C8653E8" w14:textId="77777777" w:rsidR="00FA33A1" w:rsidRDefault="00FA33A1" w:rsidP="00FA33A1">
      <w:pPr>
        <w:jc w:val="both"/>
        <w:rPr>
          <w:rFonts w:ascii="Cambria" w:hAnsi="Cambria"/>
          <w:noProof/>
          <w:sz w:val="24"/>
          <w:szCs w:val="24"/>
          <w:lang w:val="sr-Latn-CS"/>
        </w:rPr>
      </w:pPr>
    </w:p>
    <w:p w14:paraId="184D9DEF" w14:textId="080AFBDC"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26 stav 1 tačka 3 Zakona o lokalnoj samoupravi („Službeni list CG“, br. 2/18, 34/19, 38/20, 50/22 i 84/22) propisano je da lokalne samouprave donose planove i programe za pojedine djelatnosti. Članom 27 istog zakona bliže se uređuju oblasti koje se mogu urediti lokalnim strategijama, kao što su uslovi za razvoj preduzetništva, uslovi za razvoj turizma, kao i djelatnosti kojima se unapređuje razvoj turizma, učestvuje u obezbjeđivanju uslova i unapređenju djelatnosti obrazovanja, socijalne i dječije zaštite, zapošljavanje i drugih oblasti od interesa za lokalno stanovništvo i vrše prava i dužnosti osnivača ustanova koje osniva u ovim djelatnostima, a u skladu sa čime je Skupština opštine Nikšić na XXIII sjed</w:t>
      </w:r>
      <w:r w:rsidR="006418A2">
        <w:rPr>
          <w:rFonts w:ascii="Cambria" w:hAnsi="Cambria"/>
          <w:noProof/>
          <w:sz w:val="24"/>
          <w:szCs w:val="24"/>
          <w:lang w:val="sr-Latn-CS"/>
        </w:rPr>
        <w:t>nici</w:t>
      </w:r>
      <w:r>
        <w:rPr>
          <w:rFonts w:ascii="Cambria" w:hAnsi="Cambria"/>
          <w:noProof/>
          <w:sz w:val="24"/>
          <w:szCs w:val="24"/>
          <w:lang w:val="sr-Latn-CS"/>
        </w:rPr>
        <w:t xml:space="preserve"> SO Nikšić usvojila Strategiju za zapošljavanje u Opštini Nikšić 2024-2028.</w:t>
      </w:r>
    </w:p>
    <w:p w14:paraId="74B0AB91" w14:textId="286CE4E4"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U skladu sa Strategijom za zapošljavanje u Opštini Nikšić planirano je da se Skupštini opštine Nikšić dostavlja na razmatranje izvještaj o realizaciji akcionog plana za prethodnu godinu.</w:t>
      </w:r>
    </w:p>
    <w:p w14:paraId="38B2E066" w14:textId="77777777" w:rsidR="00FA33A1" w:rsidRDefault="00FA33A1" w:rsidP="00FA33A1">
      <w:pPr>
        <w:jc w:val="both"/>
        <w:rPr>
          <w:rFonts w:ascii="Cambria" w:hAnsi="Cambria"/>
          <w:noProof/>
          <w:sz w:val="24"/>
          <w:szCs w:val="24"/>
          <w:lang w:val="sr-Latn-CS"/>
        </w:rPr>
      </w:pPr>
    </w:p>
    <w:p w14:paraId="4157734F"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PREDLAGAČ: Predsjednik Opštine</w:t>
      </w:r>
    </w:p>
    <w:p w14:paraId="52EF77C3"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OBRAĐIVAČ: Služba za saradnju, poslove predsjednika i informisanje</w:t>
      </w:r>
    </w:p>
    <w:p w14:paraId="6BE387E5" w14:textId="77777777" w:rsidR="00FA33A1" w:rsidRDefault="00FA33A1" w:rsidP="00FA33A1">
      <w:pPr>
        <w:jc w:val="both"/>
        <w:rPr>
          <w:rFonts w:ascii="Cambria" w:hAnsi="Cambria"/>
          <w:noProof/>
          <w:sz w:val="24"/>
          <w:szCs w:val="24"/>
          <w:lang w:val="sr-Latn-CS"/>
        </w:rPr>
      </w:pPr>
    </w:p>
    <w:p w14:paraId="12E151E8" w14:textId="405533FD" w:rsidR="00FA33A1" w:rsidRDefault="00FA33A1" w:rsidP="00FA33A1">
      <w:pPr>
        <w:rPr>
          <w:rFonts w:ascii="Cambria" w:hAnsi="Cambria"/>
          <w:noProof/>
          <w:sz w:val="24"/>
          <w:szCs w:val="24"/>
          <w:lang w:val="sr-Latn-CS"/>
        </w:rPr>
      </w:pPr>
      <w:r>
        <w:rPr>
          <w:rFonts w:ascii="Cambria" w:hAnsi="Cambria"/>
          <w:noProof/>
          <w:sz w:val="24"/>
          <w:szCs w:val="24"/>
          <w:lang w:val="sr-Latn-CS"/>
        </w:rPr>
        <w:t>1</w:t>
      </w:r>
      <w:r w:rsidR="005257F3">
        <w:rPr>
          <w:rFonts w:ascii="Cambria" w:hAnsi="Cambria"/>
          <w:noProof/>
          <w:sz w:val="24"/>
          <w:szCs w:val="24"/>
          <w:lang w:val="sr-Latn-CS"/>
        </w:rPr>
        <w:t>7</w:t>
      </w:r>
      <w:r>
        <w:rPr>
          <w:rFonts w:ascii="Cambria" w:hAnsi="Cambria"/>
          <w:noProof/>
          <w:sz w:val="24"/>
          <w:szCs w:val="24"/>
          <w:lang w:val="sr-Latn-CS"/>
        </w:rPr>
        <w:t>. Informacija o stanju zaštite i spašavanja na teritoriji opštine Nikšić za 2024.  godinu,</w:t>
      </w:r>
      <w:r>
        <w:rPr>
          <w:rFonts w:ascii="Cambria" w:hAnsi="Cambria"/>
          <w:b/>
          <w:noProof/>
          <w:sz w:val="24"/>
          <w:szCs w:val="24"/>
          <w:lang w:val="sr-Latn-CS"/>
        </w:rPr>
        <w:t xml:space="preserve"> </w:t>
      </w:r>
      <w:r>
        <w:rPr>
          <w:rFonts w:ascii="Cambria" w:hAnsi="Cambria"/>
          <w:noProof/>
          <w:sz w:val="24"/>
          <w:szCs w:val="24"/>
          <w:lang w:val="sr-Latn-CS"/>
        </w:rPr>
        <w:t>sa Predlogom ocjena i zaključaka</w:t>
      </w:r>
    </w:p>
    <w:p w14:paraId="690FF28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23D8A05B"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podnošenje ove informacije sadržan je u odredbi člana 41 stav 1 alineja 4 Zakona o zaštiti i spašavanju („Službeni list CG“, br. 13/07, 5/08, 86/09, 32/11, 54/16, 146/21 i 3/23), kojim je propisano da Skupština opštine najmanje jednom godišnje razmatra stanje sistema zaštite i spašavanja u Opštini.</w:t>
      </w:r>
    </w:p>
    <w:p w14:paraId="2EDF108E" w14:textId="7495BA9E" w:rsidR="008471C6" w:rsidRDefault="00FA33A1" w:rsidP="008471C6">
      <w:pPr>
        <w:jc w:val="both"/>
        <w:rPr>
          <w:rFonts w:ascii="Cambria" w:hAnsi="Cambria"/>
          <w:noProof/>
          <w:sz w:val="24"/>
          <w:szCs w:val="24"/>
          <w:lang w:val="sr-Latn-CS"/>
        </w:rPr>
      </w:pPr>
      <w:r>
        <w:rPr>
          <w:rFonts w:ascii="Cambria" w:hAnsi="Cambria"/>
          <w:noProof/>
          <w:sz w:val="24"/>
          <w:szCs w:val="24"/>
          <w:lang w:val="sr-Latn-CS"/>
        </w:rPr>
        <w:t xml:space="preserve">      Informacija predstavlja potpunu analizu stanja i procjene požarne ugroženosti i rizika po oblastima i sektorima, stanje tehničke opremljenosti Službe sa ocjenom stanja zaštite od požara na teritoriji opštine Nikšić i predlogom mjera koje treba preduzeti u narednom periodu.</w:t>
      </w:r>
    </w:p>
    <w:p w14:paraId="2F253DA7" w14:textId="77777777" w:rsidR="006418A2" w:rsidRDefault="006418A2" w:rsidP="008471C6">
      <w:pPr>
        <w:jc w:val="both"/>
        <w:rPr>
          <w:rFonts w:ascii="Cambria" w:hAnsi="Cambria"/>
          <w:noProof/>
          <w:sz w:val="24"/>
          <w:szCs w:val="24"/>
          <w:lang w:val="sr-Latn-CS"/>
        </w:rPr>
      </w:pPr>
    </w:p>
    <w:p w14:paraId="3832EAFA" w14:textId="6494787C" w:rsidR="00FA33A1" w:rsidRDefault="00FA33A1" w:rsidP="008471C6">
      <w:pPr>
        <w:jc w:val="both"/>
        <w:rPr>
          <w:rFonts w:ascii="Cambria" w:hAnsi="Cambria"/>
          <w:noProof/>
          <w:sz w:val="24"/>
          <w:szCs w:val="24"/>
          <w:lang w:val="sr-Latn-CS"/>
        </w:rPr>
      </w:pPr>
      <w:r>
        <w:rPr>
          <w:rFonts w:ascii="Cambria" w:hAnsi="Cambria"/>
          <w:noProof/>
          <w:sz w:val="24"/>
          <w:szCs w:val="24"/>
          <w:lang w:val="sr-Latn-CS"/>
        </w:rPr>
        <w:t xml:space="preserve">      PREDLAGAČ: Predsjednik Opštine</w:t>
      </w:r>
    </w:p>
    <w:p w14:paraId="3FF21B9C" w14:textId="50E735E3"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w:t>
      </w:r>
      <w:r w:rsidR="00993639">
        <w:rPr>
          <w:rFonts w:ascii="Cambria" w:hAnsi="Cambria"/>
          <w:noProof/>
          <w:sz w:val="24"/>
          <w:szCs w:val="24"/>
          <w:lang w:val="sr-Latn-CS"/>
        </w:rPr>
        <w:t>AČ: Služba zaštite i spašavanja</w:t>
      </w:r>
    </w:p>
    <w:p w14:paraId="461A192C" w14:textId="77777777" w:rsidR="00FA33A1" w:rsidRDefault="00FA33A1" w:rsidP="00FA33A1">
      <w:pPr>
        <w:jc w:val="both"/>
        <w:rPr>
          <w:rFonts w:ascii="Cambria" w:hAnsi="Cambria"/>
          <w:b/>
          <w:noProof/>
          <w:sz w:val="24"/>
          <w:szCs w:val="24"/>
          <w:u w:val="single"/>
          <w:lang w:val="sr-Latn-CS"/>
        </w:rPr>
      </w:pPr>
      <w:r>
        <w:rPr>
          <w:rFonts w:ascii="Cambria" w:hAnsi="Cambria"/>
          <w:b/>
          <w:noProof/>
          <w:sz w:val="24"/>
          <w:szCs w:val="24"/>
          <w:u w:val="single"/>
          <w:lang w:val="sr-Latn-CS"/>
        </w:rPr>
        <w:lastRenderedPageBreak/>
        <w:t>II kvartal</w:t>
      </w:r>
    </w:p>
    <w:p w14:paraId="72447D3B" w14:textId="77777777" w:rsidR="00FA33A1" w:rsidRDefault="00FA33A1" w:rsidP="00FA33A1">
      <w:pPr>
        <w:rPr>
          <w:rFonts w:ascii="Cambria" w:hAnsi="Cambria"/>
          <w:noProof/>
          <w:sz w:val="24"/>
          <w:szCs w:val="24"/>
          <w:lang w:val="sr-Latn-CS"/>
        </w:rPr>
      </w:pPr>
    </w:p>
    <w:p w14:paraId="48852EE1"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1. Izvještaj o stanju imovine opštine Nikšić  za 2024. godinu    </w:t>
      </w:r>
    </w:p>
    <w:p w14:paraId="38643DB0"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789F5B81"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Saglasno članu 58 stav 1 tačka 5 Zakona o lokalnoj samoupravi („Službeni list CG, br. 2/18, 34/19, 38/20, 50/22 i 84/22), predsjednik Opštine, podnosi izvještaj o stanju imovine opštine i članu 17 Statuta opštine Nikšić („Službeni list CG-Opštinski propisi“, br. 31/18 i 21/23), Skupština razmatra izvještaj o stanju imovine opštine i javnih službi najmanje jednom godišnje.</w:t>
      </w:r>
    </w:p>
    <w:p w14:paraId="14866A83" w14:textId="77777777" w:rsidR="00FA33A1" w:rsidRDefault="00FA33A1" w:rsidP="00FA33A1">
      <w:pPr>
        <w:jc w:val="both"/>
        <w:rPr>
          <w:rFonts w:ascii="Cambria" w:hAnsi="Cambria"/>
          <w:b/>
          <w:noProof/>
          <w:sz w:val="24"/>
          <w:szCs w:val="24"/>
          <w:lang w:val="sr-Latn-CS"/>
        </w:rPr>
      </w:pPr>
      <w:r>
        <w:rPr>
          <w:rFonts w:ascii="Cambria" w:hAnsi="Cambria"/>
          <w:noProof/>
          <w:sz w:val="24"/>
          <w:szCs w:val="24"/>
          <w:lang w:val="sr-Latn-CS"/>
        </w:rPr>
        <w:t xml:space="preserve">    Izvještaj sadrži podatke o pokretnim i nepokretnim stvarima u imovini Opštine Nikšić, sa stanjem na 31.12. za prethodnu godinu. Podaci se dostavljaju u tabelarnim prikazima PS1 i PS2 za pokretne i NS1 i NS2 za nepokretne stvari.</w:t>
      </w:r>
    </w:p>
    <w:p w14:paraId="03B0E6CE" w14:textId="77777777" w:rsidR="00FA33A1" w:rsidRDefault="00FA33A1" w:rsidP="00FA33A1">
      <w:pPr>
        <w:rPr>
          <w:rFonts w:ascii="Cambria" w:hAnsi="Cambria"/>
          <w:noProof/>
          <w:sz w:val="24"/>
          <w:szCs w:val="24"/>
          <w:lang w:val="sr-Latn-CS"/>
        </w:rPr>
      </w:pPr>
    </w:p>
    <w:p w14:paraId="34931DB1"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0AE6D344"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Direkcija za imovinu</w:t>
      </w:r>
    </w:p>
    <w:p w14:paraId="54438183" w14:textId="77777777" w:rsidR="00FA33A1" w:rsidRDefault="00FA33A1" w:rsidP="00FA33A1">
      <w:pPr>
        <w:rPr>
          <w:rFonts w:ascii="Cambria" w:hAnsi="Cambria"/>
          <w:noProof/>
          <w:sz w:val="24"/>
          <w:szCs w:val="24"/>
          <w:lang w:val="sr-Latn-CS"/>
        </w:rPr>
      </w:pPr>
    </w:p>
    <w:p w14:paraId="3CCC6611" w14:textId="77777777" w:rsidR="00FA33A1" w:rsidRDefault="00FA33A1" w:rsidP="006418A2">
      <w:pPr>
        <w:jc w:val="both"/>
        <w:rPr>
          <w:rFonts w:ascii="Cambria" w:hAnsi="Cambria"/>
          <w:noProof/>
          <w:sz w:val="24"/>
          <w:szCs w:val="24"/>
          <w:lang w:val="sr-Latn-CS"/>
        </w:rPr>
      </w:pPr>
      <w:r>
        <w:rPr>
          <w:rFonts w:ascii="Cambria" w:hAnsi="Cambria"/>
          <w:noProof/>
          <w:sz w:val="24"/>
          <w:szCs w:val="24"/>
          <w:lang w:val="sr-Latn-CS"/>
        </w:rPr>
        <w:t xml:space="preserve">2. Informacija o stanju i aktivnostima na ostvarivanju potreba i interesa građana u mjesnim zajednicama na teritoriji opštine Nikšić  za 2024. godinu, sa Predlogom ocjena i zaključaka </w:t>
      </w:r>
    </w:p>
    <w:p w14:paraId="08746E19" w14:textId="77777777" w:rsidR="00FA33A1" w:rsidRDefault="00FA33A1" w:rsidP="006418A2">
      <w:pPr>
        <w:jc w:val="both"/>
        <w:rPr>
          <w:rFonts w:ascii="Cambria" w:hAnsi="Cambria"/>
          <w:bCs/>
          <w:noProof/>
          <w:sz w:val="24"/>
          <w:szCs w:val="24"/>
          <w:lang w:val="sr-Latn-CS"/>
        </w:rPr>
      </w:pPr>
    </w:p>
    <w:p w14:paraId="75B07957"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Informacija sadrži pregled stanja po mjesnim zajednicama kroz tabelarni prikaz podnijetih zahtjeva i aktivnosti koje su preduzete na njihovom rješavanju, kao i pregled infrastrukturnih objekata koji su realizovani ili je realizacija u toku, iz oblasti saobraćaja, hidrotehnike, elektro-energetike i drugih oblasti.</w:t>
      </w:r>
    </w:p>
    <w:p w14:paraId="0E2BEAA8" w14:textId="77777777" w:rsidR="00FA33A1" w:rsidRDefault="00FA33A1" w:rsidP="00FA33A1">
      <w:pPr>
        <w:rPr>
          <w:rFonts w:ascii="Cambria" w:hAnsi="Cambria"/>
          <w:noProof/>
          <w:sz w:val="24"/>
          <w:szCs w:val="24"/>
          <w:lang w:val="sr-Latn-CS"/>
        </w:rPr>
      </w:pPr>
    </w:p>
    <w:p w14:paraId="45D5DFC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38F7EB8E"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komunalne poslove i saobraćaj</w:t>
      </w:r>
    </w:p>
    <w:p w14:paraId="1A147AE2" w14:textId="77777777" w:rsidR="00FA33A1" w:rsidRDefault="00FA33A1" w:rsidP="00FA33A1">
      <w:pPr>
        <w:jc w:val="both"/>
        <w:rPr>
          <w:rFonts w:ascii="Cambria" w:hAnsi="Cambria"/>
          <w:b/>
          <w:noProof/>
          <w:sz w:val="24"/>
          <w:szCs w:val="24"/>
          <w:u w:val="single"/>
          <w:lang w:val="sr-Latn-CS"/>
        </w:rPr>
      </w:pPr>
    </w:p>
    <w:p w14:paraId="1EBAF0D8" w14:textId="77777777"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3. </w:t>
      </w:r>
      <w:r>
        <w:rPr>
          <w:rFonts w:ascii="Cambria" w:hAnsi="Cambria"/>
          <w:bCs/>
          <w:noProof/>
          <w:sz w:val="24"/>
          <w:szCs w:val="24"/>
          <w:lang w:val="sr-Latn-CS"/>
        </w:rPr>
        <w:t>Informacija o ostvarivanju socijalne politike u opštini Nikšić za 2024. godinu, sa Predlogom ocjena i zaključaka</w:t>
      </w:r>
    </w:p>
    <w:p w14:paraId="04B63F8D"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w:t>
      </w:r>
    </w:p>
    <w:p w14:paraId="5EB0B6B9" w14:textId="77777777" w:rsidR="00FA33A1" w:rsidRDefault="00FA33A1" w:rsidP="00B953CB">
      <w:pPr>
        <w:jc w:val="both"/>
        <w:rPr>
          <w:rFonts w:ascii="Cambria" w:hAnsi="Cambria"/>
          <w:noProof/>
          <w:sz w:val="24"/>
          <w:szCs w:val="24"/>
          <w:lang w:val="sr-Latn-CS"/>
        </w:rPr>
      </w:pPr>
      <w:r>
        <w:rPr>
          <w:rFonts w:ascii="Cambria" w:hAnsi="Cambria"/>
          <w:noProof/>
          <w:sz w:val="24"/>
          <w:szCs w:val="24"/>
          <w:lang w:val="sr-Latn-CS"/>
        </w:rPr>
        <w:t xml:space="preserve">    Radi praćenja stanja u oblasti socijalne politike, Skupština razmatra i informaciju, koju pripremaju nadležni organi lokalne uprave i javne službe.</w:t>
      </w:r>
    </w:p>
    <w:p w14:paraId="3C5EC162" w14:textId="77777777" w:rsidR="00FA33A1" w:rsidRDefault="00FA33A1" w:rsidP="00B953CB">
      <w:pPr>
        <w:jc w:val="both"/>
        <w:rPr>
          <w:rFonts w:ascii="Cambria" w:hAnsi="Cambria"/>
          <w:bCs/>
          <w:noProof/>
          <w:sz w:val="24"/>
          <w:szCs w:val="24"/>
          <w:lang w:val="sr-Latn-CS"/>
        </w:rPr>
      </w:pPr>
      <w:r>
        <w:rPr>
          <w:rFonts w:ascii="Cambria" w:hAnsi="Cambria"/>
          <w:noProof/>
          <w:sz w:val="24"/>
          <w:szCs w:val="24"/>
          <w:lang w:val="sr-Latn-CS"/>
        </w:rPr>
        <w:t xml:space="preserve">    </w:t>
      </w:r>
      <w:r>
        <w:rPr>
          <w:rFonts w:ascii="Cambria" w:hAnsi="Cambria"/>
          <w:bCs/>
          <w:noProof/>
          <w:sz w:val="24"/>
          <w:szCs w:val="24"/>
          <w:lang w:val="sr-Latn-CS"/>
        </w:rPr>
        <w:t>Informacija o ostvarivanju socijalne politike u opštini Nikšić za 2024. godinu, sjedinjena kroz rad organa lokalne samouprave, JU Centra za socijalni rad za opštine Nikšić, Plužine i Šavnik i Opštinske organizacije Crvenog krsta, sadrži podatke o broju porodica i lica u stanju socijalne potrebe, njihovoj stambenoj situiranosti, podatke o nivou socijalne zaštite koja se odnosi na osnovna i dopunska prava i primijenjene mjere i oblike u oblasti socijalne i dječije zaštite, podatke o postojećim i dodatnim oblicima socijalne zaštite, koji su ostvarivani aktivnostima Odjeljenja za socijalnu dječiju i zdravstvenu zaštitu i Odjeljenja za boračko-invalidsku zaštitu i zaštitu izbjeglica i raseljenih lica, podatke o sprovođenju projekata i radionica iz oblasti socijalne zaštite, podatke iz oblasti dobrovoljnog davalaštva krvi, kao i podatke o aktivnostima koje se odnose na izbjegla i raseljena lica.</w:t>
      </w:r>
    </w:p>
    <w:p w14:paraId="1A2D8ED7" w14:textId="77777777" w:rsidR="00FA33A1" w:rsidRDefault="00FA33A1" w:rsidP="00FA33A1">
      <w:pPr>
        <w:rPr>
          <w:rFonts w:ascii="Cambria" w:hAnsi="Cambria"/>
          <w:noProof/>
          <w:sz w:val="24"/>
          <w:szCs w:val="24"/>
          <w:lang w:val="sr-Latn-CS"/>
        </w:rPr>
      </w:pPr>
    </w:p>
    <w:p w14:paraId="60CD9775"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4A385D0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Javna ustanova Centar za socijalni rad za opštine Nikšić, Plužine i </w:t>
      </w:r>
    </w:p>
    <w:p w14:paraId="6F5613EF" w14:textId="0D62695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Šavnik, Opštinska organizacija Crvenog krsta i Sekretarijat za </w:t>
      </w:r>
    </w:p>
    <w:p w14:paraId="5447A6B8" w14:textId="137105E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kulturu, sport, mlade i socijalno staranje    </w:t>
      </w:r>
    </w:p>
    <w:p w14:paraId="5BD3B41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lastRenderedPageBreak/>
        <w:t xml:space="preserve">                              </w:t>
      </w:r>
    </w:p>
    <w:p w14:paraId="63B0A8A0" w14:textId="77777777" w:rsidR="00FA33A1" w:rsidRDefault="00FA33A1" w:rsidP="00FA33A1">
      <w:pPr>
        <w:jc w:val="both"/>
        <w:rPr>
          <w:rFonts w:ascii="Cambria" w:hAnsi="Cambria"/>
          <w:b/>
          <w:noProof/>
          <w:sz w:val="24"/>
          <w:szCs w:val="24"/>
          <w:u w:val="single"/>
          <w:lang w:val="sr-Latn-CS"/>
        </w:rPr>
      </w:pPr>
      <w:r>
        <w:rPr>
          <w:rFonts w:ascii="Cambria" w:hAnsi="Cambria"/>
          <w:b/>
          <w:noProof/>
          <w:sz w:val="24"/>
          <w:szCs w:val="24"/>
          <w:u w:val="single"/>
          <w:lang w:val="sr-Latn-CS"/>
        </w:rPr>
        <w:t>III kvartal</w:t>
      </w:r>
    </w:p>
    <w:p w14:paraId="0B41ECE7" w14:textId="77777777" w:rsidR="00FA33A1" w:rsidRDefault="00FA33A1" w:rsidP="00FA33A1">
      <w:pPr>
        <w:rPr>
          <w:rFonts w:ascii="Cambria" w:hAnsi="Cambria"/>
          <w:noProof/>
          <w:sz w:val="24"/>
          <w:szCs w:val="24"/>
          <w:lang w:val="sr-Latn-CS"/>
        </w:rPr>
      </w:pPr>
    </w:p>
    <w:p w14:paraId="7B2A072C" w14:textId="77777777" w:rsidR="00FA33A1" w:rsidRDefault="00FA33A1" w:rsidP="00FA33A1">
      <w:pPr>
        <w:rPr>
          <w:rFonts w:ascii="Cambria" w:hAnsi="Cambria"/>
          <w:b/>
          <w:bCs/>
          <w:noProof/>
          <w:sz w:val="24"/>
          <w:szCs w:val="24"/>
          <w:lang w:val="sr-Latn-CS"/>
        </w:rPr>
      </w:pPr>
      <w:r>
        <w:rPr>
          <w:rFonts w:ascii="Cambria" w:hAnsi="Cambria"/>
          <w:noProof/>
          <w:sz w:val="24"/>
          <w:szCs w:val="24"/>
          <w:lang w:val="sr-Latn-CS"/>
        </w:rPr>
        <w:t xml:space="preserve">1. </w:t>
      </w:r>
      <w:r>
        <w:rPr>
          <w:rFonts w:ascii="Cambria" w:hAnsi="Cambria"/>
          <w:bCs/>
          <w:noProof/>
          <w:sz w:val="24"/>
          <w:szCs w:val="24"/>
          <w:lang w:val="sr-Latn-CS"/>
        </w:rPr>
        <w:t xml:space="preserve">Izvještaj o izvršenju Budžeta opštine Nikšić  za period januar – jun 2025. godine  </w:t>
      </w:r>
    </w:p>
    <w:p w14:paraId="1662181A" w14:textId="77777777" w:rsidR="00FA33A1" w:rsidRDefault="00FA33A1" w:rsidP="00FA33A1">
      <w:pPr>
        <w:rPr>
          <w:rFonts w:ascii="Cambria" w:hAnsi="Cambria"/>
          <w:bCs/>
          <w:noProof/>
          <w:sz w:val="24"/>
          <w:szCs w:val="24"/>
          <w:lang w:val="sr-Latn-CS"/>
        </w:rPr>
      </w:pPr>
    </w:p>
    <w:p w14:paraId="4C434D53"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Razmatranjem ovog izvještaja Skupština vrši nadzor nad izvršenjem budžeta i namjenskim korišćenjem sredstava koja se budžetom raspoređuju za pojedine namjene, a u skladu sa članom 20 Statuta opštine Nikšić</w:t>
      </w:r>
      <w:r>
        <w:rPr>
          <w:rFonts w:ascii="Cambria" w:hAnsi="Cambria"/>
          <w:noProof/>
          <w:sz w:val="24"/>
          <w:szCs w:val="24"/>
          <w:lang w:val="sr-Latn-CS"/>
        </w:rPr>
        <w:t xml:space="preserve"> („Službeni list CG-Opštinski propisi“, br. 31/18 i 21/23)</w:t>
      </w:r>
    </w:p>
    <w:p w14:paraId="4CFA459D" w14:textId="77777777" w:rsidR="00FA33A1" w:rsidRDefault="00FA33A1" w:rsidP="00FA33A1">
      <w:pPr>
        <w:rPr>
          <w:rFonts w:ascii="Cambria" w:hAnsi="Cambria"/>
          <w:bCs/>
          <w:noProof/>
          <w:sz w:val="24"/>
          <w:szCs w:val="24"/>
          <w:lang w:val="sr-Latn-CS"/>
        </w:rPr>
      </w:pPr>
    </w:p>
    <w:p w14:paraId="384D776B" w14:textId="77777777"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    PREDLAGAČ: Predsjednik Opštine</w:t>
      </w:r>
    </w:p>
    <w:p w14:paraId="0EEB267B" w14:textId="77777777" w:rsidR="00FA33A1" w:rsidRDefault="00FA33A1" w:rsidP="00FA33A1">
      <w:pPr>
        <w:pStyle w:val="Heading5"/>
        <w:rPr>
          <w:rFonts w:ascii="Cambria" w:hAnsi="Cambria"/>
          <w:noProof/>
          <w:sz w:val="24"/>
          <w:szCs w:val="24"/>
          <w:lang w:val="sr-Latn-RS"/>
        </w:rPr>
      </w:pPr>
      <w:r>
        <w:rPr>
          <w:rFonts w:ascii="Cambria" w:hAnsi="Cambria"/>
          <w:noProof/>
          <w:sz w:val="24"/>
          <w:szCs w:val="24"/>
          <w:lang w:val="sr-Latn-RS"/>
        </w:rPr>
        <w:t xml:space="preserve">    OBRAĐIVAČ: Sekretarijat za finansije, razvoj i preduzetništvo</w:t>
      </w:r>
    </w:p>
    <w:p w14:paraId="6E2FF1A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056A3FB" w14:textId="77777777"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2. </w:t>
      </w:r>
      <w:r>
        <w:rPr>
          <w:rFonts w:ascii="Cambria" w:hAnsi="Cambria"/>
          <w:bCs/>
          <w:noProof/>
          <w:sz w:val="24"/>
          <w:szCs w:val="24"/>
          <w:lang w:val="sr-Latn-CS"/>
        </w:rPr>
        <w:t xml:space="preserve">Informacija o sportu u Nikšiću za period septembar 2024 - septembar 2025. godine, </w:t>
      </w:r>
    </w:p>
    <w:p w14:paraId="56DDA807"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sa Predlogom ocjena i zaključaka</w:t>
      </w:r>
    </w:p>
    <w:p w14:paraId="1083F833" w14:textId="77777777" w:rsidR="00FA33A1" w:rsidRDefault="00FA33A1" w:rsidP="00FA33A1">
      <w:pPr>
        <w:rPr>
          <w:rFonts w:ascii="Cambria" w:hAnsi="Cambria"/>
          <w:bCs/>
          <w:noProof/>
          <w:sz w:val="24"/>
          <w:szCs w:val="24"/>
          <w:lang w:val="sr-Latn-CS"/>
        </w:rPr>
      </w:pPr>
      <w:r>
        <w:rPr>
          <w:rFonts w:ascii="Cambria" w:hAnsi="Cambria"/>
          <w:bCs/>
          <w:noProof/>
          <w:sz w:val="24"/>
          <w:szCs w:val="24"/>
          <w:lang w:val="sr-Latn-CS"/>
        </w:rPr>
        <w:t xml:space="preserve">    </w:t>
      </w:r>
    </w:p>
    <w:p w14:paraId="31D58655" w14:textId="77777777" w:rsidR="00FA33A1" w:rsidRDefault="00FA33A1" w:rsidP="00FA33A1">
      <w:pPr>
        <w:jc w:val="both"/>
        <w:rPr>
          <w:rFonts w:ascii="Cambria" w:hAnsi="Cambria"/>
          <w:bCs/>
          <w:noProof/>
          <w:sz w:val="24"/>
          <w:szCs w:val="24"/>
          <w:lang w:val="sr-Latn-CS"/>
        </w:rPr>
      </w:pPr>
      <w:r>
        <w:rPr>
          <w:rFonts w:ascii="Cambria" w:hAnsi="Cambria"/>
          <w:noProof/>
          <w:sz w:val="24"/>
          <w:szCs w:val="24"/>
          <w:lang w:val="sr-Latn-CS"/>
        </w:rPr>
        <w:t xml:space="preserve">    </w:t>
      </w:r>
      <w:r>
        <w:rPr>
          <w:rFonts w:ascii="Cambria" w:hAnsi="Cambria"/>
          <w:bCs/>
          <w:noProof/>
          <w:sz w:val="24"/>
          <w:szCs w:val="24"/>
          <w:lang w:val="sr-Latn-CS"/>
        </w:rPr>
        <w:t xml:space="preserve">Radi praćenja stanja u oblasti sporta, Skupština razmatra i informaciju o sportu u Nikšiću, koju priprema nadležni organ lokalne uprave. </w:t>
      </w:r>
    </w:p>
    <w:p w14:paraId="678F417E"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Informacija sadrži podatke iz oblasti: školskog sporta, kvalitetnog-takmičarskog sporta, sportske rekreacije, kao i podatke o stanju sportskih objekata u Nikšiću, koji građanima, organizacijama i klubovima pomažu u sprovođenju svih oblika sportskih aktivnosti.</w:t>
      </w:r>
    </w:p>
    <w:p w14:paraId="7DD07E13" w14:textId="77777777" w:rsidR="00FA33A1" w:rsidRDefault="00FA33A1" w:rsidP="00FA33A1">
      <w:pPr>
        <w:rPr>
          <w:rFonts w:ascii="Cambria" w:hAnsi="Cambria"/>
          <w:bCs/>
          <w:noProof/>
          <w:sz w:val="24"/>
          <w:szCs w:val="24"/>
          <w:lang w:val="sr-Latn-CS"/>
        </w:rPr>
      </w:pPr>
    </w:p>
    <w:p w14:paraId="4281900B" w14:textId="77777777" w:rsidR="00FA33A1" w:rsidRDefault="00FA33A1" w:rsidP="00FA33A1">
      <w:pPr>
        <w:rPr>
          <w:rFonts w:ascii="Cambria" w:hAnsi="Cambria"/>
          <w:bCs/>
          <w:noProof/>
          <w:sz w:val="24"/>
          <w:szCs w:val="24"/>
          <w:lang w:val="sr-Latn-CS"/>
        </w:rPr>
      </w:pPr>
      <w:r>
        <w:rPr>
          <w:rFonts w:ascii="Cambria" w:hAnsi="Cambria"/>
          <w:noProof/>
          <w:sz w:val="24"/>
          <w:szCs w:val="24"/>
          <w:lang w:val="sr-Latn-CS"/>
        </w:rPr>
        <w:t xml:space="preserve">    PREDLAGAČ: Predsjednik Opštine</w:t>
      </w:r>
    </w:p>
    <w:p w14:paraId="7F7FDA9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kulturu, sport, mlade i socijalno staranje </w:t>
      </w:r>
    </w:p>
    <w:p w14:paraId="66F303CA" w14:textId="77777777" w:rsidR="00FA33A1" w:rsidRDefault="00FA33A1" w:rsidP="00FA33A1">
      <w:pPr>
        <w:rPr>
          <w:rFonts w:ascii="Cambria" w:hAnsi="Cambria"/>
          <w:noProof/>
          <w:sz w:val="24"/>
          <w:szCs w:val="24"/>
          <w:lang w:val="sr-Latn-CS"/>
        </w:rPr>
      </w:pPr>
    </w:p>
    <w:p w14:paraId="5E6057B8" w14:textId="1A96AC7F"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3. Informacija o realizaciji Programa rada </w:t>
      </w:r>
      <w:bookmarkStart w:id="5" w:name="_Hlk181606494"/>
      <w:r>
        <w:rPr>
          <w:rFonts w:ascii="Cambria" w:hAnsi="Cambria"/>
          <w:noProof/>
          <w:sz w:val="24"/>
          <w:szCs w:val="24"/>
          <w:lang w:val="sr-Latn-CS"/>
        </w:rPr>
        <w:t xml:space="preserve">Kancelarije za prevenciju bolesti zavisnosti </w:t>
      </w:r>
      <w:bookmarkEnd w:id="5"/>
      <w:r>
        <w:rPr>
          <w:rFonts w:ascii="Cambria" w:hAnsi="Cambria"/>
          <w:noProof/>
          <w:sz w:val="24"/>
          <w:szCs w:val="24"/>
          <w:lang w:val="sr-Latn-CS"/>
        </w:rPr>
        <w:t xml:space="preserve">za period jul 2024 - jul 2025. godine, sa Predlogom ocjena i zaključaka </w:t>
      </w:r>
    </w:p>
    <w:p w14:paraId="31120F54" w14:textId="77777777" w:rsidR="00FA33A1" w:rsidRDefault="00FA33A1" w:rsidP="00FA33A1">
      <w:pPr>
        <w:jc w:val="both"/>
        <w:rPr>
          <w:rFonts w:ascii="Cambria" w:hAnsi="Cambria"/>
          <w:bCs/>
          <w:noProof/>
          <w:sz w:val="24"/>
          <w:szCs w:val="24"/>
          <w:lang w:val="sr-Latn-CS"/>
        </w:rPr>
      </w:pPr>
    </w:p>
    <w:p w14:paraId="4347F920" w14:textId="5311C5E8"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Informacija će se sačiniti u skladu sa</w:t>
      </w:r>
      <w:r w:rsidR="006418A2">
        <w:rPr>
          <w:rFonts w:ascii="Cambria" w:hAnsi="Cambria"/>
          <w:bCs/>
          <w:noProof/>
          <w:sz w:val="24"/>
          <w:szCs w:val="24"/>
          <w:lang w:val="sr-Latn-CS"/>
        </w:rPr>
        <w:t xml:space="preserve"> </w:t>
      </w:r>
      <w:r>
        <w:rPr>
          <w:rFonts w:ascii="Cambria" w:hAnsi="Cambria"/>
          <w:bCs/>
          <w:noProof/>
          <w:sz w:val="24"/>
          <w:szCs w:val="24"/>
          <w:lang w:val="sr-Latn-CS"/>
        </w:rPr>
        <w:t>Programom Kancelarije za prevenciju bolesti zavisnosti za period jul 2024- jul 2025. godine.</w:t>
      </w:r>
    </w:p>
    <w:p w14:paraId="2E59D86C" w14:textId="77777777" w:rsidR="00B953CB" w:rsidRDefault="00B953CB" w:rsidP="00FA33A1">
      <w:pPr>
        <w:jc w:val="both"/>
        <w:rPr>
          <w:rFonts w:ascii="Cambria" w:hAnsi="Cambria"/>
          <w:bCs/>
          <w:noProof/>
          <w:sz w:val="24"/>
          <w:szCs w:val="24"/>
          <w:lang w:val="sr-Latn-CS"/>
        </w:rPr>
      </w:pPr>
    </w:p>
    <w:p w14:paraId="3B2D0EB3" w14:textId="77777777" w:rsidR="00FA33A1" w:rsidRDefault="00FA33A1" w:rsidP="00FA33A1">
      <w:pPr>
        <w:jc w:val="both"/>
        <w:rPr>
          <w:rFonts w:ascii="Cambria" w:hAnsi="Cambria"/>
          <w:bCs/>
          <w:noProof/>
          <w:sz w:val="24"/>
          <w:szCs w:val="24"/>
          <w:lang w:val="sr-Latn-CS"/>
        </w:rPr>
      </w:pPr>
      <w:r>
        <w:rPr>
          <w:rFonts w:ascii="Cambria" w:hAnsi="Cambria"/>
          <w:bCs/>
          <w:noProof/>
          <w:sz w:val="24"/>
          <w:szCs w:val="24"/>
          <w:lang w:val="sr-Latn-CS"/>
        </w:rPr>
        <w:t xml:space="preserve">    Informacija sadrži podatke o aktivnostima Kancelarije koja će se baviti informativnim, preventivnim i savjetodavnim radom sa djecom i omladinom u cilju sprječavanja zloupotrebe svih psihoaktivnih supstanci, podatke o aktivnostima na prevenciji zavisnih ponašanja (kockanje, zavisnost od interneta, mobilnih telefona, igrica itd), podatke o saradnji sa institucijama i ustanovama na nacionalnom i lokalnom nivou koje realizuju aktivnosti na sprječavanju zloupotreba droga i psihoaktivnih supstanci.</w:t>
      </w:r>
    </w:p>
    <w:p w14:paraId="4A99CD35" w14:textId="77777777" w:rsidR="00FA33A1" w:rsidRDefault="00FA33A1" w:rsidP="00FA33A1">
      <w:pPr>
        <w:rPr>
          <w:rFonts w:ascii="Cambria" w:hAnsi="Cambria"/>
          <w:b/>
          <w:noProof/>
          <w:sz w:val="24"/>
          <w:szCs w:val="24"/>
          <w:lang w:val="sr-Latn-CS"/>
        </w:rPr>
      </w:pPr>
    </w:p>
    <w:p w14:paraId="09623E7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1903881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kulturu, sport, mlade i socijalno staranje- Kancelarija </w:t>
      </w:r>
    </w:p>
    <w:p w14:paraId="10CB5740" w14:textId="510B1D21" w:rsidR="00FA20B2" w:rsidRDefault="00FA33A1" w:rsidP="00FA33A1">
      <w:pPr>
        <w:rPr>
          <w:rFonts w:ascii="Cambria" w:hAnsi="Cambria"/>
          <w:noProof/>
          <w:sz w:val="24"/>
          <w:szCs w:val="24"/>
          <w:lang w:val="sr-Latn-CS"/>
        </w:rPr>
      </w:pPr>
      <w:r>
        <w:rPr>
          <w:rFonts w:ascii="Cambria" w:hAnsi="Cambria"/>
          <w:noProof/>
          <w:sz w:val="24"/>
          <w:szCs w:val="24"/>
          <w:lang w:val="sr-Latn-CS"/>
        </w:rPr>
        <w:t xml:space="preserve">                              za prevenciju bolesti zavisnosti</w:t>
      </w:r>
    </w:p>
    <w:p w14:paraId="7CE5B6C9" w14:textId="77777777" w:rsidR="00FA20B2" w:rsidRDefault="00FA20B2" w:rsidP="00FA33A1">
      <w:pPr>
        <w:rPr>
          <w:rFonts w:ascii="Cambria" w:hAnsi="Cambria"/>
          <w:noProof/>
          <w:sz w:val="24"/>
          <w:szCs w:val="24"/>
          <w:lang w:val="sr-Latn-CS"/>
        </w:rPr>
      </w:pPr>
    </w:p>
    <w:p w14:paraId="5F22E301" w14:textId="0695761B" w:rsidR="00FA33A1" w:rsidRPr="008471C6" w:rsidRDefault="00FA33A1" w:rsidP="00FA33A1">
      <w:pPr>
        <w:rPr>
          <w:rFonts w:ascii="Cambria" w:hAnsi="Cambria"/>
          <w:noProof/>
          <w:sz w:val="24"/>
          <w:szCs w:val="24"/>
          <w:lang w:val="sr-Latn-CS"/>
        </w:rPr>
      </w:pPr>
      <w:r>
        <w:rPr>
          <w:rFonts w:ascii="Cambria" w:hAnsi="Cambria"/>
          <w:b/>
          <w:noProof/>
          <w:sz w:val="24"/>
          <w:szCs w:val="24"/>
          <w:u w:val="single"/>
          <w:lang w:val="sr-Latn-CS"/>
        </w:rPr>
        <w:t>IV kvartal</w:t>
      </w:r>
    </w:p>
    <w:p w14:paraId="586B8224" w14:textId="77777777" w:rsidR="00FA33A1" w:rsidRDefault="00FA33A1" w:rsidP="00FA33A1">
      <w:pPr>
        <w:rPr>
          <w:rFonts w:ascii="Cambria" w:hAnsi="Cambria"/>
          <w:b/>
          <w:noProof/>
          <w:sz w:val="24"/>
          <w:szCs w:val="24"/>
          <w:u w:val="single"/>
          <w:lang w:val="sr-Latn-CS"/>
        </w:rPr>
      </w:pPr>
    </w:p>
    <w:p w14:paraId="2F6C84AF"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1.Izvještaj o stanju životne sredine za teritoriju opštine Nikšić</w:t>
      </w:r>
    </w:p>
    <w:p w14:paraId="712AECBC" w14:textId="77777777" w:rsidR="00FA33A1" w:rsidRDefault="00FA33A1" w:rsidP="00FA33A1">
      <w:pPr>
        <w:rPr>
          <w:rFonts w:ascii="Cambria" w:hAnsi="Cambria"/>
          <w:noProof/>
          <w:sz w:val="24"/>
          <w:szCs w:val="24"/>
          <w:lang w:val="sr-Latn-CS"/>
        </w:rPr>
      </w:pPr>
    </w:p>
    <w:p w14:paraId="16C8ED39"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61 Zakona o životnoj sredini („Službeni list CG“, br. 52/16 i 73/19), propisano je da za potrebe praćenja ostvarivanja ciljeva iz planova i programskih dokumenata za </w:t>
      </w:r>
      <w:r>
        <w:rPr>
          <w:rFonts w:ascii="Cambria" w:hAnsi="Cambria"/>
          <w:noProof/>
          <w:sz w:val="24"/>
          <w:szCs w:val="24"/>
          <w:lang w:val="sr-Latn-CS"/>
        </w:rPr>
        <w:lastRenderedPageBreak/>
        <w:t xml:space="preserve">pojedine segmente životne sredine i opterećenja, kao i drugih dokumenata za zaštitu životne sredine i u cilju cjelovitog uvida u stanje životne sredine, jedinica lokalne samouprave može sačiniti izvještaj o stanju životne sredine za teritoriju te jedinice lokalne samouprave. Izvještaj o stanju životne sredine iz stava 1 ovog člana izrađuje se u skladu sa Nacionalnom listom indikatora i sadrži podatke dobijene sprovođenjem monitoringa, kao i druge podatke, zavisno od karakteristika područja za koje se izvještaj podnosi. </w:t>
      </w:r>
    </w:p>
    <w:p w14:paraId="2813683B" w14:textId="48011E73"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Izvještaj  usvaja skupština jedinice lokalne samouprave i dostavlja Agenciji u roku od mjesec dana od dana njegovog usvajanja.</w:t>
      </w:r>
    </w:p>
    <w:p w14:paraId="6DF9F9D1" w14:textId="77777777" w:rsidR="00237308" w:rsidRDefault="00237308" w:rsidP="00FA33A1">
      <w:pPr>
        <w:jc w:val="both"/>
        <w:rPr>
          <w:rFonts w:ascii="Cambria" w:hAnsi="Cambria"/>
          <w:noProof/>
          <w:sz w:val="24"/>
          <w:szCs w:val="24"/>
          <w:lang w:val="sr-Latn-CS"/>
        </w:rPr>
      </w:pPr>
    </w:p>
    <w:p w14:paraId="0B9256A9"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PREDLAGAČ: Predsjednik Opštine</w:t>
      </w:r>
    </w:p>
    <w:p w14:paraId="08133FDB"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Sekretarijat za uređenje prostora i zaštitu životne sredine</w:t>
      </w:r>
    </w:p>
    <w:p w14:paraId="65855959" w14:textId="77777777" w:rsidR="00FA33A1" w:rsidRDefault="00FA33A1" w:rsidP="00FA33A1">
      <w:pPr>
        <w:rPr>
          <w:rFonts w:ascii="Cambria" w:hAnsi="Cambria"/>
          <w:noProof/>
          <w:sz w:val="24"/>
          <w:szCs w:val="24"/>
          <w:lang w:val="sr-Latn-CS"/>
        </w:rPr>
      </w:pPr>
    </w:p>
    <w:p w14:paraId="47C18C4A" w14:textId="77777777" w:rsidR="00FA33A1" w:rsidRDefault="00FA33A1" w:rsidP="006418A2">
      <w:pPr>
        <w:jc w:val="both"/>
        <w:rPr>
          <w:rFonts w:ascii="Cambria" w:hAnsi="Cambria"/>
          <w:noProof/>
          <w:sz w:val="24"/>
          <w:szCs w:val="24"/>
          <w:lang w:val="sr-Latn-CS"/>
        </w:rPr>
      </w:pPr>
      <w:r>
        <w:rPr>
          <w:rFonts w:ascii="Cambria" w:hAnsi="Cambria"/>
          <w:noProof/>
          <w:sz w:val="24"/>
          <w:szCs w:val="24"/>
          <w:lang w:val="sr-Latn-CS"/>
        </w:rPr>
        <w:t>2. Izvještaj o radu  Etičke komisije za izabrane predstavnike i funkcionere za 2025.  godinu</w:t>
      </w:r>
    </w:p>
    <w:p w14:paraId="672FCE5E" w14:textId="77777777" w:rsidR="00FA33A1" w:rsidRDefault="00FA33A1" w:rsidP="00FA33A1">
      <w:pPr>
        <w:rPr>
          <w:rFonts w:ascii="Cambria" w:hAnsi="Cambria"/>
          <w:noProof/>
          <w:sz w:val="24"/>
          <w:szCs w:val="24"/>
          <w:lang w:val="sr-Latn-CS"/>
        </w:rPr>
      </w:pPr>
    </w:p>
    <w:p w14:paraId="6B831FAC" w14:textId="0F193D68" w:rsidR="000F2A6B" w:rsidRDefault="00FA33A1" w:rsidP="00FA20B2">
      <w:pPr>
        <w:jc w:val="both"/>
        <w:rPr>
          <w:rFonts w:ascii="Cambria" w:hAnsi="Cambria"/>
          <w:noProof/>
          <w:sz w:val="24"/>
          <w:szCs w:val="24"/>
          <w:lang w:val="sr-Latn-CS"/>
        </w:rPr>
      </w:pPr>
      <w:r>
        <w:rPr>
          <w:rFonts w:ascii="Cambria" w:hAnsi="Cambria"/>
          <w:noProof/>
          <w:sz w:val="24"/>
          <w:szCs w:val="24"/>
          <w:lang w:val="sr-Latn-CS"/>
        </w:rPr>
        <w:t xml:space="preserve">    Članom 6 Odluke o Etičkoj komisiji za izabrane predstavnike i funkcionere („Službeni list CG-Opštinski propisi“, br. 17/10 i 39/14), propisano je da Etička komisija podnosi Skupštini godišnji izvještaj o radu do kraja decembra za tekuću godinu.</w:t>
      </w:r>
    </w:p>
    <w:p w14:paraId="7994F8B8" w14:textId="0FA5ED09"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6316A7AC" w14:textId="77777777" w:rsidR="00FA33A1" w:rsidRDefault="00FA33A1" w:rsidP="006418A2">
      <w:pPr>
        <w:jc w:val="both"/>
        <w:rPr>
          <w:rFonts w:ascii="Cambria" w:hAnsi="Cambria"/>
          <w:noProof/>
          <w:sz w:val="24"/>
          <w:szCs w:val="24"/>
          <w:lang w:val="sr-Latn-CS"/>
        </w:rPr>
      </w:pPr>
      <w:r>
        <w:rPr>
          <w:rFonts w:ascii="Cambria" w:hAnsi="Cambria"/>
          <w:noProof/>
          <w:sz w:val="24"/>
          <w:szCs w:val="24"/>
          <w:lang w:val="sr-Latn-CS"/>
        </w:rPr>
        <w:t xml:space="preserve">    OBRAĐIVAČ: Etička komisija za izabrane predstavnike i funkcionere i Služba za</w:t>
      </w:r>
    </w:p>
    <w:p w14:paraId="772B62FF" w14:textId="66ECA7D1" w:rsidR="00FA33A1" w:rsidRDefault="00FA33A1" w:rsidP="006418A2">
      <w:pPr>
        <w:jc w:val="both"/>
        <w:rPr>
          <w:rFonts w:ascii="Cambria" w:hAnsi="Cambria"/>
          <w:noProof/>
          <w:sz w:val="24"/>
          <w:szCs w:val="24"/>
          <w:lang w:val="sr-Latn-CS"/>
        </w:rPr>
      </w:pPr>
      <w:r>
        <w:rPr>
          <w:rFonts w:ascii="Cambria" w:hAnsi="Cambria"/>
          <w:noProof/>
          <w:sz w:val="24"/>
          <w:szCs w:val="24"/>
          <w:lang w:val="sr-Latn-CS"/>
        </w:rPr>
        <w:t xml:space="preserve">                              skupštinske poslove</w:t>
      </w:r>
    </w:p>
    <w:p w14:paraId="5681D7F5"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4E46ADA4"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3. Izvještaj o radu  Etičke komisije za lokalne službenike i namještenike za 2025.  godinu</w:t>
      </w:r>
    </w:p>
    <w:p w14:paraId="08804C0A" w14:textId="77777777" w:rsidR="00FA33A1" w:rsidRDefault="00FA33A1" w:rsidP="00FA33A1">
      <w:pPr>
        <w:rPr>
          <w:rFonts w:ascii="Cambria" w:hAnsi="Cambria"/>
          <w:noProof/>
          <w:sz w:val="24"/>
          <w:szCs w:val="24"/>
          <w:lang w:val="sr-Latn-CS"/>
        </w:rPr>
      </w:pPr>
    </w:p>
    <w:p w14:paraId="3CF1DED8"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Članom 6 Odluke o Etičkoj komisiji za lokalne službenike i namještenike („Službeni list CG-Opštinski propisi“, broj 17/10 i 45/21), propisano je da Etička komisija podnosi Skupštini godišnji izvještaj o radu do kraja decembra za tekuću godinu.</w:t>
      </w:r>
    </w:p>
    <w:p w14:paraId="25FEDBB0" w14:textId="77777777" w:rsidR="00FA33A1" w:rsidRDefault="00FA33A1" w:rsidP="00FA33A1">
      <w:pPr>
        <w:rPr>
          <w:rFonts w:ascii="Cambria" w:hAnsi="Cambria"/>
          <w:noProof/>
          <w:sz w:val="24"/>
          <w:szCs w:val="24"/>
          <w:lang w:val="sr-Latn-CS"/>
        </w:rPr>
      </w:pPr>
    </w:p>
    <w:p w14:paraId="3D3EB2E6"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OBRAĐIVAČ: Etička komisija za lokalne službenike i namještenike i Služba za</w:t>
      </w:r>
    </w:p>
    <w:p w14:paraId="18FB979F" w14:textId="377DB210" w:rsidR="008471C6" w:rsidRDefault="00FA33A1" w:rsidP="00FA33A1">
      <w:pPr>
        <w:rPr>
          <w:rFonts w:ascii="Cambria" w:hAnsi="Cambria"/>
          <w:noProof/>
          <w:sz w:val="24"/>
          <w:szCs w:val="24"/>
          <w:lang w:val="sr-Latn-CS"/>
        </w:rPr>
      </w:pPr>
      <w:r>
        <w:rPr>
          <w:rFonts w:ascii="Cambria" w:hAnsi="Cambria"/>
          <w:noProof/>
          <w:sz w:val="24"/>
          <w:szCs w:val="24"/>
          <w:lang w:val="sr-Latn-CS"/>
        </w:rPr>
        <w:t xml:space="preserve">                              skupštinske poslove</w:t>
      </w:r>
    </w:p>
    <w:p w14:paraId="223C2448"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p>
    <w:p w14:paraId="7848A26A"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Skupština će u toku programskog perioda, po potrebi, razmatrati i druga pitanja iz svoje nadležnosti.</w:t>
      </w:r>
    </w:p>
    <w:p w14:paraId="158BA88F" w14:textId="77777777" w:rsidR="00FA33A1" w:rsidRDefault="00FA33A1" w:rsidP="00FA33A1">
      <w:pPr>
        <w:rPr>
          <w:rFonts w:ascii="Cambria" w:hAnsi="Cambria"/>
          <w:noProof/>
          <w:sz w:val="24"/>
          <w:szCs w:val="24"/>
          <w:lang w:val="sr-Latn-CS"/>
        </w:rPr>
      </w:pPr>
    </w:p>
    <w:p w14:paraId="29CE26BB" w14:textId="26331BE7" w:rsidR="00FA33A1" w:rsidRDefault="008471C6"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 Ovaj program objaviće se u „Službenom listu Crne Gore – Opštinski propisi“.</w:t>
      </w:r>
    </w:p>
    <w:p w14:paraId="64B090EC" w14:textId="77777777" w:rsidR="00FA33A1" w:rsidRDefault="00FA33A1" w:rsidP="00FA33A1">
      <w:pPr>
        <w:rPr>
          <w:rFonts w:ascii="Cambria" w:hAnsi="Cambria"/>
          <w:noProof/>
          <w:sz w:val="24"/>
          <w:szCs w:val="24"/>
          <w:lang w:val="sr-Latn-CS"/>
        </w:rPr>
      </w:pPr>
    </w:p>
    <w:p w14:paraId="71531BD5" w14:textId="77777777" w:rsidR="00237308" w:rsidRDefault="00237308" w:rsidP="00FA33A1">
      <w:pPr>
        <w:rPr>
          <w:rFonts w:ascii="Cambria" w:hAnsi="Cambria"/>
          <w:noProof/>
          <w:sz w:val="24"/>
          <w:szCs w:val="24"/>
          <w:lang w:val="sr-Latn-CS"/>
        </w:rPr>
      </w:pPr>
    </w:p>
    <w:p w14:paraId="61D0B267"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Broj: 01-030-_______</w:t>
      </w:r>
    </w:p>
    <w:p w14:paraId="1E58F24A" w14:textId="77777777" w:rsidR="00FA33A1" w:rsidRDefault="00FA33A1" w:rsidP="00FA33A1">
      <w:pPr>
        <w:rPr>
          <w:rFonts w:ascii="Cambria" w:hAnsi="Cambria"/>
          <w:noProof/>
          <w:sz w:val="24"/>
          <w:szCs w:val="24"/>
          <w:lang w:val="sr-Latn-CS"/>
        </w:rPr>
      </w:pPr>
      <w:r>
        <w:rPr>
          <w:rFonts w:ascii="Cambria" w:hAnsi="Cambria"/>
          <w:noProof/>
          <w:sz w:val="24"/>
          <w:szCs w:val="24"/>
          <w:lang w:val="sr-Latn-CS"/>
        </w:rPr>
        <w:t>Nikšić, _________2024. godine</w:t>
      </w:r>
    </w:p>
    <w:p w14:paraId="5553B555" w14:textId="77777777" w:rsidR="00FA33A1" w:rsidRDefault="00FA33A1" w:rsidP="00FA33A1">
      <w:pPr>
        <w:rPr>
          <w:rFonts w:ascii="Cambria" w:hAnsi="Cambria"/>
          <w:noProof/>
          <w:sz w:val="24"/>
          <w:szCs w:val="24"/>
          <w:lang w:val="sr-Latn-CS"/>
        </w:rPr>
      </w:pPr>
    </w:p>
    <w:p w14:paraId="1C5FA887" w14:textId="77777777" w:rsidR="00237308" w:rsidRDefault="00237308" w:rsidP="00FA33A1">
      <w:pPr>
        <w:rPr>
          <w:rFonts w:ascii="Cambria" w:hAnsi="Cambria"/>
          <w:noProof/>
          <w:sz w:val="24"/>
          <w:szCs w:val="24"/>
          <w:lang w:val="sr-Latn-CS"/>
        </w:rPr>
      </w:pPr>
    </w:p>
    <w:p w14:paraId="26E6819B" w14:textId="7E13F194" w:rsidR="00FA33A1" w:rsidRDefault="008471C6" w:rsidP="00FA33A1">
      <w:pPr>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SKUPŠTINA OPŠTINE NIKŠIĆ</w:t>
      </w:r>
    </w:p>
    <w:p w14:paraId="1CD0F6F9" w14:textId="77777777" w:rsidR="00237308" w:rsidRDefault="00FA33A1" w:rsidP="00FA33A1">
      <w:pPr>
        <w:rPr>
          <w:rFonts w:ascii="Cambria" w:hAnsi="Cambria"/>
          <w:noProof/>
          <w:sz w:val="24"/>
          <w:szCs w:val="24"/>
          <w:lang w:val="sr-Latn-CS"/>
        </w:rPr>
      </w:pPr>
      <w:r>
        <w:rPr>
          <w:rFonts w:ascii="Cambria" w:hAnsi="Cambria"/>
          <w:noProof/>
          <w:sz w:val="24"/>
          <w:szCs w:val="24"/>
          <w:lang w:val="sr-Latn-CS"/>
        </w:rPr>
        <w:t xml:space="preserve">                                                                                                                                   </w:t>
      </w:r>
      <w:r w:rsidR="00FA20B2">
        <w:rPr>
          <w:rFonts w:ascii="Cambria" w:hAnsi="Cambria"/>
          <w:noProof/>
          <w:sz w:val="24"/>
          <w:szCs w:val="24"/>
          <w:lang w:val="sr-Latn-CS"/>
        </w:rPr>
        <w:t xml:space="preserve"> </w:t>
      </w:r>
    </w:p>
    <w:p w14:paraId="7406E3F5" w14:textId="57C7C7A4" w:rsidR="00FA33A1" w:rsidRDefault="00237308" w:rsidP="00FA33A1">
      <w:pPr>
        <w:rPr>
          <w:rFonts w:ascii="Cambria" w:hAnsi="Cambria"/>
          <w:noProof/>
          <w:sz w:val="24"/>
          <w:szCs w:val="24"/>
          <w:lang w:val="sr-Latn-CS"/>
        </w:rPr>
      </w:pPr>
      <w:r>
        <w:rPr>
          <w:rFonts w:ascii="Cambria" w:hAnsi="Cambria"/>
          <w:noProof/>
          <w:sz w:val="24"/>
          <w:szCs w:val="24"/>
          <w:lang w:val="sr-Latn-CS"/>
        </w:rPr>
        <w:t xml:space="preserve">                                                                                                                                     </w:t>
      </w:r>
      <w:r w:rsidR="00FA20B2">
        <w:rPr>
          <w:rFonts w:ascii="Cambria" w:hAnsi="Cambria"/>
          <w:noProof/>
          <w:sz w:val="24"/>
          <w:szCs w:val="24"/>
          <w:lang w:val="sr-Latn-CS"/>
        </w:rPr>
        <w:t xml:space="preserve"> </w:t>
      </w:r>
      <w:r w:rsidR="00FA33A1">
        <w:rPr>
          <w:rFonts w:ascii="Cambria" w:hAnsi="Cambria"/>
          <w:noProof/>
          <w:sz w:val="24"/>
          <w:szCs w:val="24"/>
          <w:lang w:val="sr-Latn-CS"/>
        </w:rPr>
        <w:t>P r e d s j e d n i k</w:t>
      </w:r>
    </w:p>
    <w:p w14:paraId="21F252DF" w14:textId="6D02207E" w:rsidR="00FA33A1" w:rsidRDefault="00FA33A1" w:rsidP="00FA33A1">
      <w:pPr>
        <w:rPr>
          <w:rFonts w:ascii="Cambria" w:hAnsi="Cambria"/>
          <w:noProof/>
          <w:sz w:val="24"/>
          <w:szCs w:val="24"/>
          <w:lang w:val="sr-Latn-CS"/>
        </w:rPr>
      </w:pPr>
      <w:r>
        <w:rPr>
          <w:rFonts w:ascii="Cambria" w:hAnsi="Cambria"/>
          <w:noProof/>
          <w:sz w:val="24"/>
          <w:szCs w:val="24"/>
          <w:lang w:val="sr-Latn-CS"/>
        </w:rPr>
        <w:t xml:space="preserve">    </w:t>
      </w:r>
      <w:r w:rsidR="008471C6">
        <w:rPr>
          <w:rFonts w:ascii="Cambria" w:hAnsi="Cambria"/>
          <w:noProof/>
          <w:sz w:val="24"/>
          <w:szCs w:val="24"/>
          <w:lang w:val="sr-Latn-CS"/>
        </w:rPr>
        <w:t xml:space="preserve">                                                                                                                            </w:t>
      </w:r>
      <w:r>
        <w:rPr>
          <w:rFonts w:ascii="Cambria" w:hAnsi="Cambria"/>
          <w:noProof/>
          <w:sz w:val="24"/>
          <w:szCs w:val="24"/>
          <w:lang w:val="sr-Latn-CS"/>
        </w:rPr>
        <w:t xml:space="preserve">  Nemanja Vuković,</w:t>
      </w:r>
      <w:r w:rsidR="00237308">
        <w:rPr>
          <w:rFonts w:ascii="Cambria" w:hAnsi="Cambria"/>
          <w:noProof/>
          <w:sz w:val="24"/>
          <w:szCs w:val="24"/>
          <w:lang w:val="sr-Latn-CS"/>
        </w:rPr>
        <w:t xml:space="preserve"> </w:t>
      </w:r>
      <w:r>
        <w:rPr>
          <w:rFonts w:ascii="Cambria" w:hAnsi="Cambria"/>
          <w:noProof/>
          <w:sz w:val="24"/>
          <w:szCs w:val="24"/>
          <w:lang w:val="sr-Latn-CS"/>
        </w:rPr>
        <w:t>s.r.</w:t>
      </w:r>
    </w:p>
    <w:p w14:paraId="68620136" w14:textId="77777777" w:rsidR="00FA33A1" w:rsidRDefault="00FA33A1" w:rsidP="00FA33A1">
      <w:pPr>
        <w:rPr>
          <w:rFonts w:ascii="Cambria" w:hAnsi="Cambria"/>
          <w:noProof/>
          <w:sz w:val="24"/>
          <w:szCs w:val="24"/>
          <w:lang w:val="sr-Latn-CS"/>
        </w:rPr>
      </w:pPr>
    </w:p>
    <w:p w14:paraId="12D56A68" w14:textId="77777777" w:rsidR="00FA33A1" w:rsidRDefault="00FA33A1" w:rsidP="00FA33A1">
      <w:pPr>
        <w:rPr>
          <w:rFonts w:ascii="Cambria" w:hAnsi="Cambria"/>
          <w:noProof/>
          <w:sz w:val="24"/>
          <w:szCs w:val="24"/>
          <w:lang w:val="sr-Latn-CS"/>
        </w:rPr>
      </w:pPr>
    </w:p>
    <w:p w14:paraId="205FDFF1" w14:textId="77777777" w:rsidR="00FA33A1" w:rsidRDefault="00FA33A1" w:rsidP="00FA33A1">
      <w:pPr>
        <w:rPr>
          <w:rFonts w:ascii="Cambria" w:hAnsi="Cambria"/>
          <w:noProof/>
          <w:sz w:val="24"/>
          <w:szCs w:val="24"/>
          <w:lang w:val="sr-Latn-CS"/>
        </w:rPr>
      </w:pPr>
    </w:p>
    <w:p w14:paraId="29F1B12D" w14:textId="77777777" w:rsidR="00237308" w:rsidRDefault="00237308" w:rsidP="00FA33A1">
      <w:pPr>
        <w:jc w:val="center"/>
        <w:rPr>
          <w:rFonts w:ascii="Cambria" w:hAnsi="Cambria"/>
          <w:noProof/>
          <w:sz w:val="24"/>
          <w:szCs w:val="24"/>
          <w:lang w:val="sr-Latn-CS"/>
        </w:rPr>
      </w:pPr>
    </w:p>
    <w:p w14:paraId="3826D48E" w14:textId="77777777" w:rsidR="00237308" w:rsidRDefault="00237308" w:rsidP="00FA33A1">
      <w:pPr>
        <w:jc w:val="center"/>
        <w:rPr>
          <w:rFonts w:ascii="Cambria" w:hAnsi="Cambria"/>
          <w:noProof/>
          <w:sz w:val="24"/>
          <w:szCs w:val="24"/>
          <w:lang w:val="sr-Latn-CS"/>
        </w:rPr>
      </w:pPr>
    </w:p>
    <w:p w14:paraId="44B510D2" w14:textId="77777777" w:rsidR="00237308" w:rsidRDefault="00237308" w:rsidP="00FA33A1">
      <w:pPr>
        <w:jc w:val="center"/>
        <w:rPr>
          <w:rFonts w:ascii="Cambria" w:hAnsi="Cambria"/>
          <w:noProof/>
          <w:sz w:val="24"/>
          <w:szCs w:val="24"/>
          <w:lang w:val="sr-Latn-CS"/>
        </w:rPr>
      </w:pPr>
    </w:p>
    <w:p w14:paraId="191ED0F5" w14:textId="77777777" w:rsidR="00FA33A1" w:rsidRDefault="00FA33A1" w:rsidP="00FA33A1">
      <w:pPr>
        <w:jc w:val="center"/>
        <w:rPr>
          <w:rFonts w:ascii="Cambria" w:hAnsi="Cambria"/>
          <w:noProof/>
          <w:sz w:val="24"/>
          <w:szCs w:val="24"/>
          <w:lang w:val="sr-Latn-CS"/>
        </w:rPr>
      </w:pPr>
      <w:r>
        <w:rPr>
          <w:rFonts w:ascii="Cambria" w:hAnsi="Cambria"/>
          <w:noProof/>
          <w:sz w:val="24"/>
          <w:szCs w:val="24"/>
          <w:lang w:val="sr-Latn-CS"/>
        </w:rPr>
        <w:t xml:space="preserve">O b r a z l o ž e nj e </w:t>
      </w:r>
    </w:p>
    <w:p w14:paraId="4E430784" w14:textId="77777777" w:rsidR="00FA33A1" w:rsidRDefault="00FA33A1" w:rsidP="00FA33A1">
      <w:pPr>
        <w:jc w:val="center"/>
        <w:rPr>
          <w:rFonts w:ascii="Cambria" w:hAnsi="Cambria"/>
          <w:noProof/>
          <w:sz w:val="24"/>
          <w:szCs w:val="24"/>
          <w:lang w:val="sr-Latn-CS"/>
        </w:rPr>
      </w:pPr>
    </w:p>
    <w:p w14:paraId="7C843BD9" w14:textId="77777777" w:rsidR="00FA33A1" w:rsidRDefault="00FA33A1" w:rsidP="00FA33A1">
      <w:pPr>
        <w:rPr>
          <w:rFonts w:ascii="Cambria" w:hAnsi="Cambria"/>
          <w:noProof/>
          <w:sz w:val="24"/>
          <w:szCs w:val="24"/>
          <w:lang w:val="sr-Latn-CS"/>
        </w:rPr>
      </w:pPr>
    </w:p>
    <w:p w14:paraId="77F8FF6C" w14:textId="77777777" w:rsidR="00FA33A1" w:rsidRDefault="00FA33A1" w:rsidP="00FA33A1">
      <w:pPr>
        <w:rPr>
          <w:rFonts w:ascii="Cambria" w:hAnsi="Cambria"/>
          <w:b/>
          <w:noProof/>
          <w:sz w:val="24"/>
          <w:szCs w:val="24"/>
          <w:u w:val="single"/>
          <w:lang w:val="sr-Latn-CS"/>
        </w:rPr>
      </w:pPr>
      <w:r>
        <w:rPr>
          <w:rFonts w:ascii="Cambria" w:hAnsi="Cambria"/>
          <w:noProof/>
          <w:sz w:val="24"/>
          <w:szCs w:val="24"/>
          <w:lang w:val="sr-Latn-CS"/>
        </w:rPr>
        <w:t xml:space="preserve">   </w:t>
      </w:r>
      <w:r>
        <w:rPr>
          <w:rFonts w:ascii="Cambria" w:hAnsi="Cambria"/>
          <w:b/>
          <w:noProof/>
          <w:sz w:val="24"/>
          <w:szCs w:val="24"/>
          <w:u w:val="single"/>
          <w:lang w:val="sr-Latn-CS"/>
        </w:rPr>
        <w:t>Pravni osnov</w:t>
      </w:r>
    </w:p>
    <w:p w14:paraId="266BBB5C" w14:textId="7AB7F63E"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Pravni osnov za donošenje Programa rada Skupštine opštine Nikšić za 2025. godinu sadržan je u članu 38 Statuta opštine Nikšić („Službeni list CG-Opštinski propisi“, br. 31/18 i 21/23) i članu 150 Poslovnika o radu Skupštine opštine Nikšić („Službeni list CG-Opštinski propisi“, broj 20/24), kojima je propisano da Skupština opštine, pored drugih akata, donosi program rada za kalendarsku godinu, da se programom rada definišu aktivnosti Skupštine i njihov osnovni sadržaj, nosioci poslovi i rokovi za razmatranje pojedinih pitanja, da predlog programa rada Skupštine utvrđuje predsjednik Skupštine i da se postupak i način izrade programa rada uređuje Poslovnikom o radu Skupštine.</w:t>
      </w:r>
    </w:p>
    <w:p w14:paraId="0DFF8C45" w14:textId="77777777" w:rsidR="00FA33A1" w:rsidRDefault="00FA33A1" w:rsidP="00FA33A1">
      <w:pPr>
        <w:jc w:val="both"/>
        <w:rPr>
          <w:rFonts w:ascii="Cambria" w:hAnsi="Cambria"/>
          <w:noProof/>
          <w:sz w:val="24"/>
          <w:szCs w:val="24"/>
          <w:lang w:val="sr-Latn-CS"/>
        </w:rPr>
      </w:pPr>
    </w:p>
    <w:p w14:paraId="1FB4F05C" w14:textId="77777777" w:rsidR="00FA33A1" w:rsidRDefault="00FA33A1" w:rsidP="00FA33A1">
      <w:pPr>
        <w:jc w:val="both"/>
        <w:rPr>
          <w:rFonts w:ascii="Cambria" w:hAnsi="Cambria"/>
          <w:b/>
          <w:noProof/>
          <w:sz w:val="24"/>
          <w:szCs w:val="24"/>
          <w:u w:val="single"/>
          <w:lang w:val="sr-Latn-CS"/>
        </w:rPr>
      </w:pPr>
      <w:r>
        <w:rPr>
          <w:rFonts w:ascii="Cambria" w:hAnsi="Cambria"/>
          <w:noProof/>
          <w:sz w:val="24"/>
          <w:szCs w:val="24"/>
          <w:lang w:val="sr-Latn-CS"/>
        </w:rPr>
        <w:t xml:space="preserve">   </w:t>
      </w:r>
      <w:r>
        <w:rPr>
          <w:rFonts w:ascii="Cambria" w:hAnsi="Cambria"/>
          <w:b/>
          <w:noProof/>
          <w:sz w:val="24"/>
          <w:szCs w:val="24"/>
          <w:u w:val="single"/>
          <w:lang w:val="sr-Latn-CS"/>
        </w:rPr>
        <w:t>Razlozi za donošenje</w:t>
      </w:r>
    </w:p>
    <w:p w14:paraId="6FCF5EAF" w14:textId="18F8983A"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Statutom opštine Nikšić i Poslovnikom o radu Skupštine propisano je da Skupština donosi program rada za kalendarsku godinu i da u skladu sa programom rada planira svoj rad i aktivnosti.</w:t>
      </w:r>
    </w:p>
    <w:p w14:paraId="13F4A34B" w14:textId="77777777" w:rsidR="00EE758E" w:rsidRDefault="00EE758E" w:rsidP="00FA33A1">
      <w:pPr>
        <w:jc w:val="both"/>
        <w:rPr>
          <w:rFonts w:ascii="Cambria" w:hAnsi="Cambria"/>
          <w:noProof/>
          <w:sz w:val="24"/>
          <w:szCs w:val="24"/>
          <w:lang w:val="sr-Latn-CS"/>
        </w:rPr>
      </w:pPr>
    </w:p>
    <w:p w14:paraId="01705EE2" w14:textId="77777777" w:rsidR="00FA33A1" w:rsidRDefault="00FA33A1" w:rsidP="00FA33A1">
      <w:pPr>
        <w:jc w:val="both"/>
        <w:rPr>
          <w:rFonts w:ascii="Cambria" w:hAnsi="Cambria"/>
          <w:b/>
          <w:noProof/>
          <w:sz w:val="24"/>
          <w:szCs w:val="24"/>
          <w:u w:val="single"/>
          <w:lang w:val="sr-Latn-CS"/>
        </w:rPr>
      </w:pPr>
      <w:r>
        <w:rPr>
          <w:rFonts w:ascii="Cambria" w:hAnsi="Cambria"/>
          <w:noProof/>
          <w:sz w:val="24"/>
          <w:szCs w:val="24"/>
          <w:lang w:val="sr-Latn-CS"/>
        </w:rPr>
        <w:t xml:space="preserve">   </w:t>
      </w:r>
      <w:r>
        <w:rPr>
          <w:rFonts w:ascii="Cambria" w:hAnsi="Cambria"/>
          <w:b/>
          <w:noProof/>
          <w:sz w:val="24"/>
          <w:szCs w:val="24"/>
          <w:u w:val="single"/>
          <w:lang w:val="sr-Latn-CS"/>
        </w:rPr>
        <w:t>Sadržaj programa</w:t>
      </w:r>
    </w:p>
    <w:p w14:paraId="4EF4A89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Predsjednik Skupštine opštine, u postupku pripreme Programa rada Skupštine za 2025. godinu, saglasno članu 150 Poslovnika o radu Skupštine opštine, aktom broj 01-030-sl od 30.10.2024. godine, uputio je poziv ovlašćenim predlagačima, predsjedniku Opštine, organima lokalne uprave, odbornicima, odborničkim klubovima, javnim službama, mjesnim zajednicama i nevladinim organizacijama da do 18. novembra t.g. dostave predloge i mišljenja o pitanjima koja treba uvrstiti u Program rada.</w:t>
      </w:r>
    </w:p>
    <w:p w14:paraId="1AF4944E" w14:textId="2EB30D1A"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U predviđenom  roku, predloge  i sugestije za izradu Programa rada Skupštine opštine Nikšić za 2025. godinu, sa obrazloženjem, dostavili su: organi lokalne uprave, javne službe čiji je osnivač Opština </w:t>
      </w:r>
      <w:r w:rsidR="00C02D2F">
        <w:rPr>
          <w:rFonts w:ascii="Cambria" w:hAnsi="Cambria"/>
          <w:noProof/>
          <w:sz w:val="24"/>
          <w:szCs w:val="24"/>
          <w:lang w:val="sr-Latn-CS"/>
        </w:rPr>
        <w:t>i Savjet Mjesne zajednice Kličevo</w:t>
      </w:r>
      <w:r>
        <w:rPr>
          <w:rFonts w:ascii="Cambria" w:hAnsi="Cambria"/>
          <w:noProof/>
          <w:sz w:val="24"/>
          <w:szCs w:val="24"/>
          <w:lang w:val="sr-Latn-CS"/>
        </w:rPr>
        <w:t>.</w:t>
      </w:r>
    </w:p>
    <w:p w14:paraId="33EA4569" w14:textId="455CF208"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Nakon razmatranja dostavljenih predloga, obavljenih konsultacija sa predlagačima i održanog Kolegijuma predsjednika Skupštine u Program rada Skupštine za 2025. godinu, uvrštene su teme, koje su predložili organi lokalne uprave i javne službe čiji je osnivač Opština, čija obaveza razmatranja proizilazi iz Zakona o lokalnoj samoupravi, Statuta opštine Nikšić i drugih materijalnih propisa, kojima se uređuje sistem lokalne samouprave. Predlog</w:t>
      </w:r>
      <w:r w:rsidR="00C02D2F">
        <w:rPr>
          <w:rFonts w:ascii="Cambria" w:hAnsi="Cambria"/>
          <w:noProof/>
          <w:sz w:val="24"/>
          <w:szCs w:val="24"/>
          <w:lang w:val="sr-Latn-CS"/>
        </w:rPr>
        <w:t xml:space="preserve"> Savjeta Mjesne zajednice Kličevo</w:t>
      </w:r>
      <w:bookmarkStart w:id="6" w:name="_GoBack"/>
      <w:bookmarkEnd w:id="6"/>
      <w:r>
        <w:rPr>
          <w:rFonts w:ascii="Cambria" w:hAnsi="Cambria"/>
          <w:noProof/>
          <w:sz w:val="24"/>
          <w:szCs w:val="24"/>
          <w:lang w:val="sr-Latn-CS"/>
        </w:rPr>
        <w:t xml:space="preserve"> proslijeđen je nadležnim organima lokalne upra</w:t>
      </w:r>
      <w:r w:rsidR="008471C6">
        <w:rPr>
          <w:rFonts w:ascii="Cambria" w:hAnsi="Cambria"/>
          <w:noProof/>
          <w:sz w:val="24"/>
          <w:szCs w:val="24"/>
          <w:lang w:val="sr-Latn-CS"/>
        </w:rPr>
        <w:t>ve.</w:t>
      </w:r>
    </w:p>
    <w:p w14:paraId="3D759527"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Predložene teme su se odnosile na odluke iz oblasti planiranja i uređenja prostora, zaštite životne sredine, komunalne djelatnosti, preduzetništva i finansija, zatim na   planove i programe razvoja pojedinih oblasti, programe rada i izvještaje o radu javnih službi, kao i izvještaje i informacije drugih subjekata, u skladu sa zakonom i aktima o osnivanju.</w:t>
      </w:r>
    </w:p>
    <w:p w14:paraId="62E7C1FF" w14:textId="77777777"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Predlog programa rada Skupštine za 2025. godinu je koncipiran u tri cjeline i po kvartalima i to: normativna djelatnost, planiranje i programiranje i tematski dio. </w:t>
      </w:r>
    </w:p>
    <w:p w14:paraId="700A42C1" w14:textId="06612C96"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Normativna djelatnost obuhvata predloge odluka iz komunalnih djelatnosti,  uređenja prostora i finansija. </w:t>
      </w:r>
    </w:p>
    <w:p w14:paraId="54AFCE43" w14:textId="1B41C2A4" w:rsidR="00FA33A1" w:rsidRDefault="00EE758E" w:rsidP="00FA33A1">
      <w:pPr>
        <w:jc w:val="both"/>
        <w:rPr>
          <w:rFonts w:ascii="Cambria" w:hAnsi="Cambria"/>
          <w:noProof/>
          <w:sz w:val="24"/>
          <w:szCs w:val="24"/>
          <w:lang w:val="sr-Latn-CS"/>
        </w:rPr>
      </w:pPr>
      <w:r>
        <w:rPr>
          <w:rFonts w:ascii="Cambria" w:hAnsi="Cambria"/>
          <w:noProof/>
          <w:sz w:val="24"/>
          <w:szCs w:val="24"/>
          <w:lang w:val="sr-Latn-CS"/>
        </w:rPr>
        <w:lastRenderedPageBreak/>
        <w:t xml:space="preserve">   </w:t>
      </w:r>
      <w:r w:rsidR="00FA33A1">
        <w:rPr>
          <w:rFonts w:ascii="Cambria" w:hAnsi="Cambria"/>
          <w:noProof/>
          <w:sz w:val="24"/>
          <w:szCs w:val="24"/>
          <w:lang w:val="sr-Latn-CS"/>
        </w:rPr>
        <w:t>Planiranje i programiranje obuhvata planove i programe razvoja Opštine, čija obaveza donošenja proizilazi iz zakona</w:t>
      </w:r>
      <w:r w:rsidR="00F141A6">
        <w:rPr>
          <w:rFonts w:ascii="Cambria" w:hAnsi="Cambria"/>
          <w:noProof/>
          <w:sz w:val="24"/>
          <w:szCs w:val="24"/>
          <w:lang w:val="sr-Latn-CS"/>
        </w:rPr>
        <w:t>,</w:t>
      </w:r>
      <w:r w:rsidR="00FA33A1">
        <w:rPr>
          <w:rFonts w:ascii="Cambria" w:hAnsi="Cambria"/>
          <w:noProof/>
          <w:sz w:val="24"/>
          <w:szCs w:val="24"/>
          <w:lang w:val="sr-Latn-CS"/>
        </w:rPr>
        <w:t xml:space="preserve"> nacionalnih strategija razvoja</w:t>
      </w:r>
      <w:r w:rsidR="00F141A6">
        <w:rPr>
          <w:rFonts w:ascii="Cambria" w:hAnsi="Cambria"/>
          <w:noProof/>
          <w:sz w:val="24"/>
          <w:szCs w:val="24"/>
          <w:lang w:val="sr-Latn-CS"/>
        </w:rPr>
        <w:t xml:space="preserve"> i javnog interesa za razvoj pojedinih oblasti</w:t>
      </w:r>
      <w:r w:rsidR="00FA33A1">
        <w:rPr>
          <w:rFonts w:ascii="Cambria" w:hAnsi="Cambria"/>
          <w:noProof/>
          <w:sz w:val="24"/>
          <w:szCs w:val="24"/>
          <w:lang w:val="sr-Latn-CS"/>
        </w:rPr>
        <w:t xml:space="preserve">, kao i programe rada javnih službi čiji je osnivač Opština. </w:t>
      </w:r>
    </w:p>
    <w:p w14:paraId="7788CCC2" w14:textId="5A2D04F3" w:rsidR="00FA33A1" w:rsidRDefault="00EE758E" w:rsidP="00FA33A1">
      <w:pPr>
        <w:jc w:val="both"/>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Tematski dio obuhvata informativno - analitičke materijale iz pojedinih oblasti od značaja za razvoj lokalne zajednice, izvještaj o radu predsjednika Opštine i radu organa lokalne uprave i službi</w:t>
      </w:r>
      <w:r w:rsidR="00B12447">
        <w:rPr>
          <w:rFonts w:ascii="Cambria" w:hAnsi="Cambria"/>
          <w:noProof/>
          <w:sz w:val="24"/>
          <w:szCs w:val="24"/>
          <w:lang w:val="sr-Latn-CS"/>
        </w:rPr>
        <w:t>,</w:t>
      </w:r>
      <w:r w:rsidR="00FA33A1">
        <w:rPr>
          <w:rFonts w:ascii="Cambria" w:hAnsi="Cambria"/>
          <w:noProof/>
          <w:sz w:val="24"/>
          <w:szCs w:val="24"/>
          <w:lang w:val="sr-Latn-CS"/>
        </w:rPr>
        <w:t xml:space="preserve"> izvještaje o radu javnih službi, čiji je osnivač Opština</w:t>
      </w:r>
      <w:r w:rsidR="00B12447">
        <w:rPr>
          <w:rFonts w:ascii="Cambria" w:hAnsi="Cambria"/>
          <w:noProof/>
          <w:sz w:val="24"/>
          <w:szCs w:val="24"/>
          <w:lang w:val="sr-Latn-CS"/>
        </w:rPr>
        <w:t>,</w:t>
      </w:r>
      <w:r w:rsidR="00FA33A1">
        <w:rPr>
          <w:rFonts w:ascii="Cambria" w:hAnsi="Cambria"/>
          <w:noProof/>
          <w:sz w:val="24"/>
          <w:szCs w:val="24"/>
          <w:lang w:val="sr-Latn-CS"/>
        </w:rPr>
        <w:t xml:space="preserve"> </w:t>
      </w:r>
      <w:r w:rsidR="00B12447">
        <w:rPr>
          <w:rFonts w:ascii="Cambria" w:hAnsi="Cambria"/>
          <w:noProof/>
          <w:sz w:val="24"/>
          <w:szCs w:val="24"/>
          <w:lang w:val="sr-Latn-CS"/>
        </w:rPr>
        <w:t xml:space="preserve">etičkih komisija, savjeta  </w:t>
      </w:r>
      <w:r w:rsidR="00FA33A1">
        <w:rPr>
          <w:rFonts w:ascii="Cambria" w:hAnsi="Cambria"/>
          <w:noProof/>
          <w:sz w:val="24"/>
          <w:szCs w:val="24"/>
          <w:lang w:val="sr-Latn-CS"/>
        </w:rPr>
        <w:t xml:space="preserve">i drugih organa, u skladu sa </w:t>
      </w:r>
      <w:r w:rsidR="00B12447">
        <w:rPr>
          <w:rFonts w:ascii="Cambria" w:hAnsi="Cambria"/>
          <w:noProof/>
          <w:sz w:val="24"/>
          <w:szCs w:val="24"/>
          <w:lang w:val="sr-Latn-CS"/>
        </w:rPr>
        <w:t xml:space="preserve"> zakonom  i </w:t>
      </w:r>
      <w:r w:rsidR="00FA33A1">
        <w:rPr>
          <w:rFonts w:ascii="Cambria" w:hAnsi="Cambria"/>
          <w:noProof/>
          <w:sz w:val="24"/>
          <w:szCs w:val="24"/>
          <w:lang w:val="sr-Latn-CS"/>
        </w:rPr>
        <w:t>aktima o osnivanju.</w:t>
      </w:r>
    </w:p>
    <w:p w14:paraId="5624284F" w14:textId="0BBDAED1" w:rsidR="00FA33A1" w:rsidRDefault="00EE758E" w:rsidP="00FA33A1">
      <w:pPr>
        <w:jc w:val="both"/>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 xml:space="preserve">Predlogom programa rada Skupštine </w:t>
      </w:r>
      <w:r w:rsidR="00FA33A1" w:rsidRPr="00B12447">
        <w:rPr>
          <w:rFonts w:ascii="Cambria" w:hAnsi="Cambria"/>
          <w:noProof/>
          <w:sz w:val="24"/>
          <w:szCs w:val="24"/>
          <w:lang w:val="sr-Latn-CS"/>
        </w:rPr>
        <w:t xml:space="preserve">za 2025. godinu, predviđeno je  razmatranje  </w:t>
      </w:r>
      <w:r w:rsidR="00B12447" w:rsidRPr="00B12447">
        <w:rPr>
          <w:rFonts w:ascii="Cambria" w:hAnsi="Cambria"/>
          <w:noProof/>
          <w:sz w:val="24"/>
          <w:szCs w:val="24"/>
          <w:lang w:val="sr-Latn-CS"/>
        </w:rPr>
        <w:t>51</w:t>
      </w:r>
      <w:r w:rsidR="00426C13" w:rsidRPr="00B12447">
        <w:rPr>
          <w:rFonts w:ascii="Cambria" w:hAnsi="Cambria"/>
          <w:noProof/>
          <w:sz w:val="24"/>
          <w:szCs w:val="24"/>
          <w:lang w:val="sr-Latn-CS"/>
        </w:rPr>
        <w:t xml:space="preserve"> </w:t>
      </w:r>
      <w:r w:rsidR="00FA33A1" w:rsidRPr="00B12447">
        <w:rPr>
          <w:rFonts w:ascii="Cambria" w:hAnsi="Cambria"/>
          <w:noProof/>
          <w:sz w:val="24"/>
          <w:szCs w:val="24"/>
          <w:lang w:val="sr-Latn-CS"/>
        </w:rPr>
        <w:t xml:space="preserve"> tem</w:t>
      </w:r>
      <w:r w:rsidR="00B12447" w:rsidRPr="00B12447">
        <w:rPr>
          <w:rFonts w:ascii="Cambria" w:hAnsi="Cambria"/>
          <w:noProof/>
          <w:sz w:val="24"/>
          <w:szCs w:val="24"/>
          <w:lang w:val="sr-Latn-CS"/>
        </w:rPr>
        <w:t>e</w:t>
      </w:r>
      <w:r w:rsidR="00FA33A1" w:rsidRPr="00B12447">
        <w:rPr>
          <w:rFonts w:ascii="Cambria" w:hAnsi="Cambria"/>
          <w:noProof/>
          <w:sz w:val="24"/>
          <w:szCs w:val="24"/>
          <w:lang w:val="sr-Latn-CS"/>
        </w:rPr>
        <w:t xml:space="preserve"> i to: </w:t>
      </w:r>
      <w:r w:rsidR="00426C13" w:rsidRPr="00B12447">
        <w:rPr>
          <w:rFonts w:ascii="Cambria" w:hAnsi="Cambria"/>
          <w:noProof/>
          <w:sz w:val="24"/>
          <w:szCs w:val="24"/>
          <w:lang w:val="sr-Latn-CS"/>
        </w:rPr>
        <w:t>5</w:t>
      </w:r>
      <w:r w:rsidR="00FA33A1" w:rsidRPr="00B12447">
        <w:rPr>
          <w:rFonts w:ascii="Cambria" w:hAnsi="Cambria"/>
          <w:noProof/>
          <w:sz w:val="24"/>
          <w:szCs w:val="24"/>
          <w:lang w:val="sr-Latn-CS"/>
        </w:rPr>
        <w:t xml:space="preserve"> iz normativne djelatnosti, </w:t>
      </w:r>
      <w:r w:rsidR="00B12447" w:rsidRPr="00B12447">
        <w:rPr>
          <w:rFonts w:ascii="Cambria" w:hAnsi="Cambria"/>
          <w:noProof/>
          <w:sz w:val="24"/>
          <w:szCs w:val="24"/>
          <w:lang w:val="sr-Latn-CS"/>
        </w:rPr>
        <w:t>20</w:t>
      </w:r>
      <w:r w:rsidR="00FA33A1" w:rsidRPr="00B12447">
        <w:rPr>
          <w:rFonts w:ascii="Cambria" w:hAnsi="Cambria"/>
          <w:noProof/>
          <w:sz w:val="24"/>
          <w:szCs w:val="24"/>
          <w:lang w:val="sr-Latn-CS"/>
        </w:rPr>
        <w:t xml:space="preserve"> programa i plan</w:t>
      </w:r>
      <w:r w:rsidR="00706E21" w:rsidRPr="00B12447">
        <w:rPr>
          <w:rFonts w:ascii="Cambria" w:hAnsi="Cambria"/>
          <w:noProof/>
          <w:sz w:val="24"/>
          <w:szCs w:val="24"/>
          <w:lang w:val="sr-Latn-CS"/>
        </w:rPr>
        <w:t>ova</w:t>
      </w:r>
      <w:r w:rsidR="00FA33A1" w:rsidRPr="00B12447">
        <w:rPr>
          <w:rFonts w:ascii="Cambria" w:hAnsi="Cambria"/>
          <w:noProof/>
          <w:sz w:val="24"/>
          <w:szCs w:val="24"/>
          <w:lang w:val="sr-Latn-CS"/>
        </w:rPr>
        <w:t xml:space="preserve"> i 2</w:t>
      </w:r>
      <w:r w:rsidR="00B12447">
        <w:rPr>
          <w:rFonts w:ascii="Cambria" w:hAnsi="Cambria"/>
          <w:noProof/>
          <w:sz w:val="24"/>
          <w:szCs w:val="24"/>
          <w:lang w:val="sr-Latn-CS"/>
        </w:rPr>
        <w:t>6</w:t>
      </w:r>
      <w:r w:rsidR="00FA33A1" w:rsidRPr="00B12447">
        <w:rPr>
          <w:rFonts w:ascii="Cambria" w:hAnsi="Cambria"/>
          <w:noProof/>
          <w:sz w:val="24"/>
          <w:szCs w:val="24"/>
          <w:lang w:val="sr-Latn-CS"/>
        </w:rPr>
        <w:t xml:space="preserve"> informativno-analitička materijala.</w:t>
      </w:r>
      <w:r w:rsidR="00706E21">
        <w:rPr>
          <w:rFonts w:ascii="Cambria" w:hAnsi="Cambria"/>
          <w:noProof/>
          <w:sz w:val="24"/>
          <w:szCs w:val="24"/>
          <w:lang w:val="sr-Latn-CS"/>
        </w:rPr>
        <w:t xml:space="preserve"> </w:t>
      </w:r>
    </w:p>
    <w:p w14:paraId="442B4607" w14:textId="2F7D1DD3" w:rsidR="00FA33A1" w:rsidRDefault="00EE758E" w:rsidP="00FA33A1">
      <w:pPr>
        <w:jc w:val="both"/>
        <w:rPr>
          <w:rFonts w:ascii="Cambria" w:hAnsi="Cambria"/>
          <w:noProof/>
          <w:sz w:val="24"/>
          <w:szCs w:val="24"/>
          <w:lang w:val="sr-Latn-CS"/>
        </w:rPr>
      </w:pPr>
      <w:r>
        <w:rPr>
          <w:rFonts w:ascii="Cambria" w:hAnsi="Cambria"/>
          <w:noProof/>
          <w:sz w:val="24"/>
          <w:szCs w:val="24"/>
          <w:lang w:val="sr-Latn-CS"/>
        </w:rPr>
        <w:t xml:space="preserve">    </w:t>
      </w:r>
      <w:r w:rsidR="00FA33A1">
        <w:rPr>
          <w:rFonts w:ascii="Cambria" w:hAnsi="Cambria"/>
          <w:noProof/>
          <w:sz w:val="24"/>
          <w:szCs w:val="24"/>
          <w:lang w:val="sr-Latn-CS"/>
        </w:rPr>
        <w:t>Osim pitanja koja su uvrštena u Predlog programa rada Skupštine za 2025. godinu, Skupština će, u narednoj godini, razmatrati i pitanja koja budu proistekla iz obaveze donošenja i usaglašavanja akata sa propisima iz sistema lokalne samouprave i drugih materijalnih propisa.</w:t>
      </w:r>
    </w:p>
    <w:p w14:paraId="4B2A4087" w14:textId="159D9A9D"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Takođe, predmet razmatranja Skupštine biće i odluke u vezi sa raspolaganjem državnom imovinom iz okvira ovlašćenja Opštine i odluke o utvrđivanju javnog interesa radi pokretanja postupka eksproprijacije, radi privođenja prostora namjeni</w:t>
      </w:r>
      <w:r w:rsidR="00B12447">
        <w:rPr>
          <w:rFonts w:ascii="Cambria" w:hAnsi="Cambria"/>
          <w:noProof/>
          <w:sz w:val="24"/>
          <w:szCs w:val="24"/>
          <w:lang w:val="sr-Latn-CS"/>
        </w:rPr>
        <w:t xml:space="preserve"> po planskim dokumentima.</w:t>
      </w:r>
    </w:p>
    <w:p w14:paraId="2EFA478C" w14:textId="758A1F31" w:rsidR="00FA33A1" w:rsidRDefault="00FA33A1" w:rsidP="00FA33A1">
      <w:pPr>
        <w:jc w:val="both"/>
        <w:rPr>
          <w:rFonts w:ascii="Cambria" w:hAnsi="Cambria"/>
          <w:noProof/>
          <w:sz w:val="24"/>
          <w:szCs w:val="24"/>
          <w:lang w:val="sr-Latn-CS"/>
        </w:rPr>
      </w:pPr>
      <w:r>
        <w:rPr>
          <w:rFonts w:ascii="Cambria" w:hAnsi="Cambria"/>
          <w:noProof/>
          <w:sz w:val="24"/>
          <w:szCs w:val="24"/>
          <w:lang w:val="sr-Latn-CS"/>
        </w:rPr>
        <w:t xml:space="preserve">          Ovako koncipiran Program rada ima za cilj da obezbijedi kvalitetan</w:t>
      </w:r>
      <w:r w:rsidR="00B12447">
        <w:rPr>
          <w:rFonts w:ascii="Cambria" w:hAnsi="Cambria"/>
          <w:noProof/>
          <w:sz w:val="24"/>
          <w:szCs w:val="24"/>
          <w:lang w:val="sr-Latn-CS"/>
        </w:rPr>
        <w:t xml:space="preserve"> i</w:t>
      </w:r>
      <w:r>
        <w:rPr>
          <w:rFonts w:ascii="Cambria" w:hAnsi="Cambria"/>
          <w:noProof/>
          <w:sz w:val="24"/>
          <w:szCs w:val="24"/>
          <w:lang w:val="sr-Latn-CS"/>
        </w:rPr>
        <w:t xml:space="preserve"> efikasan rad Skupštine</w:t>
      </w:r>
      <w:r w:rsidR="00626792">
        <w:rPr>
          <w:rFonts w:ascii="Cambria" w:hAnsi="Cambria"/>
          <w:noProof/>
          <w:sz w:val="24"/>
          <w:szCs w:val="24"/>
          <w:lang w:val="sr-Latn-CS"/>
        </w:rPr>
        <w:t xml:space="preserve">, njenih </w:t>
      </w:r>
      <w:r>
        <w:rPr>
          <w:rFonts w:ascii="Cambria" w:hAnsi="Cambria"/>
          <w:noProof/>
          <w:sz w:val="24"/>
          <w:szCs w:val="24"/>
          <w:lang w:val="sr-Latn-CS"/>
        </w:rPr>
        <w:t xml:space="preserve"> radnih tijela  i drugih učesnika u  radu</w:t>
      </w:r>
      <w:r w:rsidR="00626792">
        <w:rPr>
          <w:rFonts w:ascii="Cambria" w:hAnsi="Cambria"/>
          <w:noProof/>
          <w:sz w:val="24"/>
          <w:szCs w:val="24"/>
          <w:lang w:val="sr-Latn-CS"/>
        </w:rPr>
        <w:t xml:space="preserve"> Skupštine</w:t>
      </w:r>
      <w:r>
        <w:rPr>
          <w:rFonts w:ascii="Cambria" w:hAnsi="Cambria"/>
          <w:noProof/>
          <w:sz w:val="24"/>
          <w:szCs w:val="24"/>
          <w:lang w:val="sr-Latn-CS"/>
        </w:rPr>
        <w:t>.</w:t>
      </w:r>
    </w:p>
    <w:p w14:paraId="52978ACB" w14:textId="77777777" w:rsidR="00FA33A1" w:rsidRDefault="00FA33A1" w:rsidP="00FA33A1">
      <w:pPr>
        <w:jc w:val="both"/>
        <w:rPr>
          <w:rFonts w:ascii="Cambria" w:hAnsi="Cambria"/>
          <w:noProof/>
          <w:sz w:val="24"/>
          <w:szCs w:val="24"/>
          <w:lang w:val="sr-Latn-CS"/>
        </w:rPr>
      </w:pPr>
    </w:p>
    <w:p w14:paraId="1AB46BC9" w14:textId="77777777" w:rsidR="00FA33A1" w:rsidRDefault="00FA33A1" w:rsidP="00FA33A1">
      <w:pPr>
        <w:jc w:val="both"/>
        <w:rPr>
          <w:rFonts w:ascii="Cambria" w:hAnsi="Cambria"/>
          <w:noProof/>
          <w:sz w:val="24"/>
          <w:szCs w:val="24"/>
          <w:lang w:val="sr-Latn-CS"/>
        </w:rPr>
      </w:pPr>
    </w:p>
    <w:p w14:paraId="1697AFED" w14:textId="77777777" w:rsidR="00FA33A1" w:rsidRDefault="00FA33A1" w:rsidP="00FA33A1">
      <w:pPr>
        <w:jc w:val="center"/>
        <w:rPr>
          <w:rFonts w:ascii="Cambria" w:hAnsi="Cambria"/>
          <w:noProof/>
          <w:sz w:val="24"/>
          <w:szCs w:val="24"/>
          <w:lang w:val="sr-Latn-CS"/>
        </w:rPr>
      </w:pPr>
      <w:r>
        <w:rPr>
          <w:rFonts w:ascii="Cambria" w:hAnsi="Cambria"/>
          <w:noProof/>
          <w:sz w:val="24"/>
          <w:szCs w:val="24"/>
          <w:lang w:val="sr-Latn-CS"/>
        </w:rPr>
        <w:t>OBRAĐIVAČ</w:t>
      </w:r>
    </w:p>
    <w:p w14:paraId="5444C986" w14:textId="77777777" w:rsidR="00FA33A1" w:rsidRDefault="00FA33A1" w:rsidP="00FA33A1">
      <w:pPr>
        <w:jc w:val="center"/>
        <w:rPr>
          <w:rFonts w:ascii="Cambria" w:hAnsi="Cambria"/>
          <w:noProof/>
          <w:sz w:val="24"/>
          <w:szCs w:val="24"/>
          <w:lang w:val="sr-Latn-CS"/>
        </w:rPr>
      </w:pPr>
      <w:r>
        <w:rPr>
          <w:rFonts w:ascii="Cambria" w:hAnsi="Cambria"/>
          <w:noProof/>
          <w:sz w:val="24"/>
          <w:szCs w:val="24"/>
          <w:lang w:val="sr-Latn-CS"/>
        </w:rPr>
        <w:t>SLUŽBA ZA SKUPŠTINSKE POSLOVE</w:t>
      </w:r>
    </w:p>
    <w:p w14:paraId="6DF3FCE2" w14:textId="77777777" w:rsidR="00FA33A1" w:rsidRDefault="00FA33A1" w:rsidP="00FA33A1">
      <w:pPr>
        <w:jc w:val="center"/>
        <w:rPr>
          <w:rFonts w:ascii="Cambria" w:hAnsi="Cambria"/>
          <w:noProof/>
          <w:sz w:val="24"/>
          <w:szCs w:val="24"/>
          <w:lang w:val="sr-Latn-CS"/>
        </w:rPr>
      </w:pPr>
    </w:p>
    <w:p w14:paraId="443956D3" w14:textId="77777777" w:rsidR="00FA33A1" w:rsidRDefault="00FA33A1" w:rsidP="00FA33A1">
      <w:pPr>
        <w:jc w:val="center"/>
        <w:rPr>
          <w:rFonts w:ascii="Cambria" w:hAnsi="Cambria"/>
          <w:noProof/>
          <w:sz w:val="24"/>
          <w:szCs w:val="24"/>
          <w:lang w:val="sr-Latn-CS"/>
        </w:rPr>
      </w:pPr>
    </w:p>
    <w:p w14:paraId="66C4A5B5" w14:textId="77777777" w:rsidR="00FA33A1" w:rsidRDefault="00FA33A1" w:rsidP="00FA33A1">
      <w:pPr>
        <w:jc w:val="right"/>
        <w:rPr>
          <w:rFonts w:ascii="Cambria" w:hAnsi="Cambria"/>
          <w:noProof/>
          <w:sz w:val="24"/>
          <w:szCs w:val="24"/>
          <w:lang w:val="sr-Latn-CS"/>
        </w:rPr>
      </w:pPr>
    </w:p>
    <w:p w14:paraId="2115EE6B" w14:textId="77777777" w:rsidR="00FA33A1" w:rsidRDefault="00FA33A1" w:rsidP="00FA33A1">
      <w:pPr>
        <w:jc w:val="center"/>
        <w:rPr>
          <w:rFonts w:ascii="Cambria" w:hAnsi="Cambria"/>
          <w:noProof/>
          <w:sz w:val="24"/>
          <w:szCs w:val="24"/>
          <w:lang w:val="sr-Latn-CS"/>
        </w:rPr>
      </w:pPr>
      <w:r>
        <w:rPr>
          <w:rFonts w:ascii="Cambria" w:hAnsi="Cambria"/>
          <w:noProof/>
          <w:sz w:val="24"/>
          <w:szCs w:val="24"/>
          <w:lang w:val="sr-Latn-CS"/>
        </w:rPr>
        <w:t xml:space="preserve">                                                                                                                                  Sekretarka</w:t>
      </w:r>
    </w:p>
    <w:p w14:paraId="6168344B" w14:textId="77777777" w:rsidR="00FA33A1" w:rsidRDefault="00FA33A1" w:rsidP="00FA33A1">
      <w:pPr>
        <w:jc w:val="center"/>
        <w:rPr>
          <w:rFonts w:ascii="Cambria" w:hAnsi="Cambria"/>
          <w:noProof/>
          <w:sz w:val="24"/>
          <w:szCs w:val="24"/>
          <w:lang w:val="sr-Latn-CS"/>
        </w:rPr>
      </w:pPr>
      <w:r>
        <w:rPr>
          <w:rFonts w:ascii="Cambria" w:hAnsi="Cambria"/>
          <w:noProof/>
          <w:sz w:val="24"/>
          <w:szCs w:val="24"/>
          <w:lang w:val="sr-Latn-CS"/>
        </w:rPr>
        <w:t xml:space="preserve">                                                                                                                                   Ivana Šljukić,s.r.</w:t>
      </w:r>
    </w:p>
    <w:p w14:paraId="75AB0EA3" w14:textId="77777777" w:rsidR="00FA33A1" w:rsidRDefault="00FA33A1" w:rsidP="00FA33A1">
      <w:pPr>
        <w:rPr>
          <w:rFonts w:ascii="Cambria" w:hAnsi="Cambria"/>
          <w:noProof/>
          <w:sz w:val="24"/>
          <w:szCs w:val="24"/>
          <w:lang w:val="sr-Latn-CS"/>
        </w:rPr>
      </w:pPr>
    </w:p>
    <w:p w14:paraId="3E5D8AE9" w14:textId="77777777" w:rsidR="00FA33A1" w:rsidRDefault="00FA33A1" w:rsidP="00FA33A1">
      <w:pPr>
        <w:rPr>
          <w:rFonts w:ascii="Cambria" w:hAnsi="Cambria"/>
          <w:noProof/>
          <w:lang w:val="sr-Latn-CS"/>
        </w:rPr>
      </w:pPr>
    </w:p>
    <w:p w14:paraId="25A6E4B0" w14:textId="77777777" w:rsidR="00FA33A1" w:rsidRDefault="00FA33A1" w:rsidP="00FA33A1">
      <w:pPr>
        <w:rPr>
          <w:rFonts w:ascii="Cambria" w:hAnsi="Cambria"/>
          <w:noProof/>
          <w:sz w:val="28"/>
          <w:szCs w:val="28"/>
          <w:lang w:val="sr-Latn-CS"/>
        </w:rPr>
      </w:pPr>
    </w:p>
    <w:p w14:paraId="0E9FF7D3" w14:textId="77777777" w:rsidR="00FA33A1" w:rsidRDefault="00FA33A1" w:rsidP="00FA33A1">
      <w:pPr>
        <w:rPr>
          <w:rFonts w:ascii="Cambria" w:hAnsi="Cambria"/>
          <w:noProof/>
          <w:sz w:val="24"/>
          <w:szCs w:val="24"/>
          <w:lang w:val="sr-Latn-CS"/>
        </w:rPr>
      </w:pPr>
    </w:p>
    <w:p w14:paraId="3F40CA7A" w14:textId="77777777" w:rsidR="00A447AB" w:rsidRDefault="00A447AB"/>
    <w:sectPr w:rsidR="00A447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6218B" w14:textId="77777777" w:rsidR="00EB0DA2" w:rsidRDefault="00EB0DA2" w:rsidP="00626792">
      <w:r>
        <w:separator/>
      </w:r>
    </w:p>
  </w:endnote>
  <w:endnote w:type="continuationSeparator" w:id="0">
    <w:p w14:paraId="755781F3" w14:textId="77777777" w:rsidR="00EB0DA2" w:rsidRDefault="00EB0DA2" w:rsidP="0062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1E6D" w14:textId="77777777" w:rsidR="00626792" w:rsidRDefault="00626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34179"/>
      <w:docPartObj>
        <w:docPartGallery w:val="Page Numbers (Bottom of Page)"/>
        <w:docPartUnique/>
      </w:docPartObj>
    </w:sdtPr>
    <w:sdtEndPr>
      <w:rPr>
        <w:noProof/>
      </w:rPr>
    </w:sdtEndPr>
    <w:sdtContent>
      <w:p w14:paraId="0818AA79" w14:textId="706C67E1" w:rsidR="00626792" w:rsidRDefault="00626792">
        <w:pPr>
          <w:pStyle w:val="Footer"/>
          <w:jc w:val="right"/>
        </w:pPr>
        <w:r>
          <w:fldChar w:fldCharType="begin"/>
        </w:r>
        <w:r>
          <w:instrText xml:space="preserve"> PAGE   \* MERGEFORMAT </w:instrText>
        </w:r>
        <w:r>
          <w:fldChar w:fldCharType="separate"/>
        </w:r>
        <w:r w:rsidR="00C02D2F">
          <w:rPr>
            <w:noProof/>
          </w:rPr>
          <w:t>21</w:t>
        </w:r>
        <w:r>
          <w:rPr>
            <w:noProof/>
          </w:rPr>
          <w:fldChar w:fldCharType="end"/>
        </w:r>
      </w:p>
    </w:sdtContent>
  </w:sdt>
  <w:p w14:paraId="0A44D9E2" w14:textId="77777777" w:rsidR="00626792" w:rsidRDefault="00626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9002E" w14:textId="77777777" w:rsidR="00626792" w:rsidRDefault="00626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09611" w14:textId="77777777" w:rsidR="00EB0DA2" w:rsidRDefault="00EB0DA2" w:rsidP="00626792">
      <w:r>
        <w:separator/>
      </w:r>
    </w:p>
  </w:footnote>
  <w:footnote w:type="continuationSeparator" w:id="0">
    <w:p w14:paraId="774D4986" w14:textId="77777777" w:rsidR="00EB0DA2" w:rsidRDefault="00EB0DA2" w:rsidP="0062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13A6" w14:textId="77777777" w:rsidR="00626792" w:rsidRDefault="00626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95E7" w14:textId="77777777" w:rsidR="00626792" w:rsidRDefault="00626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F6AD" w14:textId="77777777" w:rsidR="00626792" w:rsidRDefault="00626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AB"/>
    <w:rsid w:val="000D231C"/>
    <w:rsid w:val="000F2A6B"/>
    <w:rsid w:val="0018430C"/>
    <w:rsid w:val="00226583"/>
    <w:rsid w:val="00237308"/>
    <w:rsid w:val="00283522"/>
    <w:rsid w:val="003D6FCB"/>
    <w:rsid w:val="00426C13"/>
    <w:rsid w:val="005257F3"/>
    <w:rsid w:val="00626792"/>
    <w:rsid w:val="006418A2"/>
    <w:rsid w:val="00706E21"/>
    <w:rsid w:val="008471C6"/>
    <w:rsid w:val="008E2DCC"/>
    <w:rsid w:val="009015DE"/>
    <w:rsid w:val="0098315B"/>
    <w:rsid w:val="00993639"/>
    <w:rsid w:val="00A447AB"/>
    <w:rsid w:val="00B12447"/>
    <w:rsid w:val="00B953CB"/>
    <w:rsid w:val="00C02D2F"/>
    <w:rsid w:val="00C56BD7"/>
    <w:rsid w:val="00DA10A1"/>
    <w:rsid w:val="00DF02E2"/>
    <w:rsid w:val="00E45070"/>
    <w:rsid w:val="00EB0DA2"/>
    <w:rsid w:val="00EC57EE"/>
    <w:rsid w:val="00EE758E"/>
    <w:rsid w:val="00F141A6"/>
    <w:rsid w:val="00FA20B2"/>
    <w:rsid w:val="00FA33A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A1"/>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semiHidden/>
    <w:unhideWhenUsed/>
    <w:qFormat/>
    <w:rsid w:val="00FA33A1"/>
    <w:pPr>
      <w:keepNext/>
      <w:ind w:left="225"/>
      <w:outlineLvl w:val="2"/>
    </w:pPr>
    <w:rPr>
      <w:sz w:val="28"/>
      <w:szCs w:val="28"/>
      <w:lang w:val="sr-Latn-CS"/>
    </w:rPr>
  </w:style>
  <w:style w:type="paragraph" w:styleId="Heading4">
    <w:name w:val="heading 4"/>
    <w:basedOn w:val="Normal"/>
    <w:next w:val="Normal"/>
    <w:link w:val="Heading4Char"/>
    <w:semiHidden/>
    <w:unhideWhenUsed/>
    <w:qFormat/>
    <w:rsid w:val="00FA33A1"/>
    <w:pPr>
      <w:keepNext/>
      <w:jc w:val="center"/>
      <w:outlineLvl w:val="3"/>
    </w:pPr>
    <w:rPr>
      <w:b/>
      <w:bCs/>
      <w:sz w:val="28"/>
      <w:szCs w:val="28"/>
      <w:lang w:val="sr-Latn-CS"/>
    </w:rPr>
  </w:style>
  <w:style w:type="paragraph" w:styleId="Heading5">
    <w:name w:val="heading 5"/>
    <w:basedOn w:val="Normal"/>
    <w:next w:val="Normal"/>
    <w:link w:val="Heading5Char"/>
    <w:semiHidden/>
    <w:unhideWhenUsed/>
    <w:qFormat/>
    <w:rsid w:val="00FA33A1"/>
    <w:pPr>
      <w:keepNext/>
      <w:outlineLvl w:val="4"/>
    </w:pPr>
    <w:rPr>
      <w:sz w:val="28"/>
      <w:szCs w:val="28"/>
      <w:lang w:val="sr-Latn-CS"/>
    </w:rPr>
  </w:style>
  <w:style w:type="paragraph" w:styleId="Heading6">
    <w:name w:val="heading 6"/>
    <w:basedOn w:val="Normal"/>
    <w:next w:val="Normal"/>
    <w:link w:val="Heading6Char"/>
    <w:semiHidden/>
    <w:unhideWhenUsed/>
    <w:qFormat/>
    <w:rsid w:val="00FA33A1"/>
    <w:pPr>
      <w:keepNext/>
      <w:ind w:left="585"/>
      <w:outlineLvl w:val="5"/>
    </w:pPr>
    <w:rPr>
      <w:sz w:val="28"/>
      <w:szCs w:val="28"/>
      <w:lang w:val="sr-Latn-CS"/>
    </w:rPr>
  </w:style>
  <w:style w:type="paragraph" w:styleId="Heading8">
    <w:name w:val="heading 8"/>
    <w:basedOn w:val="Normal"/>
    <w:next w:val="Normal"/>
    <w:link w:val="Heading8Char"/>
    <w:semiHidden/>
    <w:unhideWhenUsed/>
    <w:qFormat/>
    <w:rsid w:val="00FA33A1"/>
    <w:pPr>
      <w:keepNext/>
      <w:jc w:val="both"/>
      <w:outlineLvl w:val="7"/>
    </w:pPr>
    <w:rPr>
      <w:sz w:val="28"/>
      <w:szCs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A33A1"/>
    <w:rPr>
      <w:rFonts w:ascii="Times New Roman" w:eastAsia="Times New Roman" w:hAnsi="Times New Roman" w:cs="Times New Roman"/>
      <w:sz w:val="28"/>
      <w:szCs w:val="28"/>
      <w:lang w:val="sr-Latn-CS"/>
    </w:rPr>
  </w:style>
  <w:style w:type="character" w:customStyle="1" w:styleId="Heading4Char">
    <w:name w:val="Heading 4 Char"/>
    <w:basedOn w:val="DefaultParagraphFont"/>
    <w:link w:val="Heading4"/>
    <w:semiHidden/>
    <w:rsid w:val="00FA33A1"/>
    <w:rPr>
      <w:rFonts w:ascii="Times New Roman" w:eastAsia="Times New Roman" w:hAnsi="Times New Roman" w:cs="Times New Roman"/>
      <w:b/>
      <w:bCs/>
      <w:sz w:val="28"/>
      <w:szCs w:val="28"/>
      <w:lang w:val="sr-Latn-CS"/>
    </w:rPr>
  </w:style>
  <w:style w:type="character" w:customStyle="1" w:styleId="Heading5Char">
    <w:name w:val="Heading 5 Char"/>
    <w:basedOn w:val="DefaultParagraphFont"/>
    <w:link w:val="Heading5"/>
    <w:semiHidden/>
    <w:rsid w:val="00FA33A1"/>
    <w:rPr>
      <w:rFonts w:ascii="Times New Roman" w:eastAsia="Times New Roman" w:hAnsi="Times New Roman" w:cs="Times New Roman"/>
      <w:sz w:val="28"/>
      <w:szCs w:val="28"/>
      <w:lang w:val="sr-Latn-CS"/>
    </w:rPr>
  </w:style>
  <w:style w:type="character" w:customStyle="1" w:styleId="Heading6Char">
    <w:name w:val="Heading 6 Char"/>
    <w:basedOn w:val="DefaultParagraphFont"/>
    <w:link w:val="Heading6"/>
    <w:semiHidden/>
    <w:rsid w:val="00FA33A1"/>
    <w:rPr>
      <w:rFonts w:ascii="Times New Roman" w:eastAsia="Times New Roman" w:hAnsi="Times New Roman" w:cs="Times New Roman"/>
      <w:sz w:val="28"/>
      <w:szCs w:val="28"/>
      <w:lang w:val="sr-Latn-CS"/>
    </w:rPr>
  </w:style>
  <w:style w:type="character" w:customStyle="1" w:styleId="Heading8Char">
    <w:name w:val="Heading 8 Char"/>
    <w:basedOn w:val="DefaultParagraphFont"/>
    <w:link w:val="Heading8"/>
    <w:semiHidden/>
    <w:rsid w:val="00FA33A1"/>
    <w:rPr>
      <w:rFonts w:ascii="Times New Roman" w:eastAsia="Times New Roman" w:hAnsi="Times New Roman" w:cs="Times New Roman"/>
      <w:sz w:val="28"/>
      <w:szCs w:val="28"/>
      <w:lang w:val="sr-Latn-CS"/>
    </w:rPr>
  </w:style>
  <w:style w:type="paragraph" w:styleId="BodyText2">
    <w:name w:val="Body Text 2"/>
    <w:basedOn w:val="Normal"/>
    <w:link w:val="BodyText2Char"/>
    <w:semiHidden/>
    <w:unhideWhenUsed/>
    <w:rsid w:val="00FA33A1"/>
    <w:pPr>
      <w:jc w:val="both"/>
    </w:pPr>
    <w:rPr>
      <w:sz w:val="28"/>
      <w:szCs w:val="28"/>
      <w:lang w:val="sr-Latn-CS"/>
    </w:rPr>
  </w:style>
  <w:style w:type="character" w:customStyle="1" w:styleId="BodyText2Char">
    <w:name w:val="Body Text 2 Char"/>
    <w:basedOn w:val="DefaultParagraphFont"/>
    <w:link w:val="BodyText2"/>
    <w:semiHidden/>
    <w:rsid w:val="00FA33A1"/>
    <w:rPr>
      <w:rFonts w:ascii="Times New Roman" w:eastAsia="Times New Roman" w:hAnsi="Times New Roman" w:cs="Times New Roman"/>
      <w:sz w:val="28"/>
      <w:szCs w:val="28"/>
      <w:lang w:val="sr-Latn-CS"/>
    </w:rPr>
  </w:style>
  <w:style w:type="paragraph" w:styleId="ListParagraph">
    <w:name w:val="List Paragraph"/>
    <w:basedOn w:val="Normal"/>
    <w:uiPriority w:val="34"/>
    <w:qFormat/>
    <w:rsid w:val="00FA33A1"/>
    <w:pPr>
      <w:ind w:left="720"/>
      <w:contextualSpacing/>
    </w:pPr>
  </w:style>
  <w:style w:type="paragraph" w:styleId="Header">
    <w:name w:val="header"/>
    <w:basedOn w:val="Normal"/>
    <w:link w:val="HeaderChar"/>
    <w:uiPriority w:val="99"/>
    <w:unhideWhenUsed/>
    <w:rsid w:val="00626792"/>
    <w:pPr>
      <w:tabs>
        <w:tab w:val="center" w:pos="4536"/>
        <w:tab w:val="right" w:pos="9072"/>
      </w:tabs>
    </w:pPr>
  </w:style>
  <w:style w:type="character" w:customStyle="1" w:styleId="HeaderChar">
    <w:name w:val="Header Char"/>
    <w:basedOn w:val="DefaultParagraphFont"/>
    <w:link w:val="Header"/>
    <w:uiPriority w:val="99"/>
    <w:rsid w:val="0062679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26792"/>
    <w:pPr>
      <w:tabs>
        <w:tab w:val="center" w:pos="4536"/>
        <w:tab w:val="right" w:pos="9072"/>
      </w:tabs>
    </w:pPr>
  </w:style>
  <w:style w:type="character" w:customStyle="1" w:styleId="FooterChar">
    <w:name w:val="Footer Char"/>
    <w:basedOn w:val="DefaultParagraphFont"/>
    <w:link w:val="Footer"/>
    <w:uiPriority w:val="99"/>
    <w:rsid w:val="00626792"/>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A1"/>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semiHidden/>
    <w:unhideWhenUsed/>
    <w:qFormat/>
    <w:rsid w:val="00FA33A1"/>
    <w:pPr>
      <w:keepNext/>
      <w:ind w:left="225"/>
      <w:outlineLvl w:val="2"/>
    </w:pPr>
    <w:rPr>
      <w:sz w:val="28"/>
      <w:szCs w:val="28"/>
      <w:lang w:val="sr-Latn-CS"/>
    </w:rPr>
  </w:style>
  <w:style w:type="paragraph" w:styleId="Heading4">
    <w:name w:val="heading 4"/>
    <w:basedOn w:val="Normal"/>
    <w:next w:val="Normal"/>
    <w:link w:val="Heading4Char"/>
    <w:semiHidden/>
    <w:unhideWhenUsed/>
    <w:qFormat/>
    <w:rsid w:val="00FA33A1"/>
    <w:pPr>
      <w:keepNext/>
      <w:jc w:val="center"/>
      <w:outlineLvl w:val="3"/>
    </w:pPr>
    <w:rPr>
      <w:b/>
      <w:bCs/>
      <w:sz w:val="28"/>
      <w:szCs w:val="28"/>
      <w:lang w:val="sr-Latn-CS"/>
    </w:rPr>
  </w:style>
  <w:style w:type="paragraph" w:styleId="Heading5">
    <w:name w:val="heading 5"/>
    <w:basedOn w:val="Normal"/>
    <w:next w:val="Normal"/>
    <w:link w:val="Heading5Char"/>
    <w:semiHidden/>
    <w:unhideWhenUsed/>
    <w:qFormat/>
    <w:rsid w:val="00FA33A1"/>
    <w:pPr>
      <w:keepNext/>
      <w:outlineLvl w:val="4"/>
    </w:pPr>
    <w:rPr>
      <w:sz w:val="28"/>
      <w:szCs w:val="28"/>
      <w:lang w:val="sr-Latn-CS"/>
    </w:rPr>
  </w:style>
  <w:style w:type="paragraph" w:styleId="Heading6">
    <w:name w:val="heading 6"/>
    <w:basedOn w:val="Normal"/>
    <w:next w:val="Normal"/>
    <w:link w:val="Heading6Char"/>
    <w:semiHidden/>
    <w:unhideWhenUsed/>
    <w:qFormat/>
    <w:rsid w:val="00FA33A1"/>
    <w:pPr>
      <w:keepNext/>
      <w:ind w:left="585"/>
      <w:outlineLvl w:val="5"/>
    </w:pPr>
    <w:rPr>
      <w:sz w:val="28"/>
      <w:szCs w:val="28"/>
      <w:lang w:val="sr-Latn-CS"/>
    </w:rPr>
  </w:style>
  <w:style w:type="paragraph" w:styleId="Heading8">
    <w:name w:val="heading 8"/>
    <w:basedOn w:val="Normal"/>
    <w:next w:val="Normal"/>
    <w:link w:val="Heading8Char"/>
    <w:semiHidden/>
    <w:unhideWhenUsed/>
    <w:qFormat/>
    <w:rsid w:val="00FA33A1"/>
    <w:pPr>
      <w:keepNext/>
      <w:jc w:val="both"/>
      <w:outlineLvl w:val="7"/>
    </w:pPr>
    <w:rPr>
      <w:sz w:val="28"/>
      <w:szCs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A33A1"/>
    <w:rPr>
      <w:rFonts w:ascii="Times New Roman" w:eastAsia="Times New Roman" w:hAnsi="Times New Roman" w:cs="Times New Roman"/>
      <w:sz w:val="28"/>
      <w:szCs w:val="28"/>
      <w:lang w:val="sr-Latn-CS"/>
    </w:rPr>
  </w:style>
  <w:style w:type="character" w:customStyle="1" w:styleId="Heading4Char">
    <w:name w:val="Heading 4 Char"/>
    <w:basedOn w:val="DefaultParagraphFont"/>
    <w:link w:val="Heading4"/>
    <w:semiHidden/>
    <w:rsid w:val="00FA33A1"/>
    <w:rPr>
      <w:rFonts w:ascii="Times New Roman" w:eastAsia="Times New Roman" w:hAnsi="Times New Roman" w:cs="Times New Roman"/>
      <w:b/>
      <w:bCs/>
      <w:sz w:val="28"/>
      <w:szCs w:val="28"/>
      <w:lang w:val="sr-Latn-CS"/>
    </w:rPr>
  </w:style>
  <w:style w:type="character" w:customStyle="1" w:styleId="Heading5Char">
    <w:name w:val="Heading 5 Char"/>
    <w:basedOn w:val="DefaultParagraphFont"/>
    <w:link w:val="Heading5"/>
    <w:semiHidden/>
    <w:rsid w:val="00FA33A1"/>
    <w:rPr>
      <w:rFonts w:ascii="Times New Roman" w:eastAsia="Times New Roman" w:hAnsi="Times New Roman" w:cs="Times New Roman"/>
      <w:sz w:val="28"/>
      <w:szCs w:val="28"/>
      <w:lang w:val="sr-Latn-CS"/>
    </w:rPr>
  </w:style>
  <w:style w:type="character" w:customStyle="1" w:styleId="Heading6Char">
    <w:name w:val="Heading 6 Char"/>
    <w:basedOn w:val="DefaultParagraphFont"/>
    <w:link w:val="Heading6"/>
    <w:semiHidden/>
    <w:rsid w:val="00FA33A1"/>
    <w:rPr>
      <w:rFonts w:ascii="Times New Roman" w:eastAsia="Times New Roman" w:hAnsi="Times New Roman" w:cs="Times New Roman"/>
      <w:sz w:val="28"/>
      <w:szCs w:val="28"/>
      <w:lang w:val="sr-Latn-CS"/>
    </w:rPr>
  </w:style>
  <w:style w:type="character" w:customStyle="1" w:styleId="Heading8Char">
    <w:name w:val="Heading 8 Char"/>
    <w:basedOn w:val="DefaultParagraphFont"/>
    <w:link w:val="Heading8"/>
    <w:semiHidden/>
    <w:rsid w:val="00FA33A1"/>
    <w:rPr>
      <w:rFonts w:ascii="Times New Roman" w:eastAsia="Times New Roman" w:hAnsi="Times New Roman" w:cs="Times New Roman"/>
      <w:sz w:val="28"/>
      <w:szCs w:val="28"/>
      <w:lang w:val="sr-Latn-CS"/>
    </w:rPr>
  </w:style>
  <w:style w:type="paragraph" w:styleId="BodyText2">
    <w:name w:val="Body Text 2"/>
    <w:basedOn w:val="Normal"/>
    <w:link w:val="BodyText2Char"/>
    <w:semiHidden/>
    <w:unhideWhenUsed/>
    <w:rsid w:val="00FA33A1"/>
    <w:pPr>
      <w:jc w:val="both"/>
    </w:pPr>
    <w:rPr>
      <w:sz w:val="28"/>
      <w:szCs w:val="28"/>
      <w:lang w:val="sr-Latn-CS"/>
    </w:rPr>
  </w:style>
  <w:style w:type="character" w:customStyle="1" w:styleId="BodyText2Char">
    <w:name w:val="Body Text 2 Char"/>
    <w:basedOn w:val="DefaultParagraphFont"/>
    <w:link w:val="BodyText2"/>
    <w:semiHidden/>
    <w:rsid w:val="00FA33A1"/>
    <w:rPr>
      <w:rFonts w:ascii="Times New Roman" w:eastAsia="Times New Roman" w:hAnsi="Times New Roman" w:cs="Times New Roman"/>
      <w:sz w:val="28"/>
      <w:szCs w:val="28"/>
      <w:lang w:val="sr-Latn-CS"/>
    </w:rPr>
  </w:style>
  <w:style w:type="paragraph" w:styleId="ListParagraph">
    <w:name w:val="List Paragraph"/>
    <w:basedOn w:val="Normal"/>
    <w:uiPriority w:val="34"/>
    <w:qFormat/>
    <w:rsid w:val="00FA33A1"/>
    <w:pPr>
      <w:ind w:left="720"/>
      <w:contextualSpacing/>
    </w:pPr>
  </w:style>
  <w:style w:type="paragraph" w:styleId="Header">
    <w:name w:val="header"/>
    <w:basedOn w:val="Normal"/>
    <w:link w:val="HeaderChar"/>
    <w:uiPriority w:val="99"/>
    <w:unhideWhenUsed/>
    <w:rsid w:val="00626792"/>
    <w:pPr>
      <w:tabs>
        <w:tab w:val="center" w:pos="4536"/>
        <w:tab w:val="right" w:pos="9072"/>
      </w:tabs>
    </w:pPr>
  </w:style>
  <w:style w:type="character" w:customStyle="1" w:styleId="HeaderChar">
    <w:name w:val="Header Char"/>
    <w:basedOn w:val="DefaultParagraphFont"/>
    <w:link w:val="Header"/>
    <w:uiPriority w:val="99"/>
    <w:rsid w:val="0062679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26792"/>
    <w:pPr>
      <w:tabs>
        <w:tab w:val="center" w:pos="4536"/>
        <w:tab w:val="right" w:pos="9072"/>
      </w:tabs>
    </w:pPr>
  </w:style>
  <w:style w:type="character" w:customStyle="1" w:styleId="FooterChar">
    <w:name w:val="Footer Char"/>
    <w:basedOn w:val="DefaultParagraphFont"/>
    <w:link w:val="Footer"/>
    <w:uiPriority w:val="99"/>
    <w:rsid w:val="0062679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8756</Words>
  <Characters>49914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Radman</dc:creator>
  <cp:lastModifiedBy>Biljana Đurović</cp:lastModifiedBy>
  <cp:revision>5</cp:revision>
  <cp:lastPrinted>2024-12-11T11:35:00Z</cp:lastPrinted>
  <dcterms:created xsi:type="dcterms:W3CDTF">2024-12-10T11:58:00Z</dcterms:created>
  <dcterms:modified xsi:type="dcterms:W3CDTF">2024-12-11T11:35:00Z</dcterms:modified>
</cp:coreProperties>
</file>