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5EA4" w14:textId="77777777" w:rsidR="00832E3D" w:rsidRDefault="00832E3D" w:rsidP="00832E3D">
      <w:pPr>
        <w:ind w:left="5760" w:firstLine="720"/>
      </w:pPr>
      <w:proofErr w:type="spellStart"/>
      <w:r>
        <w:t>ул</w:t>
      </w:r>
      <w:proofErr w:type="spellEnd"/>
      <w:r>
        <w:t xml:space="preserve">.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Милутиновића</w:t>
      </w:r>
      <w:proofErr w:type="spellEnd"/>
      <w:r>
        <w:t xml:space="preserve"> 10</w:t>
      </w:r>
    </w:p>
    <w:p w14:paraId="13A9A601" w14:textId="77777777" w:rsidR="00832E3D" w:rsidRDefault="00832E3D" w:rsidP="00832E3D">
      <w:pPr>
        <w:ind w:left="64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DE4F19" wp14:editId="7C8D410E">
            <wp:simplePos x="0" y="0"/>
            <wp:positionH relativeFrom="column">
              <wp:posOffset>-266700</wp:posOffset>
            </wp:positionH>
            <wp:positionV relativeFrom="paragraph">
              <wp:posOffset>133985</wp:posOffset>
            </wp:positionV>
            <wp:extent cx="2609850" cy="790575"/>
            <wp:effectExtent l="0" t="0" r="0" b="9525"/>
            <wp:wrapNone/>
            <wp:docPr id="1" name="Picture 1" descr="Description: 01 TO Nikšić Color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1 TO Nikšić Color-page-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29" cy="79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81400 </w:t>
      </w:r>
      <w:proofErr w:type="spellStart"/>
      <w:r>
        <w:t>Никшић</w:t>
      </w:r>
      <w:proofErr w:type="spellEnd"/>
      <w:r>
        <w:t xml:space="preserve">,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</w:p>
    <w:p w14:paraId="6E522178" w14:textId="77777777" w:rsidR="00832E3D" w:rsidRDefault="00832E3D" w:rsidP="00832E3D">
      <w:pPr>
        <w:ind w:left="5760" w:firstLine="720"/>
      </w:pPr>
      <w:proofErr w:type="spellStart"/>
      <w:r>
        <w:t>ел</w:t>
      </w:r>
      <w:proofErr w:type="spellEnd"/>
      <w:r>
        <w:t>: +382 40 213 262</w:t>
      </w:r>
    </w:p>
    <w:p w14:paraId="5FDADFC5" w14:textId="77777777" w:rsidR="00832E3D" w:rsidRDefault="00832E3D" w:rsidP="00832E3D">
      <w:pPr>
        <w:ind w:left="5760" w:firstLine="720"/>
      </w:pPr>
      <w:proofErr w:type="spellStart"/>
      <w:r>
        <w:t>фаx</w:t>
      </w:r>
      <w:proofErr w:type="spellEnd"/>
      <w:r>
        <w:t>: +382 40 212 511</w:t>
      </w:r>
    </w:p>
    <w:p w14:paraId="6AC7670C" w14:textId="77777777" w:rsidR="00832E3D" w:rsidRDefault="00832E3D" w:rsidP="00832E3D">
      <w:pPr>
        <w:ind w:left="5760" w:firstLine="720"/>
      </w:pPr>
      <w:r>
        <w:t>е-</w:t>
      </w:r>
      <w:proofErr w:type="spellStart"/>
      <w:r>
        <w:t>маил</w:t>
      </w:r>
      <w:proofErr w:type="spellEnd"/>
      <w:r>
        <w:t>: toniksic@t-com.me</w:t>
      </w:r>
    </w:p>
    <w:p w14:paraId="7EC9396E" w14:textId="77777777" w:rsidR="00832E3D" w:rsidRDefault="00000000" w:rsidP="00832E3D">
      <w:pPr>
        <w:ind w:left="5760" w:firstLine="720"/>
      </w:pPr>
      <w:hyperlink r:id="rId5" w:history="1">
        <w:r w:rsidR="00832E3D" w:rsidRPr="0058336B">
          <w:rPr>
            <w:rStyle w:val="Hyperlink"/>
          </w:rPr>
          <w:t>www.niksic.travel</w:t>
        </w:r>
      </w:hyperlink>
    </w:p>
    <w:p w14:paraId="08AD3DC1" w14:textId="34AC6832" w:rsidR="00832E3D" w:rsidRDefault="00466ED2" w:rsidP="00832E3D">
      <w:proofErr w:type="spellStart"/>
      <w:r>
        <w:t>Број</w:t>
      </w:r>
      <w:proofErr w:type="spellEnd"/>
      <w:r>
        <w:t>: 5</w:t>
      </w:r>
      <w:r w:rsidR="005A6DE7">
        <w:t>45</w:t>
      </w:r>
      <w:r w:rsidR="00832E3D">
        <w:t>/2</w:t>
      </w:r>
      <w:r w:rsidR="005A6DE7">
        <w:t>3</w:t>
      </w:r>
    </w:p>
    <w:p w14:paraId="7926D446" w14:textId="327B79FA" w:rsidR="00832E3D" w:rsidRDefault="00466ED2" w:rsidP="00832E3D">
      <w:proofErr w:type="spellStart"/>
      <w:r>
        <w:t>Никшић</w:t>
      </w:r>
      <w:proofErr w:type="spellEnd"/>
      <w:r>
        <w:t>, 05.12</w:t>
      </w:r>
      <w:r w:rsidR="00832E3D">
        <w:t>.202</w:t>
      </w:r>
      <w:r w:rsidR="005A6DE7">
        <w:t>3</w:t>
      </w:r>
      <w:r w:rsidR="00832E3D">
        <w:t xml:space="preserve">. </w:t>
      </w:r>
      <w:proofErr w:type="spellStart"/>
      <w:r w:rsidR="00832E3D">
        <w:t>године</w:t>
      </w:r>
      <w:proofErr w:type="spellEnd"/>
    </w:p>
    <w:p w14:paraId="61AA865A" w14:textId="77777777" w:rsidR="00832E3D" w:rsidRDefault="00832E3D" w:rsidP="00832E3D"/>
    <w:p w14:paraId="65F10D86" w14:textId="073F7C95" w:rsidR="00832E3D" w:rsidRDefault="00832E3D" w:rsidP="00832E3D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12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тачка</w:t>
      </w:r>
      <w:proofErr w:type="spellEnd"/>
      <w:r>
        <w:t xml:space="preserve"> 6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оснивању</w:t>
      </w:r>
      <w:proofErr w:type="spellEnd"/>
      <w:r>
        <w:t xml:space="preserve">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РЦГ” -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, </w:t>
      </w:r>
      <w:proofErr w:type="spellStart"/>
      <w:r>
        <w:t>бр</w:t>
      </w:r>
      <w:proofErr w:type="spellEnd"/>
      <w:r>
        <w:t xml:space="preserve">. 35/05) и </w:t>
      </w:r>
      <w:proofErr w:type="spellStart"/>
      <w:r>
        <w:t>члана</w:t>
      </w:r>
      <w:proofErr w:type="spellEnd"/>
      <w:r>
        <w:t xml:space="preserve"> </w:t>
      </w:r>
      <w:r w:rsidR="00B13AEC">
        <w:t>19</w:t>
      </w:r>
      <w:r>
        <w:t xml:space="preserve">, Статута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рјешењем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01-</w:t>
      </w:r>
      <w:r w:rsidR="00B13AEC">
        <w:t>030-1</w:t>
      </w:r>
      <w:r>
        <w:t xml:space="preserve">57 </w:t>
      </w:r>
      <w:proofErr w:type="spellStart"/>
      <w:r>
        <w:t>од</w:t>
      </w:r>
      <w:proofErr w:type="spellEnd"/>
      <w:r>
        <w:t xml:space="preserve"> </w:t>
      </w:r>
      <w:r w:rsidR="00B13AEC">
        <w:t>2</w:t>
      </w:r>
      <w:r>
        <w:t xml:space="preserve">7. </w:t>
      </w:r>
      <w:proofErr w:type="spellStart"/>
      <w:r>
        <w:t>априла</w:t>
      </w:r>
      <w:proofErr w:type="spellEnd"/>
      <w:r>
        <w:t xml:space="preserve"> 20</w:t>
      </w:r>
      <w:r w:rsidR="00B13AEC">
        <w:t>23</w:t>
      </w:r>
      <w:r>
        <w:t xml:space="preserve">. </w:t>
      </w:r>
      <w:proofErr w:type="spellStart"/>
      <w:r>
        <w:t>године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ЦГ –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” </w:t>
      </w:r>
      <w:proofErr w:type="spellStart"/>
      <w:r>
        <w:t>број</w:t>
      </w:r>
      <w:proofErr w:type="spellEnd"/>
      <w:r>
        <w:t xml:space="preserve"> </w:t>
      </w:r>
      <w:r w:rsidR="00B13AEC">
        <w:t>023</w:t>
      </w:r>
      <w:r>
        <w:t>/</w:t>
      </w:r>
      <w:r w:rsidR="00B13AEC">
        <w:t>23</w:t>
      </w:r>
      <w:r>
        <w:t xml:space="preserve">),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Општин</w:t>
      </w:r>
      <w:r w:rsidR="00466ED2">
        <w:t>е</w:t>
      </w:r>
      <w:proofErr w:type="spellEnd"/>
      <w:r w:rsidR="00466ED2">
        <w:t xml:space="preserve"> </w:t>
      </w:r>
      <w:proofErr w:type="spellStart"/>
      <w:r w:rsidR="00466ED2">
        <w:t>Никшић</w:t>
      </w:r>
      <w:proofErr w:type="spellEnd"/>
      <w:r w:rsidR="00466ED2">
        <w:t xml:space="preserve"> </w:t>
      </w:r>
      <w:proofErr w:type="spellStart"/>
      <w:r w:rsidR="00466ED2">
        <w:t>на</w:t>
      </w:r>
      <w:proofErr w:type="spellEnd"/>
      <w:r w:rsidR="00466ED2">
        <w:t xml:space="preserve"> </w:t>
      </w:r>
      <w:proofErr w:type="spellStart"/>
      <w:r w:rsidR="00466ED2">
        <w:t>сједници</w:t>
      </w:r>
      <w:proofErr w:type="spellEnd"/>
      <w:r w:rsidR="00466ED2">
        <w:t xml:space="preserve"> </w:t>
      </w:r>
      <w:proofErr w:type="spellStart"/>
      <w:r w:rsidR="00466ED2">
        <w:t>одржаној</w:t>
      </w:r>
      <w:proofErr w:type="spellEnd"/>
      <w:r w:rsidR="00466ED2">
        <w:t xml:space="preserve"> 05.12</w:t>
      </w:r>
      <w:r>
        <w:t>.202</w:t>
      </w:r>
      <w:r w:rsidR="00B13AEC"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донијела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6BA0BDEC" w14:textId="77777777" w:rsidR="00832E3D" w:rsidRDefault="00832E3D" w:rsidP="00832E3D"/>
    <w:p w14:paraId="10A2E453" w14:textId="77777777" w:rsidR="00832E3D" w:rsidRPr="005A6DE7" w:rsidRDefault="00832E3D" w:rsidP="00832E3D">
      <w:pPr>
        <w:jc w:val="center"/>
        <w:rPr>
          <w:sz w:val="28"/>
          <w:szCs w:val="28"/>
        </w:rPr>
      </w:pPr>
      <w:r w:rsidRPr="005A6DE7">
        <w:rPr>
          <w:sz w:val="28"/>
          <w:szCs w:val="28"/>
        </w:rPr>
        <w:t>О Д Л У K У</w:t>
      </w:r>
    </w:p>
    <w:p w14:paraId="79258A7F" w14:textId="422D31C8" w:rsidR="00832E3D" w:rsidRDefault="00832E3D" w:rsidP="00832E3D">
      <w:proofErr w:type="spellStart"/>
      <w:r>
        <w:t>Усваја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r w:rsidR="00FE024D">
        <w:rPr>
          <w:lang w:val="sr-Cyrl-RS"/>
        </w:rPr>
        <w:t>са фи</w:t>
      </w:r>
      <w:proofErr w:type="spellStart"/>
      <w:r>
        <w:t>нансијски</w:t>
      </w:r>
      <w:proofErr w:type="spellEnd"/>
      <w:r w:rsidR="00FE024D">
        <w:rPr>
          <w:lang w:val="sr-Cyrl-RS"/>
        </w:rPr>
        <w:t>м</w:t>
      </w:r>
      <w:r>
        <w:t xml:space="preserve"> </w:t>
      </w:r>
      <w:proofErr w:type="spellStart"/>
      <w:proofErr w:type="gramStart"/>
      <w:r>
        <w:t>план</w:t>
      </w:r>
      <w:proofErr w:type="spellEnd"/>
      <w:r w:rsidR="00FE024D">
        <w:rPr>
          <w:lang w:val="sr-Cyrl-RS"/>
        </w:rPr>
        <w:t>ом</w:t>
      </w:r>
      <w:r>
        <w:t xml:space="preserve">  </w:t>
      </w:r>
      <w:proofErr w:type="spellStart"/>
      <w:r>
        <w:t>Туристичке</w:t>
      </w:r>
      <w:proofErr w:type="spellEnd"/>
      <w:proofErr w:type="gram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A6DE7">
        <w:t>4</w:t>
      </w:r>
      <w:r>
        <w:t xml:space="preserve">. </w:t>
      </w:r>
      <w:r>
        <w:rPr>
          <w:lang w:val="sr-Cyrl-RS"/>
        </w:rPr>
        <w:t>годину.</w:t>
      </w:r>
      <w:r>
        <w:t xml:space="preserve"> </w:t>
      </w:r>
    </w:p>
    <w:p w14:paraId="303F2C5D" w14:textId="77777777" w:rsidR="00832E3D" w:rsidRDefault="00832E3D" w:rsidP="00832E3D"/>
    <w:p w14:paraId="0295B9F0" w14:textId="77777777" w:rsidR="00832E3D" w:rsidRDefault="00832E3D" w:rsidP="00832E3D"/>
    <w:p w14:paraId="450AF0F9" w14:textId="77777777" w:rsidR="00832E3D" w:rsidRDefault="00832E3D" w:rsidP="00832E3D">
      <w:r>
        <w:t xml:space="preserve">                                                                                                                           </w:t>
      </w:r>
      <w:proofErr w:type="spellStart"/>
      <w:r>
        <w:t>Предсједник</w:t>
      </w:r>
      <w:proofErr w:type="spellEnd"/>
      <w:r>
        <w:t xml:space="preserve"> Скупштине ТОН</w:t>
      </w:r>
    </w:p>
    <w:p w14:paraId="4FCB508F" w14:textId="77777777" w:rsidR="00C65477" w:rsidRDefault="00832E3D" w:rsidP="00832E3D">
      <w:r>
        <w:t xml:space="preserve">                                                                                                                                  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Kовачевић</w:t>
      </w:r>
      <w:proofErr w:type="spellEnd"/>
    </w:p>
    <w:sectPr w:rsidR="00C6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E3D"/>
    <w:rsid w:val="00466ED2"/>
    <w:rsid w:val="005A6DE7"/>
    <w:rsid w:val="00832E3D"/>
    <w:rsid w:val="00B13AEC"/>
    <w:rsid w:val="00C65477"/>
    <w:rsid w:val="00D72CDA"/>
    <w:rsid w:val="00FE024D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89AD"/>
  <w15:docId w15:val="{4863B613-8106-4D79-9F31-37964A6F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ksic.trav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CeleronRacunar</dc:creator>
  <cp:lastModifiedBy>Win 10</cp:lastModifiedBy>
  <cp:revision>7</cp:revision>
  <cp:lastPrinted>2023-12-07T10:07:00Z</cp:lastPrinted>
  <dcterms:created xsi:type="dcterms:W3CDTF">2022-12-06T09:26:00Z</dcterms:created>
  <dcterms:modified xsi:type="dcterms:W3CDTF">2023-12-07T10:08:00Z</dcterms:modified>
</cp:coreProperties>
</file>