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129BC" w14:textId="77777777" w:rsidR="00D33E68" w:rsidRDefault="00D33E68" w:rsidP="005A5A52">
      <w:pPr>
        <w:pStyle w:val="NoSpacing"/>
        <w:rPr>
          <w:sz w:val="28"/>
          <w:szCs w:val="28"/>
          <w:lang w:val="pl-PL"/>
        </w:rPr>
      </w:pPr>
    </w:p>
    <w:p w14:paraId="633AE25E" w14:textId="77777777" w:rsidR="00D33E68" w:rsidRDefault="00D33E68" w:rsidP="005A5A52">
      <w:pPr>
        <w:pStyle w:val="NoSpacing"/>
        <w:rPr>
          <w:sz w:val="28"/>
          <w:szCs w:val="28"/>
          <w:lang w:val="pl-PL"/>
        </w:rPr>
      </w:pPr>
    </w:p>
    <w:p w14:paraId="650B1E84" w14:textId="77777777" w:rsidR="005A5A52" w:rsidRDefault="005A5A52" w:rsidP="005A5A52">
      <w:pPr>
        <w:pStyle w:val="NoSpacing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OPŠTINA NIKŠIĆ</w:t>
      </w:r>
    </w:p>
    <w:p w14:paraId="769E9D25" w14:textId="77777777" w:rsidR="005A5A52" w:rsidRDefault="005A5A52" w:rsidP="005A5A52">
      <w:pPr>
        <w:pStyle w:val="NoSpacing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Javna ustanova Narodna biblioteka „Njegoš“ Nikšić</w:t>
      </w:r>
    </w:p>
    <w:p w14:paraId="3DFF838F" w14:textId="47CB107D" w:rsidR="005A5A52" w:rsidRDefault="005A5A52" w:rsidP="005A5A52">
      <w:pPr>
        <w:pStyle w:val="NoSpacing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Broj:</w:t>
      </w:r>
      <w:r w:rsidR="00744BB2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 xml:space="preserve"> </w:t>
      </w:r>
      <w:r w:rsidR="00B81434">
        <w:rPr>
          <w:sz w:val="28"/>
          <w:szCs w:val="28"/>
          <w:lang w:val="pl-PL"/>
        </w:rPr>
        <w:t>07-</w:t>
      </w:r>
      <w:r w:rsidR="00D0575D">
        <w:rPr>
          <w:sz w:val="28"/>
          <w:szCs w:val="28"/>
          <w:lang w:val="pl-PL"/>
        </w:rPr>
        <w:t>135</w:t>
      </w:r>
    </w:p>
    <w:p w14:paraId="0E66ED2E" w14:textId="168B492D" w:rsidR="005A5A52" w:rsidRDefault="00B81434" w:rsidP="005A5A52">
      <w:pPr>
        <w:pStyle w:val="NoSpacing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Nikšić, </w:t>
      </w:r>
      <w:r w:rsidR="0027105C">
        <w:rPr>
          <w:sz w:val="28"/>
          <w:szCs w:val="28"/>
          <w:lang w:val="pl-PL"/>
        </w:rPr>
        <w:t>4</w:t>
      </w:r>
      <w:r w:rsidR="00967F75">
        <w:rPr>
          <w:sz w:val="28"/>
          <w:szCs w:val="28"/>
          <w:lang w:val="pl-PL"/>
        </w:rPr>
        <w:t>.</w:t>
      </w:r>
      <w:r w:rsidR="00EE5D83">
        <w:rPr>
          <w:sz w:val="28"/>
          <w:szCs w:val="28"/>
          <w:lang w:val="pl-PL"/>
        </w:rPr>
        <w:t>3</w:t>
      </w:r>
      <w:r w:rsidR="004126B5">
        <w:rPr>
          <w:sz w:val="28"/>
          <w:szCs w:val="28"/>
          <w:lang w:val="pl-PL"/>
        </w:rPr>
        <w:t>.202</w:t>
      </w:r>
      <w:r w:rsidR="00EE5D83">
        <w:rPr>
          <w:sz w:val="28"/>
          <w:szCs w:val="28"/>
          <w:lang w:val="pl-PL"/>
        </w:rPr>
        <w:t>4</w:t>
      </w:r>
      <w:r w:rsidR="00253BA9">
        <w:rPr>
          <w:sz w:val="28"/>
          <w:szCs w:val="28"/>
          <w:lang w:val="pl-PL"/>
        </w:rPr>
        <w:t>.</w:t>
      </w:r>
      <w:r w:rsidR="00EE5D83">
        <w:rPr>
          <w:sz w:val="28"/>
          <w:szCs w:val="28"/>
          <w:lang w:val="pl-PL"/>
        </w:rPr>
        <w:t xml:space="preserve"> </w:t>
      </w:r>
      <w:r w:rsidR="005A5A52">
        <w:rPr>
          <w:sz w:val="28"/>
          <w:szCs w:val="28"/>
          <w:lang w:val="pl-PL"/>
        </w:rPr>
        <w:t>godine</w:t>
      </w:r>
      <w:bookmarkStart w:id="0" w:name="_GoBack"/>
      <w:bookmarkEnd w:id="0"/>
    </w:p>
    <w:p w14:paraId="1DA5A43A" w14:textId="77777777" w:rsidR="005A5A52" w:rsidRDefault="005A5A52" w:rsidP="005A5A52">
      <w:pPr>
        <w:rPr>
          <w:lang w:val="pl-PL"/>
        </w:rPr>
      </w:pPr>
    </w:p>
    <w:p w14:paraId="769A067B" w14:textId="54FB9A89" w:rsidR="005A5A52" w:rsidRDefault="005A5A52" w:rsidP="005A5A52">
      <w:pPr>
        <w:pStyle w:val="NoSpacing"/>
        <w:ind w:firstLine="708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Na osnovu člana 18 stav 1 alineja 7 Statuta Javne ustanove Narodna biblioteka „Njegoš“ Nikšić, na koji je Skupština opštine dala saglasnost rješenjem broj 01-030-75 od 27.04.2016. godine, Savjet Javne ustanove Narodna biblioteka „Njegoš“ Nikšić,</w:t>
      </w:r>
      <w:r w:rsidR="00687BF1">
        <w:rPr>
          <w:sz w:val="28"/>
          <w:szCs w:val="28"/>
          <w:lang w:val="pl-PL"/>
        </w:rPr>
        <w:t xml:space="preserve"> na sjednici održanoj</w:t>
      </w:r>
      <w:r w:rsidR="00B81434">
        <w:rPr>
          <w:sz w:val="28"/>
          <w:szCs w:val="28"/>
          <w:lang w:val="pl-PL"/>
        </w:rPr>
        <w:t xml:space="preserve"> dana </w:t>
      </w:r>
      <w:r w:rsidR="0027105C">
        <w:rPr>
          <w:sz w:val="28"/>
          <w:szCs w:val="28"/>
          <w:lang w:val="pl-PL"/>
        </w:rPr>
        <w:t>4</w:t>
      </w:r>
      <w:r w:rsidR="00B81434">
        <w:rPr>
          <w:sz w:val="28"/>
          <w:szCs w:val="28"/>
          <w:lang w:val="pl-PL"/>
        </w:rPr>
        <w:t>.</w:t>
      </w:r>
      <w:r w:rsidR="00EE5D83">
        <w:rPr>
          <w:sz w:val="28"/>
          <w:szCs w:val="28"/>
          <w:lang w:val="pl-PL"/>
        </w:rPr>
        <w:t>3</w:t>
      </w:r>
      <w:r w:rsidR="00B81434">
        <w:rPr>
          <w:sz w:val="28"/>
          <w:szCs w:val="28"/>
          <w:lang w:val="pl-PL"/>
        </w:rPr>
        <w:t>.202</w:t>
      </w:r>
      <w:r w:rsidR="00EE5D83">
        <w:rPr>
          <w:sz w:val="28"/>
          <w:szCs w:val="28"/>
          <w:lang w:val="pl-PL"/>
        </w:rPr>
        <w:t>4</w:t>
      </w:r>
      <w:r>
        <w:rPr>
          <w:sz w:val="28"/>
          <w:szCs w:val="28"/>
          <w:lang w:val="pl-PL"/>
        </w:rPr>
        <w:t>. godine, donio je</w:t>
      </w:r>
    </w:p>
    <w:p w14:paraId="0DF78C7B" w14:textId="77777777" w:rsidR="005A5A52" w:rsidRDefault="005A5A52" w:rsidP="005A5A52">
      <w:pPr>
        <w:tabs>
          <w:tab w:val="left" w:pos="3495"/>
        </w:tabs>
        <w:rPr>
          <w:b/>
          <w:sz w:val="28"/>
          <w:szCs w:val="28"/>
          <w:lang w:val="pl-PL"/>
        </w:rPr>
      </w:pPr>
    </w:p>
    <w:p w14:paraId="6CD4FE75" w14:textId="77777777" w:rsidR="005A5A52" w:rsidRDefault="005A5A52" w:rsidP="005A5A52">
      <w:pPr>
        <w:tabs>
          <w:tab w:val="left" w:pos="3495"/>
        </w:tabs>
        <w:spacing w:after="0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                                                  </w:t>
      </w:r>
      <w:r w:rsidR="009A72B0">
        <w:rPr>
          <w:b/>
          <w:sz w:val="28"/>
          <w:szCs w:val="28"/>
          <w:lang w:val="pl-PL"/>
        </w:rPr>
        <w:t xml:space="preserve">     </w:t>
      </w:r>
      <w:r>
        <w:rPr>
          <w:b/>
          <w:sz w:val="28"/>
          <w:szCs w:val="28"/>
          <w:lang w:val="pl-PL"/>
        </w:rPr>
        <w:t xml:space="preserve"> O D L U K U</w:t>
      </w:r>
    </w:p>
    <w:p w14:paraId="4232BC0D" w14:textId="77777777" w:rsidR="005A5A52" w:rsidRDefault="005A5A52" w:rsidP="005A5A52">
      <w:pPr>
        <w:tabs>
          <w:tab w:val="left" w:pos="3495"/>
        </w:tabs>
        <w:spacing w:after="0"/>
        <w:jc w:val="center"/>
        <w:rPr>
          <w:b/>
          <w:sz w:val="28"/>
          <w:szCs w:val="28"/>
          <w:lang w:val="pl-PL"/>
        </w:rPr>
      </w:pPr>
    </w:p>
    <w:p w14:paraId="2F6507C7" w14:textId="16A2E6BF" w:rsidR="005A5A52" w:rsidRDefault="005A5A52" w:rsidP="005A5A52">
      <w:pPr>
        <w:spacing w:line="240" w:lineRule="auto"/>
        <w:ind w:firstLine="720"/>
        <w:jc w:val="both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Usvaja se Izvještaj o radu i finansijskom poslovanju Javne ustanove Narodna bi</w:t>
      </w:r>
      <w:r w:rsidR="00B81434">
        <w:rPr>
          <w:rFonts w:cs="Times New Roman"/>
          <w:sz w:val="28"/>
          <w:szCs w:val="28"/>
          <w:lang w:val="pl-PL"/>
        </w:rPr>
        <w:t>blioteka „Njegoš“ Nikšić za 202</w:t>
      </w:r>
      <w:r w:rsidR="00EE5D83">
        <w:rPr>
          <w:rFonts w:cs="Times New Roman"/>
          <w:sz w:val="28"/>
          <w:szCs w:val="28"/>
          <w:lang w:val="pl-PL"/>
        </w:rPr>
        <w:t>3</w:t>
      </w:r>
      <w:r>
        <w:rPr>
          <w:rFonts w:cs="Times New Roman"/>
          <w:sz w:val="28"/>
          <w:szCs w:val="28"/>
          <w:lang w:val="pl-PL"/>
        </w:rPr>
        <w:t xml:space="preserve">. godinu.  </w:t>
      </w:r>
    </w:p>
    <w:p w14:paraId="51E83AF4" w14:textId="77777777" w:rsidR="005A5A52" w:rsidRDefault="005A5A52" w:rsidP="005A5A52">
      <w:pPr>
        <w:tabs>
          <w:tab w:val="left" w:pos="3495"/>
        </w:tabs>
        <w:spacing w:line="240" w:lineRule="auto"/>
        <w:jc w:val="both"/>
        <w:rPr>
          <w:sz w:val="16"/>
          <w:szCs w:val="16"/>
          <w:lang w:val="pl-PL"/>
        </w:rPr>
      </w:pPr>
    </w:p>
    <w:p w14:paraId="552A7E6D" w14:textId="77777777" w:rsidR="005A5A52" w:rsidRDefault="005A5A52" w:rsidP="00967F75">
      <w:pPr>
        <w:tabs>
          <w:tab w:val="left" w:pos="3495"/>
        </w:tabs>
        <w:spacing w:after="0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 b r a z l o ž e nj e</w:t>
      </w:r>
    </w:p>
    <w:p w14:paraId="5A4108FE" w14:textId="77777777" w:rsidR="005A5A52" w:rsidRDefault="005A5A52" w:rsidP="005A5A52">
      <w:pPr>
        <w:tabs>
          <w:tab w:val="left" w:pos="3495"/>
        </w:tabs>
        <w:spacing w:after="0"/>
        <w:jc w:val="center"/>
        <w:rPr>
          <w:b/>
          <w:sz w:val="28"/>
          <w:szCs w:val="28"/>
          <w:lang w:val="pl-PL"/>
        </w:rPr>
      </w:pPr>
    </w:p>
    <w:p w14:paraId="0C02D99C" w14:textId="4E18B49D" w:rsidR="005A5A52" w:rsidRDefault="005A5A52" w:rsidP="005A5A52">
      <w:pPr>
        <w:tabs>
          <w:tab w:val="left" w:pos="3495"/>
        </w:tabs>
        <w:spacing w:line="240" w:lineRule="auto"/>
        <w:ind w:firstLine="720"/>
        <w:jc w:val="both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Saglasno članu 24 stav 1 alineja 7 Statuta Javne ustanove Narodna biblioteka „Njegoš“ Nikšić,  direktorica je na sje</w:t>
      </w:r>
      <w:r w:rsidR="00687BF1">
        <w:rPr>
          <w:rFonts w:cs="Times New Roman"/>
          <w:sz w:val="28"/>
          <w:szCs w:val="28"/>
          <w:lang w:val="pl-PL"/>
        </w:rPr>
        <w:t>d</w:t>
      </w:r>
      <w:r>
        <w:rPr>
          <w:rFonts w:cs="Times New Roman"/>
          <w:sz w:val="28"/>
          <w:szCs w:val="28"/>
          <w:lang w:val="pl-PL"/>
        </w:rPr>
        <w:t>nici Savjeta Biblioteke koja je od</w:t>
      </w:r>
      <w:r w:rsidR="004741F0">
        <w:rPr>
          <w:rFonts w:cs="Times New Roman"/>
          <w:sz w:val="28"/>
          <w:szCs w:val="28"/>
          <w:lang w:val="pl-PL"/>
        </w:rPr>
        <w:t xml:space="preserve">ržana </w:t>
      </w:r>
      <w:r w:rsidR="00B81434">
        <w:rPr>
          <w:rFonts w:cs="Times New Roman"/>
          <w:sz w:val="28"/>
          <w:szCs w:val="28"/>
          <w:lang w:val="pl-PL"/>
        </w:rPr>
        <w:t xml:space="preserve">dana </w:t>
      </w:r>
      <w:r w:rsidR="0027105C">
        <w:rPr>
          <w:rFonts w:cs="Times New Roman"/>
          <w:sz w:val="28"/>
          <w:szCs w:val="28"/>
          <w:lang w:val="pl-PL"/>
        </w:rPr>
        <w:t>4</w:t>
      </w:r>
      <w:r w:rsidR="00B81434">
        <w:rPr>
          <w:rFonts w:cs="Times New Roman"/>
          <w:sz w:val="28"/>
          <w:szCs w:val="28"/>
          <w:lang w:val="pl-PL"/>
        </w:rPr>
        <w:t>.</w:t>
      </w:r>
      <w:r w:rsidR="00EE5D83">
        <w:rPr>
          <w:rFonts w:cs="Times New Roman"/>
          <w:sz w:val="28"/>
          <w:szCs w:val="28"/>
          <w:lang w:val="pl-PL"/>
        </w:rPr>
        <w:t>3</w:t>
      </w:r>
      <w:r w:rsidR="00B81434">
        <w:rPr>
          <w:rFonts w:cs="Times New Roman"/>
          <w:sz w:val="28"/>
          <w:szCs w:val="28"/>
          <w:lang w:val="pl-PL"/>
        </w:rPr>
        <w:t>.202</w:t>
      </w:r>
      <w:r w:rsidR="00EE5D83">
        <w:rPr>
          <w:rFonts w:cs="Times New Roman"/>
          <w:sz w:val="28"/>
          <w:szCs w:val="28"/>
          <w:lang w:val="pl-PL"/>
        </w:rPr>
        <w:t>4</w:t>
      </w:r>
      <w:r>
        <w:rPr>
          <w:rFonts w:cs="Times New Roman"/>
          <w:sz w:val="28"/>
          <w:szCs w:val="28"/>
          <w:lang w:val="pl-PL"/>
        </w:rPr>
        <w:t>. godine, podnijela na razmatranje i usvajanje Izvještaj o radu i finansijskom poslovanju Javne ustanove Narodna bi</w:t>
      </w:r>
      <w:r w:rsidR="00B81434">
        <w:rPr>
          <w:rFonts w:cs="Times New Roman"/>
          <w:sz w:val="28"/>
          <w:szCs w:val="28"/>
          <w:lang w:val="pl-PL"/>
        </w:rPr>
        <w:t>blioteka „Njegoš“ Nikšić za 202</w:t>
      </w:r>
      <w:r w:rsidR="00EE5D83">
        <w:rPr>
          <w:rFonts w:cs="Times New Roman"/>
          <w:sz w:val="28"/>
          <w:szCs w:val="28"/>
          <w:lang w:val="pl-PL"/>
        </w:rPr>
        <w:t>3</w:t>
      </w:r>
      <w:r>
        <w:rPr>
          <w:rFonts w:cs="Times New Roman"/>
          <w:sz w:val="28"/>
          <w:szCs w:val="28"/>
          <w:lang w:val="pl-PL"/>
        </w:rPr>
        <w:t>. godinu.</w:t>
      </w:r>
    </w:p>
    <w:p w14:paraId="6462E746" w14:textId="77777777" w:rsidR="005A5A52" w:rsidRDefault="005A5A52" w:rsidP="005A5A52">
      <w:pPr>
        <w:tabs>
          <w:tab w:val="left" w:pos="3495"/>
        </w:tabs>
        <w:spacing w:line="240" w:lineRule="auto"/>
        <w:ind w:firstLine="720"/>
        <w:jc w:val="both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Nakon razmatranja Savjet je jednoglasno odlučio kao u dispozitivu.</w:t>
      </w:r>
    </w:p>
    <w:p w14:paraId="414F4BB6" w14:textId="77777777" w:rsidR="005A5A52" w:rsidRDefault="005A5A52" w:rsidP="005A5A52">
      <w:pPr>
        <w:pStyle w:val="NoSpacing"/>
        <w:rPr>
          <w:lang w:val="pl-PL"/>
        </w:rPr>
      </w:pPr>
    </w:p>
    <w:p w14:paraId="1A185272" w14:textId="77777777" w:rsidR="005A5A52" w:rsidRDefault="005A5A52" w:rsidP="005A5A52">
      <w:pPr>
        <w:pStyle w:val="NoSpacing"/>
        <w:rPr>
          <w:lang w:val="pl-PL"/>
        </w:rPr>
      </w:pPr>
    </w:p>
    <w:p w14:paraId="321FA446" w14:textId="77777777" w:rsidR="005A5A52" w:rsidRDefault="005A5A52" w:rsidP="005A5A52">
      <w:pPr>
        <w:pStyle w:val="NoSpacing"/>
        <w:rPr>
          <w:lang w:val="pl-PL"/>
        </w:rPr>
      </w:pPr>
    </w:p>
    <w:p w14:paraId="02EDE880" w14:textId="465A9EE9" w:rsidR="005A5A52" w:rsidRDefault="005A5A52" w:rsidP="005A5A52">
      <w:pPr>
        <w:pStyle w:val="NoSpacing"/>
        <w:rPr>
          <w:sz w:val="28"/>
          <w:szCs w:val="28"/>
          <w:lang w:val="pl-PL"/>
        </w:rPr>
      </w:pPr>
      <w:r>
        <w:rPr>
          <w:lang w:val="pl-PL"/>
        </w:rPr>
        <w:t xml:space="preserve">                                                                                                  </w:t>
      </w:r>
      <w:r w:rsidR="00B81434">
        <w:rPr>
          <w:lang w:val="pl-PL"/>
        </w:rPr>
        <w:t xml:space="preserve">      </w:t>
      </w:r>
      <w:r w:rsidR="009A72B0">
        <w:rPr>
          <w:lang w:val="pl-PL"/>
        </w:rPr>
        <w:t xml:space="preserve">     </w:t>
      </w:r>
      <w:r>
        <w:rPr>
          <w:lang w:val="pl-PL"/>
        </w:rPr>
        <w:t xml:space="preserve">     </w:t>
      </w:r>
      <w:r>
        <w:rPr>
          <w:sz w:val="28"/>
          <w:szCs w:val="28"/>
          <w:lang w:val="pl-PL"/>
        </w:rPr>
        <w:t>Predsjednica  Savjeta</w:t>
      </w:r>
    </w:p>
    <w:p w14:paraId="7BFD2C85" w14:textId="6DA77BB8" w:rsidR="005A5A52" w:rsidRDefault="005A5A52" w:rsidP="005A5A52">
      <w:pPr>
        <w:pStyle w:val="NoSpacing"/>
        <w:spacing w:before="12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        </w:t>
      </w:r>
      <w:r w:rsidR="00B81434">
        <w:rPr>
          <w:sz w:val="28"/>
          <w:szCs w:val="28"/>
          <w:lang w:val="pl-PL"/>
        </w:rPr>
        <w:t xml:space="preserve">                              </w:t>
      </w:r>
      <w:r w:rsidR="009A72B0">
        <w:rPr>
          <w:sz w:val="28"/>
          <w:szCs w:val="28"/>
          <w:lang w:val="pl-PL"/>
        </w:rPr>
        <w:t xml:space="preserve"> </w:t>
      </w:r>
      <w:r w:rsidR="00B81434">
        <w:rPr>
          <w:sz w:val="28"/>
          <w:szCs w:val="28"/>
          <w:lang w:val="pl-PL"/>
        </w:rPr>
        <w:t>Prof.dr Tatjana Đurišić-Bečanović</w:t>
      </w:r>
      <w:r w:rsidR="00826414">
        <w:rPr>
          <w:sz w:val="28"/>
          <w:szCs w:val="28"/>
          <w:lang w:val="pl-PL"/>
        </w:rPr>
        <w:t>, s.r.</w:t>
      </w:r>
    </w:p>
    <w:p w14:paraId="3AA1E919" w14:textId="77777777" w:rsidR="005A5A52" w:rsidRDefault="005A5A52" w:rsidP="005A5A52">
      <w:pPr>
        <w:rPr>
          <w:lang w:val="pl-PL"/>
        </w:rPr>
      </w:pPr>
    </w:p>
    <w:p w14:paraId="70783B85" w14:textId="77777777" w:rsidR="005A5A52" w:rsidRDefault="005A5A52" w:rsidP="005A5A52"/>
    <w:p w14:paraId="4F905C8B" w14:textId="77777777" w:rsidR="00C34867" w:rsidRDefault="00C34867"/>
    <w:sectPr w:rsidR="00C34867" w:rsidSect="00C34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52"/>
    <w:rsid w:val="001641C8"/>
    <w:rsid w:val="00253BA9"/>
    <w:rsid w:val="0027105C"/>
    <w:rsid w:val="004126B5"/>
    <w:rsid w:val="004741F0"/>
    <w:rsid w:val="004E37E1"/>
    <w:rsid w:val="005A5A52"/>
    <w:rsid w:val="00621436"/>
    <w:rsid w:val="00687BF1"/>
    <w:rsid w:val="00744BB2"/>
    <w:rsid w:val="00826414"/>
    <w:rsid w:val="00967F75"/>
    <w:rsid w:val="009A72B0"/>
    <w:rsid w:val="00AC4ECB"/>
    <w:rsid w:val="00B64F35"/>
    <w:rsid w:val="00B81434"/>
    <w:rsid w:val="00C10983"/>
    <w:rsid w:val="00C3020E"/>
    <w:rsid w:val="00C34867"/>
    <w:rsid w:val="00C42BD4"/>
    <w:rsid w:val="00D0575D"/>
    <w:rsid w:val="00D33E68"/>
    <w:rsid w:val="00E46F9E"/>
    <w:rsid w:val="00E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8A77"/>
  <w15:docId w15:val="{AA019AC6-571D-4BF9-9E19-3904025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A52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5A5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Microsoft account</cp:lastModifiedBy>
  <cp:revision>4</cp:revision>
  <cp:lastPrinted>2021-02-16T08:42:00Z</cp:lastPrinted>
  <dcterms:created xsi:type="dcterms:W3CDTF">2024-03-01T10:11:00Z</dcterms:created>
  <dcterms:modified xsi:type="dcterms:W3CDTF">2024-03-04T09:10:00Z</dcterms:modified>
</cp:coreProperties>
</file>