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FB" w:rsidRDefault="00CE42FB" w:rsidP="00CE42FB">
      <w:pPr>
        <w:jc w:val="both"/>
        <w:rPr>
          <w:rFonts w:cs="Calibri"/>
          <w:noProof/>
          <w:lang w:val="sr-Latn-CS"/>
        </w:rPr>
      </w:pPr>
    </w:p>
    <w:p w:rsidR="00CE42FB" w:rsidRDefault="00CE42FB" w:rsidP="00CE42FB">
      <w:pPr>
        <w:jc w:val="both"/>
        <w:rPr>
          <w:rFonts w:ascii="Cambria" w:hAnsi="Cambria" w:cs="Calibri"/>
          <w:noProof/>
          <w:lang w:val="sr-Latn-CS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1" name="Picture 1" descr="Description: Description: Description: 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libri"/>
          <w:noProof/>
          <w:lang w:val="sr-Latn-CS"/>
        </w:rPr>
        <w:t xml:space="preserve">                 </w:t>
      </w:r>
      <w:r>
        <w:rPr>
          <w:rFonts w:ascii="Cambria" w:hAnsi="Cambria"/>
          <w:noProof/>
          <w:lang w:val="sr-Latn-CS"/>
        </w:rPr>
        <w:t xml:space="preserve">CRNA GORA                                                                                                          Njegoševa br.18                                                                      </w:t>
      </w:r>
    </w:p>
    <w:p w:rsidR="00CE42FB" w:rsidRDefault="00CE42FB" w:rsidP="00CE42FB">
      <w:pPr>
        <w:jc w:val="both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 xml:space="preserve">                 SKUPŠTINA OPŠTINE NIKŠIĆ                                                                       Nikšić, Crna Gora</w:t>
      </w:r>
    </w:p>
    <w:p w:rsidR="00EF34DB" w:rsidRDefault="00EF34DB" w:rsidP="00CE42FB">
      <w:pPr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 xml:space="preserve">                -Komisija za izradu Nacrta poslovnika                                           </w:t>
      </w:r>
      <w:r>
        <w:rPr>
          <w:rFonts w:ascii="Cambria" w:hAnsi="Cambria"/>
          <w:noProof/>
          <w:lang w:val="sr-Latn-CS"/>
        </w:rPr>
        <w:t>skupstinank@</w:t>
      </w:r>
      <w:r>
        <w:rPr>
          <w:rFonts w:ascii="Cambria" w:hAnsi="Cambria"/>
        </w:rPr>
        <w:t xml:space="preserve">niksic.me   </w:t>
      </w:r>
    </w:p>
    <w:p w:rsidR="00CE42FB" w:rsidRDefault="00EF34DB" w:rsidP="00CE42FB">
      <w:pPr>
        <w:rPr>
          <w:rFonts w:ascii="Cambria" w:hAnsi="Cambria"/>
          <w:lang w:val="sr-Latn-ME"/>
        </w:rPr>
      </w:pPr>
      <w:r>
        <w:rPr>
          <w:rFonts w:ascii="Cambria" w:hAnsi="Cambria"/>
          <w:noProof/>
          <w:lang w:val="sr-Latn-CS"/>
        </w:rPr>
        <w:t xml:space="preserve">                 o radu Skupštine opštine Nikšić-                                          </w:t>
      </w:r>
      <w:r w:rsidR="00CE42FB">
        <w:rPr>
          <w:rFonts w:ascii="Cambria" w:hAnsi="Cambria"/>
        </w:rPr>
        <w:t xml:space="preserve">  </w:t>
      </w:r>
    </w:p>
    <w:p w:rsidR="00CE42FB" w:rsidRDefault="00CE42FB" w:rsidP="00CE42FB">
      <w:pPr>
        <w:jc w:val="both"/>
        <w:rPr>
          <w:rFonts w:ascii="Cambria" w:hAnsi="Cambria"/>
          <w:lang w:val="sr-Latn-ME"/>
        </w:rPr>
      </w:pPr>
      <w:r>
        <w:rPr>
          <w:rFonts w:ascii="Cambria" w:hAnsi="Cambria"/>
          <w:noProof/>
          <w:lang w:val="sr-Latn-CS"/>
        </w:rPr>
        <w:t xml:space="preserve">                                                    </w:t>
      </w:r>
    </w:p>
    <w:p w:rsidR="00CE42FB" w:rsidRDefault="00CE42FB" w:rsidP="00CE42FB">
      <w:pPr>
        <w:jc w:val="both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 xml:space="preserve">                                                                                                                </w:t>
      </w:r>
    </w:p>
    <w:p w:rsidR="00CE42FB" w:rsidRDefault="00CE42FB" w:rsidP="00CE42FB">
      <w:pPr>
        <w:jc w:val="both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 xml:space="preserve">  Broj:01-030-</w:t>
      </w:r>
      <w:r w:rsidR="000A2732">
        <w:rPr>
          <w:rFonts w:ascii="Cambria" w:hAnsi="Cambria"/>
          <w:noProof/>
          <w:lang w:val="sr-Cyrl-ME"/>
        </w:rPr>
        <w:t>9</w:t>
      </w:r>
      <w:r>
        <w:rPr>
          <w:rFonts w:ascii="Cambria" w:hAnsi="Cambria"/>
          <w:noProof/>
          <w:lang w:val="sr-Latn-CS"/>
        </w:rPr>
        <w:t xml:space="preserve">                                                                                    </w:t>
      </w:r>
      <w:r w:rsidR="00272109">
        <w:rPr>
          <w:rFonts w:ascii="Cambria" w:hAnsi="Cambria"/>
          <w:noProof/>
          <w:lang w:val="sr-Latn-CS"/>
        </w:rPr>
        <w:t xml:space="preserve">                 Nikšić, 15.01.</w:t>
      </w:r>
      <w:r>
        <w:rPr>
          <w:rFonts w:ascii="Cambria" w:hAnsi="Cambria"/>
          <w:noProof/>
          <w:lang w:val="sr-Latn-CS"/>
        </w:rPr>
        <w:t>2024. godine</w:t>
      </w:r>
    </w:p>
    <w:p w:rsidR="00CE42FB" w:rsidRPr="00057899" w:rsidRDefault="00CE42FB" w:rsidP="00CE42FB">
      <w:pPr>
        <w:rPr>
          <w:rFonts w:ascii="Cambria" w:eastAsia="Calibri" w:hAnsi="Cambria"/>
          <w:lang w:val="sr-Latn-RS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F34DB">
        <w:rPr>
          <w:rFonts w:ascii="Cambria" w:eastAsia="Calibri" w:hAnsi="Cambria"/>
          <w:lang w:val="sr-Latn-RS"/>
        </w:rPr>
        <w:t xml:space="preserve">   </w:t>
      </w:r>
    </w:p>
    <w:p w:rsidR="00CE42FB" w:rsidRDefault="00CE42FB" w:rsidP="00CE42FB">
      <w:pPr>
        <w:rPr>
          <w:rFonts w:ascii="Cambria" w:hAnsi="Cambria"/>
          <w:noProof/>
          <w:lang w:val="sr-Latn-ME"/>
        </w:rPr>
      </w:pPr>
    </w:p>
    <w:p w:rsidR="00CE42FB" w:rsidRDefault="00CE42FB" w:rsidP="00CE42FB">
      <w:pPr>
        <w:spacing w:line="276" w:lineRule="auto"/>
        <w:jc w:val="center"/>
        <w:rPr>
          <w:rFonts w:ascii="Cambria" w:hAnsi="Cambria"/>
          <w:noProof/>
          <w:lang w:val="sr-Latn-ME"/>
        </w:rPr>
      </w:pPr>
      <w:r>
        <w:rPr>
          <w:rFonts w:ascii="Cambria" w:hAnsi="Cambria"/>
          <w:noProof/>
          <w:lang w:val="sr-Latn-ME"/>
        </w:rPr>
        <w:t>P R O G R A M</w:t>
      </w:r>
    </w:p>
    <w:p w:rsidR="00CE42FB" w:rsidRDefault="00CE42FB" w:rsidP="00CE42FB">
      <w:pPr>
        <w:spacing w:line="276" w:lineRule="auto"/>
        <w:jc w:val="center"/>
        <w:rPr>
          <w:rFonts w:ascii="Cambria" w:hAnsi="Cambria"/>
          <w:noProof/>
          <w:lang w:val="sr-Latn-ME"/>
        </w:rPr>
      </w:pPr>
      <w:r>
        <w:rPr>
          <w:rFonts w:ascii="Cambria" w:hAnsi="Cambria"/>
          <w:noProof/>
          <w:lang w:val="sr-Latn-ME"/>
        </w:rPr>
        <w:t xml:space="preserve">JAVNE RASPRAVE </w:t>
      </w:r>
    </w:p>
    <w:p w:rsidR="00CE42FB" w:rsidRDefault="00CE42FB" w:rsidP="00CE42FB">
      <w:pPr>
        <w:spacing w:line="276" w:lineRule="auto"/>
        <w:jc w:val="center"/>
        <w:rPr>
          <w:rFonts w:ascii="Cambria" w:hAnsi="Cambria"/>
          <w:noProof/>
          <w:lang w:val="sr-Latn-ME"/>
        </w:rPr>
      </w:pPr>
      <w:r>
        <w:rPr>
          <w:rFonts w:ascii="Cambria" w:hAnsi="Cambria"/>
          <w:noProof/>
          <w:lang w:val="sr-Latn-ME"/>
        </w:rPr>
        <w:t>O NACRTU POSLOVNIKA O RADU SKUPŠTINE OPŠTINE NIKŠIĆ</w:t>
      </w:r>
    </w:p>
    <w:p w:rsidR="00CE42FB" w:rsidRDefault="00CE42FB" w:rsidP="00CE42FB">
      <w:pPr>
        <w:spacing w:line="276" w:lineRule="auto"/>
        <w:rPr>
          <w:rFonts w:ascii="Cambria" w:hAnsi="Cambria"/>
          <w:noProof/>
          <w:lang w:val="sr-Latn-ME"/>
        </w:rPr>
      </w:pPr>
    </w:p>
    <w:p w:rsidR="00057899" w:rsidRDefault="00057899" w:rsidP="00CE42FB">
      <w:pPr>
        <w:spacing w:line="276" w:lineRule="auto"/>
        <w:rPr>
          <w:rFonts w:ascii="Cambria" w:hAnsi="Cambria"/>
          <w:noProof/>
          <w:lang w:val="sr-Latn-ME"/>
        </w:rPr>
      </w:pPr>
    </w:p>
    <w:p w:rsidR="00CE42FB" w:rsidRDefault="00CE42FB" w:rsidP="00E87DA2">
      <w:pPr>
        <w:spacing w:line="276" w:lineRule="auto"/>
        <w:jc w:val="both"/>
        <w:rPr>
          <w:rFonts w:ascii="Cambria" w:hAnsi="Cambria"/>
          <w:noProof/>
          <w:lang w:val="sr-Latn-ME"/>
        </w:rPr>
      </w:pPr>
      <w:r>
        <w:rPr>
          <w:rFonts w:ascii="Cambria" w:hAnsi="Cambria"/>
          <w:noProof/>
          <w:lang w:val="sr-Latn-ME"/>
        </w:rPr>
        <w:t xml:space="preserve">          Skupština opštine Nikšić Zaključkom, broj 01-030-464 od 28. decembra 2023. godine, utvrdila je Nacrt poslovnika </w:t>
      </w:r>
      <w:r w:rsidR="00272109">
        <w:rPr>
          <w:rFonts w:ascii="Cambria" w:hAnsi="Cambria"/>
          <w:noProof/>
          <w:lang w:val="sr-Latn-ME"/>
        </w:rPr>
        <w:t>o radu Skupštine opštine Nikšić</w:t>
      </w:r>
      <w:r>
        <w:rPr>
          <w:rFonts w:ascii="Cambria" w:hAnsi="Cambria"/>
          <w:noProof/>
          <w:lang w:val="sr-Latn-ME"/>
        </w:rPr>
        <w:t xml:space="preserve"> </w:t>
      </w:r>
      <w:r w:rsidR="00E97D58">
        <w:rPr>
          <w:rFonts w:ascii="Cambria" w:hAnsi="Cambria"/>
          <w:noProof/>
          <w:lang w:val="sr-Latn-ME"/>
        </w:rPr>
        <w:t>i N</w:t>
      </w:r>
      <w:r w:rsidR="00E87DA2">
        <w:rPr>
          <w:rFonts w:ascii="Cambria" w:hAnsi="Cambria"/>
          <w:noProof/>
          <w:lang w:val="sr-Latn-ME"/>
        </w:rPr>
        <w:t>acrt poslovnika stavila na javnu raspravu.</w:t>
      </w:r>
    </w:p>
    <w:p w:rsidR="00E87DA2" w:rsidRDefault="00E87DA2" w:rsidP="00E87DA2">
      <w:pPr>
        <w:spacing w:line="276" w:lineRule="auto"/>
        <w:jc w:val="both"/>
        <w:rPr>
          <w:rFonts w:ascii="Cambria" w:hAnsi="Cambria"/>
          <w:noProof/>
          <w:lang w:val="sr-Latn-ME"/>
        </w:rPr>
      </w:pPr>
    </w:p>
    <w:p w:rsidR="00E87DA2" w:rsidRDefault="00E87DA2" w:rsidP="00E87DA2">
      <w:pPr>
        <w:spacing w:line="276" w:lineRule="auto"/>
        <w:jc w:val="both"/>
        <w:rPr>
          <w:rFonts w:ascii="Cambria" w:hAnsi="Cambria"/>
          <w:noProof/>
          <w:lang w:val="sr-Latn-ME"/>
        </w:rPr>
      </w:pPr>
      <w:r>
        <w:rPr>
          <w:rFonts w:ascii="Cambria" w:hAnsi="Cambria"/>
          <w:noProof/>
          <w:lang w:val="sr-Latn-ME"/>
        </w:rPr>
        <w:t xml:space="preserve">      </w:t>
      </w:r>
      <w:r w:rsidR="00057899">
        <w:rPr>
          <w:rFonts w:ascii="Cambria" w:hAnsi="Cambria"/>
          <w:noProof/>
          <w:lang w:val="sr-Latn-ME"/>
        </w:rPr>
        <w:t xml:space="preserve"> </w:t>
      </w:r>
      <w:bookmarkStart w:id="0" w:name="_GoBack"/>
      <w:bookmarkEnd w:id="0"/>
      <w:r w:rsidR="00057899">
        <w:rPr>
          <w:rFonts w:ascii="Cambria" w:hAnsi="Cambria"/>
          <w:noProof/>
          <w:lang w:val="sr-Latn-ME"/>
        </w:rPr>
        <w:t xml:space="preserve">  Javna rasprava traje 15 dana,</w:t>
      </w:r>
      <w:r>
        <w:rPr>
          <w:rFonts w:ascii="Cambria" w:hAnsi="Cambria"/>
          <w:noProof/>
          <w:lang w:val="sr-Latn-ME"/>
        </w:rPr>
        <w:t xml:space="preserve"> počev od 15.01.2024. godine i završava se </w:t>
      </w:r>
      <w:r w:rsidR="009B01E3">
        <w:rPr>
          <w:rFonts w:ascii="Cambria" w:hAnsi="Cambria"/>
          <w:noProof/>
          <w:lang w:val="sr-Latn-ME"/>
        </w:rPr>
        <w:t>29</w:t>
      </w:r>
      <w:r>
        <w:rPr>
          <w:rFonts w:ascii="Cambria" w:hAnsi="Cambria"/>
          <w:noProof/>
          <w:lang w:val="sr-Latn-ME"/>
        </w:rPr>
        <w:t>.01.2024. godine.</w:t>
      </w:r>
    </w:p>
    <w:p w:rsidR="00E87DA2" w:rsidRDefault="00E87DA2" w:rsidP="00E87DA2">
      <w:pPr>
        <w:pStyle w:val="ListParagraph"/>
        <w:numPr>
          <w:ilvl w:val="0"/>
          <w:numId w:val="29"/>
        </w:numPr>
        <w:jc w:val="both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>Nacrt poslovnika će se objaviti:</w:t>
      </w:r>
    </w:p>
    <w:p w:rsidR="00E87DA2" w:rsidRDefault="00E97D58" w:rsidP="00E87DA2">
      <w:pPr>
        <w:pStyle w:val="ListParagraph"/>
        <w:numPr>
          <w:ilvl w:val="0"/>
          <w:numId w:val="30"/>
        </w:numPr>
        <w:jc w:val="both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>n</w:t>
      </w:r>
      <w:r w:rsidR="00E87DA2">
        <w:rPr>
          <w:rFonts w:ascii="Cambria" w:hAnsi="Cambria"/>
          <w:noProof/>
          <w:lang w:val="sr-Latn-CS"/>
        </w:rPr>
        <w:t xml:space="preserve">a web stranici opštine Nikšić: </w:t>
      </w:r>
      <w:hyperlink r:id="rId10" w:history="1">
        <w:r w:rsidR="00E87DA2" w:rsidRPr="00282C90">
          <w:rPr>
            <w:rStyle w:val="Hyperlink"/>
            <w:rFonts w:ascii="Cambria" w:hAnsi="Cambria"/>
            <w:noProof/>
            <w:lang w:val="sr-Latn-CS"/>
          </w:rPr>
          <w:t>www.niksic.me</w:t>
        </w:r>
      </w:hyperlink>
    </w:p>
    <w:p w:rsidR="00E87DA2" w:rsidRDefault="00E97D58" w:rsidP="00E87DA2">
      <w:pPr>
        <w:pStyle w:val="ListParagraph"/>
        <w:numPr>
          <w:ilvl w:val="0"/>
          <w:numId w:val="30"/>
        </w:numPr>
        <w:jc w:val="both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>n</w:t>
      </w:r>
      <w:r w:rsidR="00E87DA2">
        <w:rPr>
          <w:rFonts w:ascii="Cambria" w:hAnsi="Cambria"/>
          <w:noProof/>
          <w:lang w:val="sr-Latn-CS"/>
        </w:rPr>
        <w:t xml:space="preserve">a oglasnoj tabli opštine Nikšić i </w:t>
      </w:r>
    </w:p>
    <w:p w:rsidR="00E87DA2" w:rsidRDefault="00E97D58" w:rsidP="00E87DA2">
      <w:pPr>
        <w:pStyle w:val="ListParagraph"/>
        <w:numPr>
          <w:ilvl w:val="0"/>
          <w:numId w:val="30"/>
        </w:numPr>
        <w:jc w:val="both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>d</w:t>
      </w:r>
      <w:r w:rsidR="00E87DA2">
        <w:rPr>
          <w:rFonts w:ascii="Cambria" w:hAnsi="Cambria"/>
          <w:noProof/>
          <w:lang w:val="sr-Latn-CS"/>
        </w:rPr>
        <w:t xml:space="preserve">ostaviti: odbornicima, odnosno </w:t>
      </w:r>
      <w:r>
        <w:rPr>
          <w:rFonts w:ascii="Cambria" w:hAnsi="Cambria"/>
          <w:noProof/>
          <w:lang w:val="sr-Latn-CS"/>
        </w:rPr>
        <w:t>o</w:t>
      </w:r>
      <w:r w:rsidR="00E87DA2">
        <w:rPr>
          <w:rFonts w:ascii="Cambria" w:hAnsi="Cambria"/>
          <w:noProof/>
          <w:lang w:val="sr-Latn-CS"/>
        </w:rPr>
        <w:t xml:space="preserve">pštinskim odborima političkih partija </w:t>
      </w:r>
      <w:r>
        <w:rPr>
          <w:rFonts w:ascii="Cambria" w:hAnsi="Cambria"/>
          <w:noProof/>
          <w:lang w:val="sr-Latn-CS"/>
        </w:rPr>
        <w:t>koje imaju odbornike u Skupštini</w:t>
      </w:r>
      <w:r w:rsidR="00E87DA2">
        <w:rPr>
          <w:rFonts w:ascii="Cambria" w:hAnsi="Cambria"/>
          <w:noProof/>
          <w:lang w:val="sr-Latn-CS"/>
        </w:rPr>
        <w:t xml:space="preserve"> opštine.</w:t>
      </w:r>
    </w:p>
    <w:p w:rsidR="00E87DA2" w:rsidRDefault="00E87DA2" w:rsidP="00E87DA2">
      <w:pPr>
        <w:jc w:val="both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 xml:space="preserve">        </w:t>
      </w:r>
      <w:r w:rsidR="00E97D58">
        <w:rPr>
          <w:rFonts w:ascii="Cambria" w:hAnsi="Cambria"/>
          <w:noProof/>
          <w:lang w:val="sr-Latn-CS"/>
        </w:rPr>
        <w:t xml:space="preserve">   </w:t>
      </w:r>
      <w:r>
        <w:rPr>
          <w:rFonts w:ascii="Cambria" w:hAnsi="Cambria"/>
          <w:noProof/>
          <w:lang w:val="sr-Latn-CS"/>
        </w:rPr>
        <w:t>Ostali zainteresovani subjekti mogu preuz</w:t>
      </w:r>
      <w:r w:rsidR="00E97D58">
        <w:rPr>
          <w:rFonts w:ascii="Cambria" w:hAnsi="Cambria"/>
          <w:noProof/>
          <w:lang w:val="sr-Latn-CS"/>
        </w:rPr>
        <w:t>e</w:t>
      </w:r>
      <w:r w:rsidR="00272109">
        <w:rPr>
          <w:rFonts w:ascii="Cambria" w:hAnsi="Cambria"/>
          <w:noProof/>
          <w:lang w:val="sr-Latn-CS"/>
        </w:rPr>
        <w:t>ti Nacrt poslovni</w:t>
      </w:r>
      <w:r>
        <w:rPr>
          <w:rFonts w:ascii="Cambria" w:hAnsi="Cambria"/>
          <w:noProof/>
          <w:lang w:val="sr-Latn-CS"/>
        </w:rPr>
        <w:t xml:space="preserve">ka u Službi za skupštinske poslove ili na web stranici opštine Nikšić: </w:t>
      </w:r>
      <w:hyperlink r:id="rId11" w:history="1">
        <w:r w:rsidRPr="00282C90">
          <w:rPr>
            <w:rStyle w:val="Hyperlink"/>
            <w:rFonts w:ascii="Cambria" w:hAnsi="Cambria"/>
            <w:noProof/>
            <w:lang w:val="sr-Latn-CS"/>
          </w:rPr>
          <w:t>www.niksic.me</w:t>
        </w:r>
      </w:hyperlink>
    </w:p>
    <w:p w:rsidR="00E87DA2" w:rsidRDefault="00E87DA2" w:rsidP="00E87DA2">
      <w:pPr>
        <w:jc w:val="both"/>
        <w:rPr>
          <w:rFonts w:ascii="Cambria" w:hAnsi="Cambria"/>
          <w:noProof/>
          <w:lang w:val="sr-Latn-CS"/>
        </w:rPr>
      </w:pPr>
    </w:p>
    <w:p w:rsidR="00E87DA2" w:rsidRDefault="00E87DA2" w:rsidP="00E87DA2">
      <w:pPr>
        <w:pStyle w:val="ListParagraph"/>
        <w:numPr>
          <w:ilvl w:val="0"/>
          <w:numId w:val="29"/>
        </w:numPr>
        <w:jc w:val="both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 xml:space="preserve">Centralna javna rasprava održaće se </w:t>
      </w:r>
      <w:r w:rsidR="009B01E3">
        <w:rPr>
          <w:rFonts w:ascii="Cambria" w:hAnsi="Cambria"/>
          <w:noProof/>
          <w:lang w:val="sr-Latn-CS"/>
        </w:rPr>
        <w:t>29</w:t>
      </w:r>
      <w:r>
        <w:rPr>
          <w:rFonts w:ascii="Cambria" w:hAnsi="Cambria"/>
          <w:noProof/>
          <w:lang w:val="sr-Latn-CS"/>
        </w:rPr>
        <w:t xml:space="preserve">.01.2024. godine, sa početkom u </w:t>
      </w:r>
      <w:r w:rsidR="00272109">
        <w:rPr>
          <w:rFonts w:ascii="Cambria" w:hAnsi="Cambria"/>
          <w:noProof/>
          <w:lang w:val="sr-Latn-CS"/>
        </w:rPr>
        <w:t>14.00 časova.</w:t>
      </w:r>
    </w:p>
    <w:p w:rsidR="00E87DA2" w:rsidRDefault="00E87DA2" w:rsidP="00E87DA2">
      <w:pPr>
        <w:pStyle w:val="ListParagraph"/>
        <w:numPr>
          <w:ilvl w:val="0"/>
          <w:numId w:val="29"/>
        </w:numPr>
        <w:jc w:val="both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 xml:space="preserve">Javnu raspravu će sprovesti </w:t>
      </w:r>
      <w:r w:rsidR="00057899">
        <w:rPr>
          <w:rFonts w:ascii="Cambria" w:hAnsi="Cambria"/>
          <w:noProof/>
          <w:lang w:val="sr-Latn-CS"/>
        </w:rPr>
        <w:t xml:space="preserve">Komisija za izradu Nacrta poslovnika o radu Skupštine opštine Nikšić i </w:t>
      </w:r>
      <w:r>
        <w:rPr>
          <w:rFonts w:ascii="Cambria" w:hAnsi="Cambria"/>
          <w:noProof/>
          <w:lang w:val="sr-Latn-CS"/>
        </w:rPr>
        <w:t>Služba za skupštinske poslove.</w:t>
      </w:r>
    </w:p>
    <w:p w:rsidR="00E87DA2" w:rsidRDefault="00E87DA2" w:rsidP="00E87DA2">
      <w:pPr>
        <w:pStyle w:val="ListParagraph"/>
        <w:numPr>
          <w:ilvl w:val="0"/>
          <w:numId w:val="29"/>
        </w:numPr>
        <w:jc w:val="both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>Primjedbe, predlozi i sugestije mogu se dostaviti:</w:t>
      </w:r>
    </w:p>
    <w:p w:rsidR="00057899" w:rsidRDefault="00057899" w:rsidP="00057899">
      <w:pPr>
        <w:pStyle w:val="ListParagraph"/>
        <w:numPr>
          <w:ilvl w:val="0"/>
          <w:numId w:val="30"/>
        </w:numPr>
        <w:jc w:val="both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>u</w:t>
      </w:r>
      <w:r w:rsidR="00E87DA2">
        <w:rPr>
          <w:rFonts w:ascii="Cambria" w:hAnsi="Cambria"/>
          <w:noProof/>
          <w:lang w:val="sr-Latn-CS"/>
        </w:rPr>
        <w:t xml:space="preserve"> pisanoj formi na adresu: </w:t>
      </w:r>
      <w:r>
        <w:rPr>
          <w:rFonts w:ascii="Cambria" w:hAnsi="Cambria"/>
          <w:noProof/>
          <w:lang w:val="sr-Latn-CS"/>
        </w:rPr>
        <w:t>S</w:t>
      </w:r>
      <w:r w:rsidR="00E87DA2">
        <w:rPr>
          <w:rFonts w:ascii="Cambria" w:hAnsi="Cambria"/>
          <w:noProof/>
          <w:lang w:val="sr-Latn-CS"/>
        </w:rPr>
        <w:t>kupština opštine Nikšić – Služba za skupštinske poslove,</w:t>
      </w:r>
      <w:r>
        <w:rPr>
          <w:rFonts w:ascii="Cambria" w:hAnsi="Cambria"/>
          <w:noProof/>
          <w:lang w:val="sr-Latn-CS"/>
        </w:rPr>
        <w:t xml:space="preserve"> </w:t>
      </w:r>
      <w:r w:rsidR="00E87DA2">
        <w:rPr>
          <w:rFonts w:ascii="Cambria" w:hAnsi="Cambria"/>
          <w:noProof/>
          <w:lang w:val="sr-Latn-CS"/>
        </w:rPr>
        <w:t xml:space="preserve"> </w:t>
      </w:r>
      <w:r w:rsidR="00272109">
        <w:rPr>
          <w:rFonts w:ascii="Cambria" w:hAnsi="Cambria"/>
          <w:noProof/>
          <w:lang w:val="sr-Latn-CS"/>
        </w:rPr>
        <w:t>Komisiji za izradu N</w:t>
      </w:r>
      <w:r>
        <w:rPr>
          <w:rFonts w:ascii="Cambria" w:hAnsi="Cambria"/>
          <w:noProof/>
          <w:lang w:val="sr-Latn-CS"/>
        </w:rPr>
        <w:t>acrta poslovnika o radu Skupštine opštine Nikšić, ulica Njegoševa broj 18 ili</w:t>
      </w:r>
      <w:r w:rsidRPr="00057899">
        <w:rPr>
          <w:rFonts w:ascii="Cambria" w:hAnsi="Cambria"/>
          <w:noProof/>
          <w:lang w:val="sr-Latn-CS"/>
        </w:rPr>
        <w:t xml:space="preserve"> </w:t>
      </w:r>
      <w:r>
        <w:rPr>
          <w:rFonts w:ascii="Cambria" w:hAnsi="Cambria"/>
          <w:noProof/>
          <w:lang w:val="sr-Latn-CS"/>
        </w:rPr>
        <w:t xml:space="preserve">elektronskim putem na e-mail: </w:t>
      </w:r>
      <w:hyperlink r:id="rId12" w:history="1">
        <w:r w:rsidRPr="00282C90">
          <w:rPr>
            <w:rStyle w:val="Hyperlink"/>
            <w:rFonts w:ascii="Cambria" w:hAnsi="Cambria"/>
            <w:noProof/>
            <w:lang w:val="sr-Latn-CS"/>
          </w:rPr>
          <w:t>skupstinank@niksic.me</w:t>
        </w:r>
      </w:hyperlink>
      <w:r>
        <w:rPr>
          <w:rFonts w:ascii="Cambria" w:hAnsi="Cambria"/>
          <w:noProof/>
          <w:lang w:val="sr-Latn-CS"/>
        </w:rPr>
        <w:t xml:space="preserve"> ili</w:t>
      </w:r>
    </w:p>
    <w:p w:rsidR="00E87DA2" w:rsidRDefault="00057899" w:rsidP="00057899">
      <w:pPr>
        <w:pStyle w:val="ListParagraph"/>
        <w:numPr>
          <w:ilvl w:val="0"/>
          <w:numId w:val="30"/>
        </w:numPr>
        <w:jc w:val="both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 xml:space="preserve">neposredno Komisiji za izradu Nacrta poslovnika o radu Skupštine opštine Nikšić </w:t>
      </w:r>
      <w:r w:rsidR="00E87DA2">
        <w:rPr>
          <w:rFonts w:ascii="Cambria" w:hAnsi="Cambria"/>
          <w:noProof/>
          <w:lang w:val="sr-Latn-CS"/>
        </w:rPr>
        <w:t xml:space="preserve"> </w:t>
      </w:r>
      <w:r>
        <w:rPr>
          <w:rFonts w:ascii="Cambria" w:hAnsi="Cambria"/>
          <w:noProof/>
          <w:lang w:val="sr-Latn-CS"/>
        </w:rPr>
        <w:t>u vremenu od 8.00 do 11.</w:t>
      </w:r>
      <w:r w:rsidR="00E87DA2">
        <w:rPr>
          <w:rFonts w:ascii="Cambria" w:hAnsi="Cambria"/>
          <w:noProof/>
          <w:lang w:val="sr-Latn-CS"/>
        </w:rPr>
        <w:t>00 časova u kancelariji</w:t>
      </w:r>
      <w:r w:rsidR="00F44DFB">
        <w:rPr>
          <w:rFonts w:ascii="Cambria" w:hAnsi="Cambria"/>
          <w:noProof/>
          <w:lang w:val="sr-Latn-CS"/>
        </w:rPr>
        <w:t>,</w:t>
      </w:r>
      <w:r w:rsidR="00E87DA2">
        <w:rPr>
          <w:rFonts w:ascii="Cambria" w:hAnsi="Cambria"/>
          <w:noProof/>
          <w:lang w:val="sr-Latn-CS"/>
        </w:rPr>
        <w:t xml:space="preserve"> broj 10 na drugom spratu u zgradi Opštine Nikšić, zaključno sa </w:t>
      </w:r>
      <w:r w:rsidR="00F44DFB">
        <w:rPr>
          <w:rFonts w:ascii="Cambria" w:hAnsi="Cambria"/>
          <w:noProof/>
          <w:lang w:val="sr-Latn-CS"/>
        </w:rPr>
        <w:t>29</w:t>
      </w:r>
      <w:r w:rsidR="00E87DA2">
        <w:rPr>
          <w:rFonts w:ascii="Cambria" w:hAnsi="Cambria"/>
          <w:noProof/>
          <w:lang w:val="sr-Latn-CS"/>
        </w:rPr>
        <w:t>.01.2024. godine.</w:t>
      </w:r>
    </w:p>
    <w:p w:rsidR="00E87DA2" w:rsidRDefault="00E87DA2" w:rsidP="00E87DA2">
      <w:pPr>
        <w:jc w:val="both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 xml:space="preserve">           Program javne rasprave biće objavljen putem Lokalnog javnog emitera</w:t>
      </w:r>
      <w:r w:rsidR="00F44DFB">
        <w:rPr>
          <w:rFonts w:ascii="Cambria" w:hAnsi="Cambria"/>
          <w:noProof/>
          <w:lang w:val="sr-Latn-CS"/>
        </w:rPr>
        <w:t xml:space="preserve"> „Radio i televizija Nikšić“ i</w:t>
      </w:r>
      <w:r>
        <w:rPr>
          <w:rFonts w:ascii="Cambria" w:hAnsi="Cambria"/>
          <w:noProof/>
          <w:lang w:val="sr-Latn-CS"/>
        </w:rPr>
        <w:t xml:space="preserve"> na web sajtu opštine Nikšić </w:t>
      </w:r>
      <w:hyperlink r:id="rId13" w:history="1">
        <w:r w:rsidRPr="00282C90">
          <w:rPr>
            <w:rStyle w:val="Hyperlink"/>
            <w:rFonts w:ascii="Cambria" w:hAnsi="Cambria"/>
            <w:noProof/>
            <w:lang w:val="sr-Latn-CS"/>
          </w:rPr>
          <w:t>www.niksic.me</w:t>
        </w:r>
      </w:hyperlink>
      <w:r>
        <w:rPr>
          <w:rFonts w:ascii="Cambria" w:hAnsi="Cambria"/>
          <w:noProof/>
          <w:lang w:val="sr-Latn-CS"/>
        </w:rPr>
        <w:t>.</w:t>
      </w:r>
    </w:p>
    <w:p w:rsidR="00E87DA2" w:rsidRDefault="00E87DA2" w:rsidP="00E87DA2">
      <w:pPr>
        <w:jc w:val="both"/>
        <w:rPr>
          <w:rFonts w:ascii="Cambria" w:hAnsi="Cambria"/>
          <w:noProof/>
          <w:lang w:val="sr-Latn-CS"/>
        </w:rPr>
      </w:pPr>
    </w:p>
    <w:p w:rsidR="00E87DA2" w:rsidRDefault="00E87DA2" w:rsidP="00E87DA2">
      <w:pPr>
        <w:jc w:val="both"/>
        <w:rPr>
          <w:rFonts w:ascii="Cambria" w:hAnsi="Cambria"/>
          <w:noProof/>
          <w:lang w:val="sr-Latn-CS"/>
        </w:rPr>
      </w:pPr>
    </w:p>
    <w:p w:rsidR="00E87DA2" w:rsidRDefault="00057899" w:rsidP="00057899">
      <w:pPr>
        <w:jc w:val="center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 xml:space="preserve">                                                                                                                 </w:t>
      </w:r>
      <w:r w:rsidR="00F44DFB">
        <w:rPr>
          <w:rFonts w:ascii="Cambria" w:hAnsi="Cambria"/>
          <w:noProof/>
          <w:lang w:val="sr-Latn-CS"/>
        </w:rPr>
        <w:t xml:space="preserve">                      </w:t>
      </w:r>
      <w:r>
        <w:rPr>
          <w:rFonts w:ascii="Cambria" w:hAnsi="Cambria"/>
          <w:noProof/>
          <w:lang w:val="sr-Latn-CS"/>
        </w:rPr>
        <w:t xml:space="preserve">   </w:t>
      </w:r>
      <w:r w:rsidR="00E87DA2">
        <w:rPr>
          <w:rFonts w:ascii="Cambria" w:hAnsi="Cambria"/>
          <w:noProof/>
          <w:lang w:val="sr-Latn-CS"/>
        </w:rPr>
        <w:t xml:space="preserve">P r e d s j e d n i k </w:t>
      </w:r>
    </w:p>
    <w:p w:rsidR="003C7B2C" w:rsidRPr="00E87DA2" w:rsidRDefault="00F44DFB" w:rsidP="00F44DFB">
      <w:pPr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 xml:space="preserve">                                                                                                                                         </w:t>
      </w:r>
      <w:r w:rsidR="00057899">
        <w:rPr>
          <w:rFonts w:ascii="Cambria" w:hAnsi="Cambria"/>
          <w:noProof/>
          <w:lang w:val="sr-Latn-CS"/>
        </w:rPr>
        <w:t xml:space="preserve">   </w:t>
      </w:r>
      <w:r>
        <w:rPr>
          <w:rFonts w:ascii="Cambria" w:hAnsi="Cambria"/>
          <w:noProof/>
          <w:lang w:val="sr-Latn-CS"/>
        </w:rPr>
        <w:t xml:space="preserve">Nemanja </w:t>
      </w:r>
      <w:r w:rsidR="00E87DA2">
        <w:rPr>
          <w:rFonts w:ascii="Cambria" w:hAnsi="Cambria"/>
          <w:noProof/>
          <w:lang w:val="sr-Latn-CS"/>
        </w:rPr>
        <w:t>Vuković</w:t>
      </w:r>
      <w:r>
        <w:rPr>
          <w:rFonts w:ascii="Cambria" w:hAnsi="Cambria"/>
          <w:noProof/>
          <w:lang w:val="sr-Latn-CS"/>
        </w:rPr>
        <w:t>,s.r.</w:t>
      </w:r>
    </w:p>
    <w:sectPr w:rsidR="003C7B2C" w:rsidRPr="00E87DA2" w:rsidSect="003E3216">
      <w:headerReference w:type="default" r:id="rId14"/>
      <w:headerReference w:type="firs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EF" w:rsidRDefault="007535EF" w:rsidP="0012249D">
      <w:r>
        <w:separator/>
      </w:r>
    </w:p>
  </w:endnote>
  <w:endnote w:type="continuationSeparator" w:id="0">
    <w:p w:rsidR="007535EF" w:rsidRDefault="007535EF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EF" w:rsidRDefault="007535EF" w:rsidP="0012249D">
      <w:r>
        <w:separator/>
      </w:r>
    </w:p>
  </w:footnote>
  <w:footnote w:type="continuationSeparator" w:id="0">
    <w:p w:rsidR="007535EF" w:rsidRDefault="007535EF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9D" w:rsidRPr="00150A6E" w:rsidRDefault="00150A6E" w:rsidP="003C7B2C">
    <w:pPr>
      <w:pStyle w:val="Header"/>
      <w:tabs>
        <w:tab w:val="clear" w:pos="9072"/>
        <w:tab w:val="right" w:pos="9638"/>
      </w:tabs>
    </w:pPr>
    <w:r>
      <w:tab/>
    </w:r>
    <w:r>
      <w:tab/>
    </w:r>
  </w:p>
  <w:p w:rsidR="0012249D" w:rsidRDefault="00122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8C" w:rsidRDefault="000F158C" w:rsidP="000F158C">
    <w:pPr>
      <w:pStyle w:val="Header"/>
      <w:tabs>
        <w:tab w:val="clear" w:pos="9072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E15"/>
    <w:multiLevelType w:val="multilevel"/>
    <w:tmpl w:val="161E030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B4C015C"/>
    <w:multiLevelType w:val="hybridMultilevel"/>
    <w:tmpl w:val="7B947880"/>
    <w:lvl w:ilvl="0" w:tplc="0A2208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620" w:hanging="360"/>
      </w:pPr>
    </w:lvl>
    <w:lvl w:ilvl="2" w:tplc="2C1A001B" w:tentative="1">
      <w:start w:val="1"/>
      <w:numFmt w:val="lowerRoman"/>
      <w:lvlText w:val="%3."/>
      <w:lvlJc w:val="right"/>
      <w:pPr>
        <w:ind w:left="2340" w:hanging="180"/>
      </w:pPr>
    </w:lvl>
    <w:lvl w:ilvl="3" w:tplc="2C1A000F" w:tentative="1">
      <w:start w:val="1"/>
      <w:numFmt w:val="decimal"/>
      <w:lvlText w:val="%4."/>
      <w:lvlJc w:val="left"/>
      <w:pPr>
        <w:ind w:left="3060" w:hanging="360"/>
      </w:pPr>
    </w:lvl>
    <w:lvl w:ilvl="4" w:tplc="2C1A0019" w:tentative="1">
      <w:start w:val="1"/>
      <w:numFmt w:val="lowerLetter"/>
      <w:lvlText w:val="%5."/>
      <w:lvlJc w:val="left"/>
      <w:pPr>
        <w:ind w:left="3780" w:hanging="360"/>
      </w:pPr>
    </w:lvl>
    <w:lvl w:ilvl="5" w:tplc="2C1A001B" w:tentative="1">
      <w:start w:val="1"/>
      <w:numFmt w:val="lowerRoman"/>
      <w:lvlText w:val="%6."/>
      <w:lvlJc w:val="right"/>
      <w:pPr>
        <w:ind w:left="4500" w:hanging="180"/>
      </w:pPr>
    </w:lvl>
    <w:lvl w:ilvl="6" w:tplc="2C1A000F" w:tentative="1">
      <w:start w:val="1"/>
      <w:numFmt w:val="decimal"/>
      <w:lvlText w:val="%7."/>
      <w:lvlJc w:val="left"/>
      <w:pPr>
        <w:ind w:left="5220" w:hanging="360"/>
      </w:pPr>
    </w:lvl>
    <w:lvl w:ilvl="7" w:tplc="2C1A0019" w:tentative="1">
      <w:start w:val="1"/>
      <w:numFmt w:val="lowerLetter"/>
      <w:lvlText w:val="%8."/>
      <w:lvlJc w:val="left"/>
      <w:pPr>
        <w:ind w:left="5940" w:hanging="360"/>
      </w:pPr>
    </w:lvl>
    <w:lvl w:ilvl="8" w:tplc="2C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FC7AF4"/>
    <w:multiLevelType w:val="hybridMultilevel"/>
    <w:tmpl w:val="8D544CF8"/>
    <w:lvl w:ilvl="0" w:tplc="A40CF95A">
      <w:start w:val="1"/>
      <w:numFmt w:val="bullet"/>
      <w:lvlText w:val="-"/>
      <w:lvlJc w:val="left"/>
      <w:pPr>
        <w:ind w:left="1260" w:hanging="360"/>
      </w:pPr>
      <w:rPr>
        <w:rFonts w:ascii="Cambria" w:eastAsiaTheme="minorEastAsia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 w:numId="3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FB"/>
    <w:rsid w:val="00024767"/>
    <w:rsid w:val="00037B9D"/>
    <w:rsid w:val="00057899"/>
    <w:rsid w:val="000829B1"/>
    <w:rsid w:val="00097488"/>
    <w:rsid w:val="000A2732"/>
    <w:rsid w:val="000F158C"/>
    <w:rsid w:val="000F778D"/>
    <w:rsid w:val="0012249D"/>
    <w:rsid w:val="001349F4"/>
    <w:rsid w:val="00140A3C"/>
    <w:rsid w:val="00150A6E"/>
    <w:rsid w:val="001864C1"/>
    <w:rsid w:val="001E1D27"/>
    <w:rsid w:val="001F1582"/>
    <w:rsid w:val="002152A2"/>
    <w:rsid w:val="00235CB3"/>
    <w:rsid w:val="00272109"/>
    <w:rsid w:val="002970CE"/>
    <w:rsid w:val="003467A2"/>
    <w:rsid w:val="00357082"/>
    <w:rsid w:val="00363EF6"/>
    <w:rsid w:val="003C7B2C"/>
    <w:rsid w:val="003E3216"/>
    <w:rsid w:val="003F37FC"/>
    <w:rsid w:val="004D4EE3"/>
    <w:rsid w:val="004F6020"/>
    <w:rsid w:val="00517C70"/>
    <w:rsid w:val="005606DA"/>
    <w:rsid w:val="005A0357"/>
    <w:rsid w:val="00615981"/>
    <w:rsid w:val="006234E5"/>
    <w:rsid w:val="006509E0"/>
    <w:rsid w:val="006614DA"/>
    <w:rsid w:val="006D397A"/>
    <w:rsid w:val="006D769B"/>
    <w:rsid w:val="006F1884"/>
    <w:rsid w:val="007158F4"/>
    <w:rsid w:val="007535EF"/>
    <w:rsid w:val="007A0E7C"/>
    <w:rsid w:val="007A2ED7"/>
    <w:rsid w:val="007B71AD"/>
    <w:rsid w:val="007D57F1"/>
    <w:rsid w:val="0082688C"/>
    <w:rsid w:val="008376FA"/>
    <w:rsid w:val="00844BC7"/>
    <w:rsid w:val="00853B09"/>
    <w:rsid w:val="00873B88"/>
    <w:rsid w:val="00892FE1"/>
    <w:rsid w:val="008B55EB"/>
    <w:rsid w:val="008C4978"/>
    <w:rsid w:val="008E59D2"/>
    <w:rsid w:val="00934440"/>
    <w:rsid w:val="0093466A"/>
    <w:rsid w:val="009B01E3"/>
    <w:rsid w:val="009B18BA"/>
    <w:rsid w:val="00A14CAA"/>
    <w:rsid w:val="00A3794F"/>
    <w:rsid w:val="00AF72F1"/>
    <w:rsid w:val="00B169B1"/>
    <w:rsid w:val="00BF0812"/>
    <w:rsid w:val="00C133F6"/>
    <w:rsid w:val="00C37303"/>
    <w:rsid w:val="00C66683"/>
    <w:rsid w:val="00CE42FB"/>
    <w:rsid w:val="00CE65FC"/>
    <w:rsid w:val="00D323A9"/>
    <w:rsid w:val="00D6004E"/>
    <w:rsid w:val="00D72BD5"/>
    <w:rsid w:val="00E87DA2"/>
    <w:rsid w:val="00E97D58"/>
    <w:rsid w:val="00EA757B"/>
    <w:rsid w:val="00EF34DB"/>
    <w:rsid w:val="00F13387"/>
    <w:rsid w:val="00F44DFB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qFormat="1"/>
    <w:lsdException w:name="HTML Code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FB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440"/>
    <w:pPr>
      <w:keepNext/>
      <w:keepLines/>
      <w:pageBreakBefore/>
      <w:numPr>
        <w:numId w:val="28"/>
      </w:numPr>
      <w:tabs>
        <w:tab w:val="left" w:pos="397"/>
        <w:tab w:val="left" w:pos="567"/>
      </w:tabs>
      <w:spacing w:before="360" w:after="120" w:line="276" w:lineRule="auto"/>
      <w:jc w:val="both"/>
      <w:outlineLvl w:val="0"/>
    </w:pPr>
    <w:rPr>
      <w:rFonts w:asciiTheme="majorHAnsi" w:hAnsiTheme="majorHAnsi"/>
      <w:b/>
      <w:bCs/>
      <w:sz w:val="32"/>
      <w:szCs w:val="28"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216"/>
    <w:pPr>
      <w:keepNext/>
      <w:keepLines/>
      <w:numPr>
        <w:ilvl w:val="1"/>
        <w:numId w:val="28"/>
      </w:numPr>
      <w:tabs>
        <w:tab w:val="left" w:pos="567"/>
        <w:tab w:val="left" w:pos="737"/>
        <w:tab w:val="left" w:pos="907"/>
      </w:tabs>
      <w:spacing w:before="120" w:after="60" w:line="276" w:lineRule="auto"/>
      <w:jc w:val="both"/>
      <w:outlineLvl w:val="1"/>
    </w:pPr>
    <w:rPr>
      <w:rFonts w:asciiTheme="majorHAnsi" w:hAnsiTheme="majorHAnsi"/>
      <w:b/>
      <w:bCs/>
      <w:sz w:val="28"/>
      <w:szCs w:val="26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216"/>
    <w:pPr>
      <w:keepNext/>
      <w:keepLines/>
      <w:numPr>
        <w:ilvl w:val="2"/>
        <w:numId w:val="28"/>
      </w:numPr>
      <w:tabs>
        <w:tab w:val="left" w:pos="737"/>
        <w:tab w:val="left" w:pos="907"/>
        <w:tab w:val="left" w:pos="1077"/>
        <w:tab w:val="left" w:pos="1247"/>
      </w:tabs>
      <w:spacing w:before="120" w:after="60" w:line="276" w:lineRule="auto"/>
      <w:jc w:val="both"/>
      <w:outlineLvl w:val="2"/>
    </w:pPr>
    <w:rPr>
      <w:rFonts w:asciiTheme="majorHAnsi" w:hAnsiTheme="majorHAnsi"/>
      <w:b/>
      <w:bCs/>
      <w:sz w:val="26"/>
      <w:szCs w:val="22"/>
      <w:lang w:val="sr-Latn-M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E59D2"/>
    <w:pPr>
      <w:keepNext/>
      <w:keepLines/>
      <w:numPr>
        <w:ilvl w:val="3"/>
        <w:numId w:val="28"/>
      </w:numPr>
      <w:tabs>
        <w:tab w:val="left" w:pos="851"/>
        <w:tab w:val="left" w:pos="992"/>
        <w:tab w:val="left" w:pos="1134"/>
      </w:tabs>
      <w:spacing w:before="120" w:after="40" w:line="276" w:lineRule="auto"/>
      <w:ind w:left="0" w:firstLine="0"/>
      <w:jc w:val="both"/>
      <w:outlineLvl w:val="3"/>
    </w:pPr>
    <w:rPr>
      <w:rFonts w:asciiTheme="majorHAnsi" w:hAnsiTheme="majorHAnsi"/>
      <w:b/>
      <w:i/>
      <w:iCs/>
      <w:szCs w:val="22"/>
      <w:lang w:val="sr-Latn-M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 w:after="120" w:line="276" w:lineRule="auto"/>
      <w:jc w:val="both"/>
      <w:outlineLvl w:val="4"/>
    </w:pPr>
    <w:rPr>
      <w:rFonts w:asciiTheme="minorHAnsi" w:hAnsiTheme="minorHAnsi" w:cstheme="minorBidi"/>
      <w:b/>
      <w:lang w:val="sr-Latn-M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8"/>
      </w:numPr>
      <w:spacing w:before="40" w:after="120" w:line="276" w:lineRule="auto"/>
      <w:jc w:val="both"/>
      <w:outlineLvl w:val="5"/>
    </w:pPr>
    <w:rPr>
      <w:rFonts w:ascii="Calibri Light" w:hAnsi="Calibri Light"/>
      <w:color w:val="1F4D78"/>
      <w:szCs w:val="20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34440"/>
    <w:rPr>
      <w:rFonts w:asciiTheme="majorHAnsi" w:eastAsia="Times New Roman" w:hAnsiTheme="majorHAnsi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3E3216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3E3216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8E59D2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spacing w:before="60" w:after="120" w:line="276" w:lineRule="auto"/>
      <w:ind w:left="720"/>
      <w:contextualSpacing/>
    </w:pPr>
    <w:rPr>
      <w:rFonts w:asciiTheme="minorHAnsi" w:eastAsiaTheme="minorEastAsia" w:hAnsiTheme="minorHAnsi" w:cstheme="minorBidi"/>
      <w:lang w:val="sr-Latn-ME"/>
    </w:rPr>
  </w:style>
  <w:style w:type="paragraph" w:customStyle="1" w:styleId="Table11">
    <w:name w:val="Table 11"/>
    <w:basedOn w:val="Normal"/>
    <w:rsid w:val="003E3216"/>
    <w:pPr>
      <w:keepLines/>
    </w:pPr>
    <w:rPr>
      <w:sz w:val="22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pPr>
      <w:spacing w:before="60" w:after="120" w:line="276" w:lineRule="auto"/>
      <w:jc w:val="both"/>
    </w:pPr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  <w:spacing w:before="60" w:after="120" w:line="276" w:lineRule="auto"/>
      <w:jc w:val="both"/>
    </w:pPr>
    <w:rPr>
      <w:rFonts w:asciiTheme="minorHAnsi" w:eastAsiaTheme="minorEastAsia" w:hAnsiTheme="minorHAnsi" w:cstheme="minorBidi"/>
      <w:lang w:val="sr-Latn-ME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  <w:spacing w:before="60" w:after="120" w:line="276" w:lineRule="auto"/>
      <w:jc w:val="both"/>
    </w:pPr>
    <w:rPr>
      <w:rFonts w:asciiTheme="minorHAnsi" w:eastAsiaTheme="minorEastAsia" w:hAnsiTheme="minorHAnsi" w:cstheme="minorBidi"/>
      <w:lang w:val="sr-Latn-ME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8B55EB"/>
    <w:pPr>
      <w:keepNext/>
      <w:keepLines/>
      <w:spacing w:before="240" w:after="120" w:line="276" w:lineRule="auto"/>
      <w:contextualSpacing/>
      <w:jc w:val="center"/>
    </w:pPr>
    <w:rPr>
      <w:rFonts w:asciiTheme="majorHAnsi" w:hAnsiTheme="majorHAnsi"/>
      <w:b/>
      <w:spacing w:val="10"/>
      <w:kern w:val="28"/>
      <w:sz w:val="32"/>
      <w:szCs w:val="56"/>
      <w:lang w:val="sr-Latn-ME"/>
    </w:rPr>
  </w:style>
  <w:style w:type="character" w:customStyle="1" w:styleId="TitleChar">
    <w:name w:val="Title Char"/>
    <w:link w:val="Title"/>
    <w:uiPriority w:val="10"/>
    <w:rsid w:val="008B55EB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after="120"/>
      <w:ind w:left="862" w:right="862"/>
    </w:pPr>
    <w:rPr>
      <w:rFonts w:asciiTheme="minorHAnsi" w:eastAsiaTheme="minorEastAsia" w:hAnsiTheme="minorHAnsi" w:cstheme="minorBidi"/>
      <w:iCs/>
      <w:color w:val="3C3C3C"/>
      <w:lang w:val="sr-Latn-ME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before="60" w:after="160" w:line="276" w:lineRule="auto"/>
      <w:jc w:val="right"/>
    </w:pPr>
    <w:rPr>
      <w:rFonts w:asciiTheme="minorHAnsi" w:eastAsiaTheme="minorEastAsia" w:hAnsiTheme="minorHAnsi" w:cstheme="minorBidi"/>
      <w:color w:val="3C3C3C"/>
      <w:spacing w:val="15"/>
      <w:sz w:val="22"/>
      <w:szCs w:val="22"/>
      <w:lang w:val="sr-Latn-ME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Caption">
    <w:name w:val="caption"/>
    <w:basedOn w:val="Normal"/>
    <w:next w:val="Normal"/>
    <w:uiPriority w:val="35"/>
    <w:unhideWhenUsed/>
    <w:qFormat/>
    <w:rsid w:val="003E3216"/>
    <w:pPr>
      <w:keepNext/>
      <w:keepLines/>
      <w:spacing w:before="60" w:after="40"/>
      <w:ind w:left="567"/>
      <w:jc w:val="both"/>
    </w:pPr>
    <w:rPr>
      <w:rFonts w:asciiTheme="minorHAnsi" w:eastAsiaTheme="minorEastAsia" w:hAnsiTheme="minorHAnsi" w:cstheme="minorBidi"/>
      <w:i/>
      <w:iCs/>
      <w:sz w:val="22"/>
      <w:szCs w:val="18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qFormat="1"/>
    <w:lsdException w:name="HTML Code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FB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440"/>
    <w:pPr>
      <w:keepNext/>
      <w:keepLines/>
      <w:pageBreakBefore/>
      <w:numPr>
        <w:numId w:val="28"/>
      </w:numPr>
      <w:tabs>
        <w:tab w:val="left" w:pos="397"/>
        <w:tab w:val="left" w:pos="567"/>
      </w:tabs>
      <w:spacing w:before="360" w:after="120" w:line="276" w:lineRule="auto"/>
      <w:jc w:val="both"/>
      <w:outlineLvl w:val="0"/>
    </w:pPr>
    <w:rPr>
      <w:rFonts w:asciiTheme="majorHAnsi" w:hAnsiTheme="majorHAnsi"/>
      <w:b/>
      <w:bCs/>
      <w:sz w:val="32"/>
      <w:szCs w:val="28"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216"/>
    <w:pPr>
      <w:keepNext/>
      <w:keepLines/>
      <w:numPr>
        <w:ilvl w:val="1"/>
        <w:numId w:val="28"/>
      </w:numPr>
      <w:tabs>
        <w:tab w:val="left" w:pos="567"/>
        <w:tab w:val="left" w:pos="737"/>
        <w:tab w:val="left" w:pos="907"/>
      </w:tabs>
      <w:spacing w:before="120" w:after="60" w:line="276" w:lineRule="auto"/>
      <w:jc w:val="both"/>
      <w:outlineLvl w:val="1"/>
    </w:pPr>
    <w:rPr>
      <w:rFonts w:asciiTheme="majorHAnsi" w:hAnsiTheme="majorHAnsi"/>
      <w:b/>
      <w:bCs/>
      <w:sz w:val="28"/>
      <w:szCs w:val="26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216"/>
    <w:pPr>
      <w:keepNext/>
      <w:keepLines/>
      <w:numPr>
        <w:ilvl w:val="2"/>
        <w:numId w:val="28"/>
      </w:numPr>
      <w:tabs>
        <w:tab w:val="left" w:pos="737"/>
        <w:tab w:val="left" w:pos="907"/>
        <w:tab w:val="left" w:pos="1077"/>
        <w:tab w:val="left" w:pos="1247"/>
      </w:tabs>
      <w:spacing w:before="120" w:after="60" w:line="276" w:lineRule="auto"/>
      <w:jc w:val="both"/>
      <w:outlineLvl w:val="2"/>
    </w:pPr>
    <w:rPr>
      <w:rFonts w:asciiTheme="majorHAnsi" w:hAnsiTheme="majorHAnsi"/>
      <w:b/>
      <w:bCs/>
      <w:sz w:val="26"/>
      <w:szCs w:val="22"/>
      <w:lang w:val="sr-Latn-M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E59D2"/>
    <w:pPr>
      <w:keepNext/>
      <w:keepLines/>
      <w:numPr>
        <w:ilvl w:val="3"/>
        <w:numId w:val="28"/>
      </w:numPr>
      <w:tabs>
        <w:tab w:val="left" w:pos="851"/>
        <w:tab w:val="left" w:pos="992"/>
        <w:tab w:val="left" w:pos="1134"/>
      </w:tabs>
      <w:spacing w:before="120" w:after="40" w:line="276" w:lineRule="auto"/>
      <w:ind w:left="0" w:firstLine="0"/>
      <w:jc w:val="both"/>
      <w:outlineLvl w:val="3"/>
    </w:pPr>
    <w:rPr>
      <w:rFonts w:asciiTheme="majorHAnsi" w:hAnsiTheme="majorHAnsi"/>
      <w:b/>
      <w:i/>
      <w:iCs/>
      <w:szCs w:val="22"/>
      <w:lang w:val="sr-Latn-M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 w:after="120" w:line="276" w:lineRule="auto"/>
      <w:jc w:val="both"/>
      <w:outlineLvl w:val="4"/>
    </w:pPr>
    <w:rPr>
      <w:rFonts w:asciiTheme="minorHAnsi" w:hAnsiTheme="minorHAnsi" w:cstheme="minorBidi"/>
      <w:b/>
      <w:lang w:val="sr-Latn-M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8"/>
      </w:numPr>
      <w:spacing w:before="40" w:after="120" w:line="276" w:lineRule="auto"/>
      <w:jc w:val="both"/>
      <w:outlineLvl w:val="5"/>
    </w:pPr>
    <w:rPr>
      <w:rFonts w:ascii="Calibri Light" w:hAnsi="Calibri Light"/>
      <w:color w:val="1F4D78"/>
      <w:szCs w:val="20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34440"/>
    <w:rPr>
      <w:rFonts w:asciiTheme="majorHAnsi" w:eastAsia="Times New Roman" w:hAnsiTheme="majorHAnsi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3E3216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3E3216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8E59D2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spacing w:before="60" w:after="120" w:line="276" w:lineRule="auto"/>
      <w:ind w:left="720"/>
      <w:contextualSpacing/>
    </w:pPr>
    <w:rPr>
      <w:rFonts w:asciiTheme="minorHAnsi" w:eastAsiaTheme="minorEastAsia" w:hAnsiTheme="minorHAnsi" w:cstheme="minorBidi"/>
      <w:lang w:val="sr-Latn-ME"/>
    </w:rPr>
  </w:style>
  <w:style w:type="paragraph" w:customStyle="1" w:styleId="Table11">
    <w:name w:val="Table 11"/>
    <w:basedOn w:val="Normal"/>
    <w:rsid w:val="003E3216"/>
    <w:pPr>
      <w:keepLines/>
    </w:pPr>
    <w:rPr>
      <w:sz w:val="22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pPr>
      <w:spacing w:before="60" w:after="120" w:line="276" w:lineRule="auto"/>
      <w:jc w:val="both"/>
    </w:pPr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  <w:spacing w:before="60" w:after="120" w:line="276" w:lineRule="auto"/>
      <w:jc w:val="both"/>
    </w:pPr>
    <w:rPr>
      <w:rFonts w:asciiTheme="minorHAnsi" w:eastAsiaTheme="minorEastAsia" w:hAnsiTheme="minorHAnsi" w:cstheme="minorBidi"/>
      <w:lang w:val="sr-Latn-ME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  <w:spacing w:before="60" w:after="120" w:line="276" w:lineRule="auto"/>
      <w:jc w:val="both"/>
    </w:pPr>
    <w:rPr>
      <w:rFonts w:asciiTheme="minorHAnsi" w:eastAsiaTheme="minorEastAsia" w:hAnsiTheme="minorHAnsi" w:cstheme="minorBidi"/>
      <w:lang w:val="sr-Latn-ME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8B55EB"/>
    <w:pPr>
      <w:keepNext/>
      <w:keepLines/>
      <w:spacing w:before="240" w:after="120" w:line="276" w:lineRule="auto"/>
      <w:contextualSpacing/>
      <w:jc w:val="center"/>
    </w:pPr>
    <w:rPr>
      <w:rFonts w:asciiTheme="majorHAnsi" w:hAnsiTheme="majorHAnsi"/>
      <w:b/>
      <w:spacing w:val="10"/>
      <w:kern w:val="28"/>
      <w:sz w:val="32"/>
      <w:szCs w:val="56"/>
      <w:lang w:val="sr-Latn-ME"/>
    </w:rPr>
  </w:style>
  <w:style w:type="character" w:customStyle="1" w:styleId="TitleChar">
    <w:name w:val="Title Char"/>
    <w:link w:val="Title"/>
    <w:uiPriority w:val="10"/>
    <w:rsid w:val="008B55EB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after="120"/>
      <w:ind w:left="862" w:right="862"/>
    </w:pPr>
    <w:rPr>
      <w:rFonts w:asciiTheme="minorHAnsi" w:eastAsiaTheme="minorEastAsia" w:hAnsiTheme="minorHAnsi" w:cstheme="minorBidi"/>
      <w:iCs/>
      <w:color w:val="3C3C3C"/>
      <w:lang w:val="sr-Latn-ME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before="60" w:after="160" w:line="276" w:lineRule="auto"/>
      <w:jc w:val="right"/>
    </w:pPr>
    <w:rPr>
      <w:rFonts w:asciiTheme="minorHAnsi" w:eastAsiaTheme="minorEastAsia" w:hAnsiTheme="minorHAnsi" w:cstheme="minorBidi"/>
      <w:color w:val="3C3C3C"/>
      <w:spacing w:val="15"/>
      <w:sz w:val="22"/>
      <w:szCs w:val="22"/>
      <w:lang w:val="sr-Latn-ME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Caption">
    <w:name w:val="caption"/>
    <w:basedOn w:val="Normal"/>
    <w:next w:val="Normal"/>
    <w:uiPriority w:val="35"/>
    <w:unhideWhenUsed/>
    <w:qFormat/>
    <w:rsid w:val="003E3216"/>
    <w:pPr>
      <w:keepNext/>
      <w:keepLines/>
      <w:spacing w:before="60" w:after="40"/>
      <w:ind w:left="567"/>
      <w:jc w:val="both"/>
    </w:pPr>
    <w:rPr>
      <w:rFonts w:asciiTheme="minorHAnsi" w:eastAsiaTheme="minorEastAsia" w:hAnsiTheme="minorHAnsi" w:cstheme="minorBidi"/>
      <w:i/>
      <w:iCs/>
      <w:sz w:val="22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ksic.m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kupstinank@niksic.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ksic.m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niksic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8602-9879-4BF2-908A-D309FEF2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Đurović</dc:creator>
  <cp:lastModifiedBy>Biljana Đurović</cp:lastModifiedBy>
  <cp:revision>14</cp:revision>
  <cp:lastPrinted>2024-01-17T09:36:00Z</cp:lastPrinted>
  <dcterms:created xsi:type="dcterms:W3CDTF">2024-01-17T07:48:00Z</dcterms:created>
  <dcterms:modified xsi:type="dcterms:W3CDTF">2024-01-17T10:44:00Z</dcterms:modified>
</cp:coreProperties>
</file>