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2CF2F" w14:textId="77777777" w:rsidR="002A76BC" w:rsidRDefault="002A76BC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</w:p>
    <w:p w14:paraId="00000001" w14:textId="02CB14DC" w:rsidR="00C9074D" w:rsidRDefault="00A3190D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osnovu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člana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38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stav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1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tačka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</w:t>
      </w:r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0571D2">
        <w:rPr>
          <w:rFonts w:ascii="Arial" w:eastAsia="Arial" w:hAnsi="Arial" w:cs="Arial"/>
          <w:color w:val="000000"/>
          <w:sz w:val="24"/>
          <w:szCs w:val="24"/>
        </w:rPr>
        <w:t>Zakona</w:t>
      </w:r>
      <w:proofErr w:type="spellEnd"/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o </w:t>
      </w:r>
      <w:proofErr w:type="spellStart"/>
      <w:r w:rsidR="000571D2">
        <w:rPr>
          <w:rFonts w:ascii="Arial" w:eastAsia="Arial" w:hAnsi="Arial" w:cs="Arial"/>
          <w:color w:val="000000"/>
          <w:sz w:val="24"/>
          <w:szCs w:val="24"/>
        </w:rPr>
        <w:t>lokalnoj</w:t>
      </w:r>
      <w:proofErr w:type="spellEnd"/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0571D2">
        <w:rPr>
          <w:rFonts w:ascii="Arial" w:eastAsia="Arial" w:hAnsi="Arial" w:cs="Arial"/>
          <w:color w:val="000000"/>
          <w:sz w:val="24"/>
          <w:szCs w:val="24"/>
        </w:rPr>
        <w:t>samoupravi</w:t>
      </w:r>
      <w:proofErr w:type="spellEnd"/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(,,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Službeni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list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</w:t>
      </w:r>
      <w:r w:rsidR="00E91B17">
        <w:rPr>
          <w:rFonts w:ascii="Arial" w:eastAsia="Arial" w:hAnsi="Arial" w:cs="Arial"/>
          <w:color w:val="000000"/>
          <w:sz w:val="24"/>
          <w:szCs w:val="24"/>
        </w:rPr>
        <w:t>rne</w:t>
      </w:r>
      <w:proofErr w:type="spellEnd"/>
      <w:r w:rsidR="00E91B1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 w:rsidR="00E91B17"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z w:val="24"/>
          <w:szCs w:val="24"/>
        </w:rPr>
        <w:t>", br. 02/18, 34</w:t>
      </w:r>
      <w:r w:rsidR="000571D2">
        <w:rPr>
          <w:rFonts w:ascii="Arial" w:eastAsia="Arial" w:hAnsi="Arial" w:cs="Arial"/>
          <w:color w:val="000000"/>
          <w:sz w:val="24"/>
          <w:szCs w:val="24"/>
        </w:rPr>
        <w:t>/19, 38/20 , 50/22, 84/22,</w:t>
      </w:r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571D2">
        <w:rPr>
          <w:rFonts w:ascii="Arial" w:eastAsia="Arial" w:hAnsi="Arial" w:cs="Arial"/>
          <w:color w:val="000000"/>
          <w:sz w:val="24"/>
          <w:szCs w:val="24"/>
        </w:rPr>
        <w:t>81/25 i</w:t>
      </w:r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98/25),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člana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 20 i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člana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25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stav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Zakona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pol</w:t>
      </w:r>
      <w:r w:rsidR="000571D2">
        <w:rPr>
          <w:rFonts w:ascii="Arial" w:eastAsia="Arial" w:hAnsi="Arial" w:cs="Arial"/>
          <w:color w:val="000000"/>
          <w:sz w:val="24"/>
          <w:szCs w:val="24"/>
        </w:rPr>
        <w:t>joprivredi</w:t>
      </w:r>
      <w:proofErr w:type="spellEnd"/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i </w:t>
      </w:r>
      <w:proofErr w:type="spellStart"/>
      <w:r w:rsidR="000571D2">
        <w:rPr>
          <w:rFonts w:ascii="Arial" w:eastAsia="Arial" w:hAnsi="Arial" w:cs="Arial"/>
          <w:color w:val="000000"/>
          <w:sz w:val="24"/>
          <w:szCs w:val="24"/>
        </w:rPr>
        <w:t>ruralnom</w:t>
      </w:r>
      <w:proofErr w:type="spellEnd"/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0571D2">
        <w:rPr>
          <w:rFonts w:ascii="Arial" w:eastAsia="Arial" w:hAnsi="Arial" w:cs="Arial"/>
          <w:color w:val="000000"/>
          <w:sz w:val="24"/>
          <w:szCs w:val="24"/>
        </w:rPr>
        <w:t>razvoju</w:t>
      </w:r>
      <w:proofErr w:type="spellEnd"/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(,,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Službeni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list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</w:t>
      </w:r>
      <w:r w:rsidR="00E91B17">
        <w:rPr>
          <w:rFonts w:ascii="Arial" w:eastAsia="Arial" w:hAnsi="Arial" w:cs="Arial"/>
          <w:color w:val="000000"/>
          <w:sz w:val="24"/>
          <w:szCs w:val="24"/>
        </w:rPr>
        <w:t>rne</w:t>
      </w:r>
      <w:proofErr w:type="spellEnd"/>
      <w:r w:rsidR="00E91B1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 w:rsidR="00E91B17"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" br. </w:t>
      </w:r>
      <w:r>
        <w:rPr>
          <w:rFonts w:ascii="Arial" w:eastAsia="Arial" w:hAnsi="Arial" w:cs="Arial"/>
          <w:sz w:val="24"/>
          <w:szCs w:val="24"/>
        </w:rPr>
        <w:t>56/09, 18/11, 40/11, 34/14, 01/15, 30/17, 51/17 i 59/21)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člana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35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stav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1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tačka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 i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člana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38 </w:t>
      </w:r>
      <w:proofErr w:type="spellStart"/>
      <w:r w:rsidR="00D20D56">
        <w:rPr>
          <w:rFonts w:ascii="Arial" w:eastAsia="Arial" w:hAnsi="Arial" w:cs="Arial"/>
          <w:color w:val="000000"/>
          <w:sz w:val="24"/>
          <w:szCs w:val="24"/>
        </w:rPr>
        <w:t>stav</w:t>
      </w:r>
      <w:proofErr w:type="spellEnd"/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1 </w:t>
      </w:r>
      <w:proofErr w:type="spellStart"/>
      <w:r w:rsidR="00D20D56">
        <w:rPr>
          <w:rFonts w:ascii="Arial" w:eastAsia="Arial" w:hAnsi="Arial" w:cs="Arial"/>
          <w:color w:val="000000"/>
          <w:sz w:val="24"/>
          <w:szCs w:val="24"/>
        </w:rPr>
        <w:t>Statuta</w:t>
      </w:r>
      <w:proofErr w:type="spellEnd"/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D20D56">
        <w:rPr>
          <w:rFonts w:ascii="Arial" w:eastAsia="Arial" w:hAnsi="Arial" w:cs="Arial"/>
          <w:color w:val="000000"/>
          <w:sz w:val="24"/>
          <w:szCs w:val="24"/>
        </w:rPr>
        <w:t>opštine</w:t>
      </w:r>
      <w:proofErr w:type="spellEnd"/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D20D56">
        <w:rPr>
          <w:rFonts w:ascii="Arial" w:eastAsia="Arial" w:hAnsi="Arial" w:cs="Arial"/>
          <w:color w:val="000000"/>
          <w:sz w:val="24"/>
          <w:szCs w:val="24"/>
        </w:rPr>
        <w:t>Nikšić</w:t>
      </w:r>
      <w:proofErr w:type="spellEnd"/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(,,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Službeni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list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</w:t>
      </w:r>
      <w:r w:rsidR="00E91B17">
        <w:rPr>
          <w:rFonts w:ascii="Arial" w:eastAsia="Arial" w:hAnsi="Arial" w:cs="Arial"/>
          <w:color w:val="000000"/>
          <w:sz w:val="24"/>
          <w:szCs w:val="24"/>
        </w:rPr>
        <w:t>rne</w:t>
      </w:r>
      <w:proofErr w:type="spellEnd"/>
      <w:r w:rsidR="00E91B1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 w:rsidR="00E91B17">
        <w:rPr>
          <w:rFonts w:ascii="Arial" w:eastAsia="Arial" w:hAnsi="Arial" w:cs="Arial"/>
          <w:color w:val="000000"/>
          <w:sz w:val="24"/>
          <w:szCs w:val="24"/>
        </w:rPr>
        <w:t>ore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Opštin</w:t>
      </w:r>
      <w:r w:rsidR="009968B7">
        <w:rPr>
          <w:rFonts w:ascii="Arial" w:eastAsia="Arial" w:hAnsi="Arial" w:cs="Arial"/>
          <w:color w:val="000000"/>
          <w:sz w:val="24"/>
          <w:szCs w:val="24"/>
        </w:rPr>
        <w:t>ski</w:t>
      </w:r>
      <w:proofErr w:type="spellEnd"/>
      <w:r w:rsidR="009968B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9968B7">
        <w:rPr>
          <w:rFonts w:ascii="Arial" w:eastAsia="Arial" w:hAnsi="Arial" w:cs="Arial"/>
          <w:color w:val="000000"/>
          <w:sz w:val="24"/>
          <w:szCs w:val="24"/>
        </w:rPr>
        <w:t>propisi</w:t>
      </w:r>
      <w:proofErr w:type="spellEnd"/>
      <w:r w:rsidR="009968B7">
        <w:rPr>
          <w:rFonts w:ascii="Arial" w:eastAsia="Arial" w:hAnsi="Arial" w:cs="Arial"/>
          <w:color w:val="000000"/>
          <w:sz w:val="24"/>
          <w:szCs w:val="24"/>
        </w:rPr>
        <w:t>", br.</w:t>
      </w:r>
      <w:r w:rsidR="000571D2">
        <w:rPr>
          <w:rFonts w:ascii="Arial" w:eastAsia="Arial" w:hAnsi="Arial" w:cs="Arial"/>
          <w:color w:val="000000"/>
          <w:sz w:val="24"/>
          <w:szCs w:val="24"/>
        </w:rPr>
        <w:t xml:space="preserve"> 31/18,</w:t>
      </w:r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571D2">
        <w:rPr>
          <w:rFonts w:ascii="Arial" w:eastAsia="Arial" w:hAnsi="Arial" w:cs="Arial"/>
          <w:color w:val="000000"/>
          <w:sz w:val="24"/>
          <w:szCs w:val="24"/>
        </w:rPr>
        <w:t>21/23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D20D56">
        <w:rPr>
          <w:rFonts w:ascii="Arial" w:eastAsia="Arial" w:hAnsi="Arial" w:cs="Arial"/>
          <w:color w:val="222222"/>
          <w:sz w:val="24"/>
          <w:szCs w:val="24"/>
          <w:highlight w:val="white"/>
        </w:rPr>
        <w:t>i 42/25 i ,,</w:t>
      </w:r>
      <w:proofErr w:type="spellStart"/>
      <w:r w:rsidR="00D20D56">
        <w:rPr>
          <w:rFonts w:ascii="Arial" w:eastAsia="Arial" w:hAnsi="Arial" w:cs="Arial"/>
          <w:color w:val="222222"/>
          <w:sz w:val="24"/>
          <w:szCs w:val="24"/>
          <w:highlight w:val="white"/>
        </w:rPr>
        <w:t>Službeni</w:t>
      </w:r>
      <w:proofErr w:type="spellEnd"/>
      <w:r w:rsidR="00D20D56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list </w:t>
      </w:r>
      <w:proofErr w:type="spellStart"/>
      <w:r w:rsidR="00D20D56">
        <w:rPr>
          <w:rFonts w:ascii="Arial" w:eastAsia="Arial" w:hAnsi="Arial" w:cs="Arial"/>
          <w:color w:val="222222"/>
          <w:sz w:val="24"/>
          <w:szCs w:val="24"/>
          <w:highlight w:val="white"/>
        </w:rPr>
        <w:t>C</w:t>
      </w:r>
      <w:r w:rsidR="00E91B17">
        <w:rPr>
          <w:rFonts w:ascii="Arial" w:eastAsia="Arial" w:hAnsi="Arial" w:cs="Arial"/>
          <w:color w:val="222222"/>
          <w:sz w:val="24"/>
          <w:szCs w:val="24"/>
          <w:highlight w:val="white"/>
        </w:rPr>
        <w:t>rne</w:t>
      </w:r>
      <w:proofErr w:type="spellEnd"/>
      <w:r w:rsidR="00E91B17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r w:rsidR="00D20D56">
        <w:rPr>
          <w:rFonts w:ascii="Arial" w:eastAsia="Arial" w:hAnsi="Arial" w:cs="Arial"/>
          <w:color w:val="222222"/>
          <w:sz w:val="24"/>
          <w:szCs w:val="24"/>
          <w:highlight w:val="white"/>
        </w:rPr>
        <w:t>G</w:t>
      </w:r>
      <w:r w:rsidR="00E91B17">
        <w:rPr>
          <w:rFonts w:ascii="Arial" w:eastAsia="Arial" w:hAnsi="Arial" w:cs="Arial"/>
          <w:color w:val="222222"/>
          <w:sz w:val="24"/>
          <w:szCs w:val="24"/>
          <w:highlight w:val="white"/>
        </w:rPr>
        <w:t>ore</w:t>
      </w:r>
      <w:r w:rsidR="00D20D56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", </w:t>
      </w:r>
      <w:proofErr w:type="spellStart"/>
      <w:r w:rsidR="00D20D56">
        <w:rPr>
          <w:rFonts w:ascii="Arial" w:eastAsia="Arial" w:hAnsi="Arial" w:cs="Arial"/>
          <w:color w:val="222222"/>
          <w:sz w:val="24"/>
          <w:szCs w:val="24"/>
          <w:highlight w:val="white"/>
        </w:rPr>
        <w:t>broj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62/25),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71CCE">
        <w:rPr>
          <w:rFonts w:ascii="Arial" w:eastAsia="Arial" w:hAnsi="Arial" w:cs="Arial"/>
          <w:sz w:val="24"/>
          <w:szCs w:val="24"/>
        </w:rPr>
        <w:t>nakon</w:t>
      </w:r>
      <w:proofErr w:type="spellEnd"/>
      <w:r w:rsidR="00071CC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71CCE">
        <w:rPr>
          <w:rFonts w:ascii="Arial" w:eastAsia="Arial" w:hAnsi="Arial" w:cs="Arial"/>
          <w:sz w:val="24"/>
          <w:szCs w:val="24"/>
        </w:rPr>
        <w:t>dobijanja</w:t>
      </w:r>
      <w:proofErr w:type="spellEnd"/>
      <w:r w:rsidR="00071CC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saglasnosti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Ministarstva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poljoprivrede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šumarstva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vodoprivrede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broj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                        od           2026.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godine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,  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Skupština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opstine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Nikšić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sjednici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od __________ 2026.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godine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donijela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</w:t>
      </w:r>
    </w:p>
    <w:p w14:paraId="6C5EB336" w14:textId="77777777" w:rsidR="000571D2" w:rsidRDefault="000571D2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2" w14:textId="77777777" w:rsidR="00C9074D" w:rsidRDefault="00C9074D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CDE394C" w14:textId="2EABEDB2" w:rsidR="0062497A" w:rsidRDefault="00071CCE" w:rsidP="0062497A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ODLUKU</w:t>
      </w:r>
    </w:p>
    <w:p w14:paraId="27D3332B" w14:textId="58E1FCCB" w:rsidR="000571D2" w:rsidRDefault="0062497A" w:rsidP="0062497A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izm</w:t>
      </w:r>
      <w:r w:rsidR="00227F53">
        <w:rPr>
          <w:rFonts w:ascii="Arial" w:eastAsia="Arial" w:hAnsi="Arial" w:cs="Arial"/>
          <w:b/>
          <w:bCs/>
          <w:color w:val="000000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eni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Odluke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kriterijumima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načinu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i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postupku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raspodjele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sredstava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za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subvencioniranje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premija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osiguranja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u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stočarskoj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proizvodnji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u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opštini</w:t>
      </w:r>
      <w:proofErr w:type="spellEnd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b/>
          <w:bCs/>
          <w:color w:val="000000"/>
          <w:sz w:val="24"/>
          <w:szCs w:val="24"/>
        </w:rPr>
        <w:t>Nikšić</w:t>
      </w:r>
      <w:proofErr w:type="spellEnd"/>
    </w:p>
    <w:p w14:paraId="00000005" w14:textId="77777777" w:rsidR="00C9074D" w:rsidRDefault="00C9074D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06" w14:textId="77777777" w:rsidR="00C9074D" w:rsidRDefault="00A3190D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Član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1</w:t>
      </w:r>
      <w:proofErr w:type="gramEnd"/>
    </w:p>
    <w:p w14:paraId="47D33E94" w14:textId="77777777" w:rsidR="00D20D56" w:rsidRDefault="00D20D56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07" w14:textId="57734D8A" w:rsidR="00C9074D" w:rsidRDefault="00AF4F6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7gqwoodmu9i8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Odluci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kriterijumima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načinu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i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postupku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raspodjele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sredstava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za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subvencioniranje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premija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osiguranja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u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stočarskoj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D20D56">
        <w:rPr>
          <w:rFonts w:ascii="Arial" w:eastAsia="Arial" w:hAnsi="Arial" w:cs="Arial"/>
          <w:color w:val="000000"/>
          <w:sz w:val="24"/>
          <w:szCs w:val="24"/>
        </w:rPr>
        <w:t>proizvodnji</w:t>
      </w:r>
      <w:proofErr w:type="spellEnd"/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u </w:t>
      </w:r>
      <w:proofErr w:type="spellStart"/>
      <w:r w:rsidR="00D20D56">
        <w:rPr>
          <w:rFonts w:ascii="Arial" w:eastAsia="Arial" w:hAnsi="Arial" w:cs="Arial"/>
          <w:color w:val="000000"/>
          <w:sz w:val="24"/>
          <w:szCs w:val="24"/>
        </w:rPr>
        <w:t>opštini</w:t>
      </w:r>
      <w:proofErr w:type="spellEnd"/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D20D56">
        <w:rPr>
          <w:rFonts w:ascii="Arial" w:eastAsia="Arial" w:hAnsi="Arial" w:cs="Arial"/>
          <w:color w:val="000000"/>
          <w:sz w:val="24"/>
          <w:szCs w:val="24"/>
        </w:rPr>
        <w:t>Nikšić</w:t>
      </w:r>
      <w:proofErr w:type="spellEnd"/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(,</w:t>
      </w:r>
      <w:proofErr w:type="gramStart"/>
      <w:r w:rsidR="00D20D56">
        <w:rPr>
          <w:rFonts w:ascii="Arial" w:eastAsia="Arial" w:hAnsi="Arial" w:cs="Arial"/>
          <w:color w:val="000000"/>
          <w:sz w:val="24"/>
          <w:szCs w:val="24"/>
        </w:rPr>
        <w:t>,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Službeni</w:t>
      </w:r>
      <w:proofErr w:type="spellEnd"/>
      <w:proofErr w:type="gram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l</w:t>
      </w:r>
      <w:r w:rsidR="0065332A">
        <w:rPr>
          <w:rFonts w:ascii="Arial" w:eastAsia="Arial" w:hAnsi="Arial" w:cs="Arial"/>
          <w:color w:val="000000"/>
          <w:sz w:val="24"/>
          <w:szCs w:val="24"/>
        </w:rPr>
        <w:t xml:space="preserve">ist </w:t>
      </w:r>
      <w:proofErr w:type="spellStart"/>
      <w:r w:rsidR="0065332A">
        <w:rPr>
          <w:rFonts w:ascii="Arial" w:eastAsia="Arial" w:hAnsi="Arial" w:cs="Arial"/>
          <w:color w:val="000000"/>
          <w:sz w:val="24"/>
          <w:szCs w:val="24"/>
        </w:rPr>
        <w:t>C</w:t>
      </w:r>
      <w:r w:rsidR="00E91B17">
        <w:rPr>
          <w:rFonts w:ascii="Arial" w:eastAsia="Arial" w:hAnsi="Arial" w:cs="Arial"/>
          <w:color w:val="000000"/>
          <w:sz w:val="24"/>
          <w:szCs w:val="24"/>
        </w:rPr>
        <w:t>rne</w:t>
      </w:r>
      <w:proofErr w:type="spellEnd"/>
      <w:r w:rsidR="00E91B1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5332A">
        <w:rPr>
          <w:rFonts w:ascii="Arial" w:eastAsia="Arial" w:hAnsi="Arial" w:cs="Arial"/>
          <w:color w:val="000000"/>
          <w:sz w:val="24"/>
          <w:szCs w:val="24"/>
        </w:rPr>
        <w:t>G</w:t>
      </w:r>
      <w:r w:rsidR="00E91B17">
        <w:rPr>
          <w:rFonts w:ascii="Arial" w:eastAsia="Arial" w:hAnsi="Arial" w:cs="Arial"/>
          <w:color w:val="000000"/>
          <w:sz w:val="24"/>
          <w:szCs w:val="24"/>
        </w:rPr>
        <w:t>ore</w:t>
      </w:r>
      <w:r w:rsidR="0065332A">
        <w:rPr>
          <w:rFonts w:ascii="Arial" w:eastAsia="Arial" w:hAnsi="Arial" w:cs="Arial"/>
          <w:color w:val="000000"/>
          <w:sz w:val="24"/>
          <w:szCs w:val="24"/>
        </w:rPr>
        <w:t xml:space="preserve"> - </w:t>
      </w:r>
      <w:proofErr w:type="spellStart"/>
      <w:r w:rsidR="0065332A">
        <w:rPr>
          <w:rFonts w:ascii="Arial" w:eastAsia="Arial" w:hAnsi="Arial" w:cs="Arial"/>
          <w:color w:val="000000"/>
          <w:sz w:val="24"/>
          <w:szCs w:val="24"/>
        </w:rPr>
        <w:t>Opštinski</w:t>
      </w:r>
      <w:proofErr w:type="spellEnd"/>
      <w:r w:rsidR="0065332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5332A">
        <w:rPr>
          <w:rFonts w:ascii="Arial" w:eastAsia="Arial" w:hAnsi="Arial" w:cs="Arial"/>
          <w:color w:val="000000"/>
          <w:sz w:val="24"/>
          <w:szCs w:val="24"/>
        </w:rPr>
        <w:t>propisi</w:t>
      </w:r>
      <w:proofErr w:type="spellEnd"/>
      <w:r w:rsidR="0065332A">
        <w:rPr>
          <w:rFonts w:ascii="Arial" w:eastAsia="Arial" w:hAnsi="Arial" w:cs="Arial"/>
          <w:color w:val="000000"/>
          <w:sz w:val="24"/>
          <w:szCs w:val="24"/>
        </w:rPr>
        <w:t xml:space="preserve">" br. </w:t>
      </w:r>
      <w:r w:rsidR="00A3190D">
        <w:rPr>
          <w:rFonts w:ascii="Arial" w:eastAsia="Arial" w:hAnsi="Arial" w:cs="Arial"/>
          <w:color w:val="000000"/>
          <w:sz w:val="24"/>
          <w:szCs w:val="24"/>
        </w:rPr>
        <w:t>3</w:t>
      </w:r>
      <w:r w:rsidR="0065332A">
        <w:rPr>
          <w:rFonts w:ascii="Arial" w:eastAsia="Arial" w:hAnsi="Arial" w:cs="Arial"/>
          <w:color w:val="000000"/>
          <w:sz w:val="24"/>
          <w:szCs w:val="24"/>
        </w:rPr>
        <w:t>0/22,</w:t>
      </w:r>
      <w:r w:rsidR="001717D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D20D56">
        <w:rPr>
          <w:rFonts w:ascii="Arial" w:eastAsia="Arial" w:hAnsi="Arial" w:cs="Arial"/>
          <w:color w:val="000000"/>
          <w:sz w:val="24"/>
          <w:szCs w:val="24"/>
        </w:rPr>
        <w:t>23/23),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D20D56">
        <w:rPr>
          <w:rFonts w:ascii="Arial" w:eastAsia="Arial" w:hAnsi="Arial" w:cs="Arial"/>
          <w:color w:val="000000"/>
          <w:sz w:val="24"/>
          <w:szCs w:val="24"/>
        </w:rPr>
        <w:t>član</w:t>
      </w:r>
      <w:proofErr w:type="spellEnd"/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6</w:t>
      </w:r>
      <w:r w:rsidRPr="00AF4F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mijenja se</w:t>
      </w:r>
      <w:r w:rsidR="00D20D56">
        <w:rPr>
          <w:rFonts w:ascii="Arial" w:eastAsia="Arial" w:hAnsi="Arial" w:cs="Arial"/>
          <w:color w:val="000000"/>
          <w:sz w:val="24"/>
          <w:szCs w:val="24"/>
        </w:rPr>
        <w:t xml:space="preserve"> i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glasi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0000008" w14:textId="36DA7610" w:rsidR="00C9074D" w:rsidRDefault="00AF4F6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„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Poljoprivrednom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proizvođaču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koji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osigurava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3190D">
        <w:rPr>
          <w:rFonts w:ascii="Arial" w:eastAsia="Arial" w:hAnsi="Arial" w:cs="Arial"/>
          <w:color w:val="000000"/>
          <w:sz w:val="24"/>
          <w:szCs w:val="24"/>
        </w:rPr>
        <w:t>sto</w:t>
      </w:r>
      <w:r>
        <w:rPr>
          <w:rFonts w:ascii="Arial" w:eastAsia="Arial" w:hAnsi="Arial" w:cs="Arial"/>
          <w:color w:val="000000"/>
          <w:sz w:val="24"/>
          <w:szCs w:val="24"/>
        </w:rPr>
        <w:t>ku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mogu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dodijeliti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sredstva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maksimalnom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iznosu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od</w:t>
      </w:r>
      <w:r w:rsidR="00A3190D">
        <w:rPr>
          <w:rFonts w:ascii="Arial" w:eastAsia="Arial" w:hAnsi="Arial" w:cs="Arial"/>
          <w:color w:val="000000"/>
          <w:sz w:val="24"/>
          <w:szCs w:val="24"/>
        </w:rPr>
        <w:t xml:space="preserve"> 2.000</w:t>
      </w:r>
      <w:proofErr w:type="gramStart"/>
      <w:r w:rsidR="00A3190D">
        <w:rPr>
          <w:rFonts w:ascii="Arial" w:eastAsia="Arial" w:hAnsi="Arial" w:cs="Arial"/>
          <w:color w:val="000000"/>
          <w:sz w:val="24"/>
          <w:szCs w:val="24"/>
        </w:rPr>
        <w:t>,00</w:t>
      </w:r>
      <w:proofErr w:type="gramEnd"/>
      <w:r w:rsidR="00A3190D">
        <w:rPr>
          <w:rFonts w:ascii="Arial" w:eastAsia="Arial" w:hAnsi="Arial" w:cs="Arial"/>
          <w:color w:val="000000"/>
          <w:sz w:val="24"/>
          <w:szCs w:val="24"/>
        </w:rPr>
        <w:t>€</w:t>
      </w:r>
      <w:r w:rsidR="0065332A"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proofErr w:type="spellStart"/>
      <w:r w:rsidR="0065332A">
        <w:rPr>
          <w:rFonts w:ascii="Arial" w:eastAsia="Arial" w:hAnsi="Arial" w:cs="Arial"/>
          <w:color w:val="000000"/>
          <w:sz w:val="24"/>
          <w:szCs w:val="24"/>
        </w:rPr>
        <w:t>dvijehiljadeeura</w:t>
      </w:r>
      <w:proofErr w:type="spellEnd"/>
      <w:r w:rsidR="0065332A"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jednom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gazdinstvu</w:t>
      </w:r>
      <w:proofErr w:type="spellEnd"/>
      <w:r w:rsidR="00A3190D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A" w14:textId="77777777" w:rsidR="00C9074D" w:rsidRDefault="00C9074D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firstLine="283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B" w14:textId="77777777" w:rsidR="00C9074D" w:rsidRDefault="00A3190D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Član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2</w:t>
      </w:r>
      <w:proofErr w:type="gramEnd"/>
    </w:p>
    <w:p w14:paraId="51FF38EE" w14:textId="77777777" w:rsidR="00AF4F60" w:rsidRDefault="00AF4F60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0C" w14:textId="77777777" w:rsidR="00C9074D" w:rsidRDefault="00A3190D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Ova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odluka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stupa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na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snagu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osmog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objavljivanja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 "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Službenom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listu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CG -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Opštinski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propisi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".</w:t>
      </w:r>
    </w:p>
    <w:p w14:paraId="654F21DE" w14:textId="77777777" w:rsidR="000571D2" w:rsidRDefault="000571D2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464122C" w14:textId="77777777" w:rsidR="00D20D56" w:rsidRDefault="00D20D56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D" w14:textId="77777777" w:rsidR="00C9074D" w:rsidRDefault="00C9074D">
      <w:pPr>
        <w:tabs>
          <w:tab w:val="left" w:pos="276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E" w14:textId="77777777" w:rsidR="00C9074D" w:rsidRDefault="00C9074D">
      <w:pPr>
        <w:tabs>
          <w:tab w:val="left" w:pos="276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F" w14:textId="6AA9F068" w:rsidR="00C9074D" w:rsidRDefault="00A3190D" w:rsidP="000571D2">
      <w:pPr>
        <w:tabs>
          <w:tab w:val="left" w:pos="3165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SKUPŠTINA OPŠTINE NIKŠIĆ</w:t>
      </w:r>
    </w:p>
    <w:p w14:paraId="77111492" w14:textId="77777777" w:rsidR="000571D2" w:rsidRDefault="000571D2" w:rsidP="000571D2">
      <w:pPr>
        <w:tabs>
          <w:tab w:val="left" w:pos="3165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478BDAB" w14:textId="77777777" w:rsidR="000571D2" w:rsidRDefault="000571D2" w:rsidP="000571D2">
      <w:pPr>
        <w:tabs>
          <w:tab w:val="left" w:pos="3165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E19F9BA" w14:textId="77777777" w:rsidR="00D20D56" w:rsidRDefault="00D20D56" w:rsidP="000571D2">
      <w:pPr>
        <w:tabs>
          <w:tab w:val="left" w:pos="3165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3D0C1DC" w14:textId="77777777" w:rsidR="000571D2" w:rsidRDefault="000571D2">
      <w:pPr>
        <w:tabs>
          <w:tab w:val="left" w:pos="3165"/>
        </w:tabs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0000010" w14:textId="77777777" w:rsidR="00C9074D" w:rsidRPr="000571D2" w:rsidRDefault="00A3190D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proofErr w:type="spellStart"/>
      <w:r w:rsidRPr="000571D2">
        <w:rPr>
          <w:rFonts w:ascii="Arial" w:eastAsia="Arial" w:hAnsi="Arial" w:cs="Arial"/>
          <w:bCs/>
          <w:sz w:val="24"/>
          <w:szCs w:val="24"/>
        </w:rPr>
        <w:t>Broj</w:t>
      </w:r>
      <w:proofErr w:type="spellEnd"/>
      <w:r w:rsidRPr="000571D2">
        <w:rPr>
          <w:rFonts w:ascii="Arial" w:eastAsia="Arial" w:hAnsi="Arial" w:cs="Arial"/>
          <w:bCs/>
          <w:sz w:val="24"/>
          <w:szCs w:val="24"/>
        </w:rPr>
        <w:t>: ______________</w:t>
      </w:r>
    </w:p>
    <w:p w14:paraId="00000011" w14:textId="77777777" w:rsidR="00C9074D" w:rsidRPr="000571D2" w:rsidRDefault="00A3190D">
      <w:pPr>
        <w:tabs>
          <w:tab w:val="left" w:pos="5685"/>
          <w:tab w:val="left" w:pos="6555"/>
        </w:tabs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571D2">
        <w:rPr>
          <w:rFonts w:ascii="Arial" w:eastAsia="Arial" w:hAnsi="Arial" w:cs="Arial"/>
          <w:bCs/>
          <w:sz w:val="24"/>
          <w:szCs w:val="24"/>
        </w:rPr>
        <w:t xml:space="preserve">Datum: ___________ 2026. </w:t>
      </w:r>
      <w:proofErr w:type="spellStart"/>
      <w:proofErr w:type="gramStart"/>
      <w:r w:rsidRPr="000571D2">
        <w:rPr>
          <w:rFonts w:ascii="Arial" w:eastAsia="Arial" w:hAnsi="Arial" w:cs="Arial"/>
          <w:bCs/>
          <w:sz w:val="24"/>
          <w:szCs w:val="24"/>
        </w:rPr>
        <w:t>godine</w:t>
      </w:r>
      <w:proofErr w:type="spellEnd"/>
      <w:proofErr w:type="gramEnd"/>
      <w:r w:rsidRPr="000571D2">
        <w:rPr>
          <w:rFonts w:ascii="Arial" w:eastAsia="Arial" w:hAnsi="Arial" w:cs="Arial"/>
          <w:bCs/>
          <w:sz w:val="24"/>
          <w:szCs w:val="24"/>
        </w:rPr>
        <w:t xml:space="preserve">                                            PREDSJEDNICA </w:t>
      </w:r>
    </w:p>
    <w:p w14:paraId="00000012" w14:textId="77777777" w:rsidR="00C9074D" w:rsidRPr="000571D2" w:rsidRDefault="00A3190D">
      <w:pPr>
        <w:tabs>
          <w:tab w:val="left" w:pos="5685"/>
          <w:tab w:val="left" w:pos="6555"/>
        </w:tabs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571D2">
        <w:rPr>
          <w:rFonts w:ascii="Arial" w:eastAsia="Arial" w:hAnsi="Arial" w:cs="Arial"/>
          <w:bCs/>
          <w:sz w:val="24"/>
          <w:szCs w:val="24"/>
        </w:rPr>
        <w:t xml:space="preserve">                                                                                             </w:t>
      </w:r>
    </w:p>
    <w:p w14:paraId="00000013" w14:textId="0AF52643" w:rsidR="00C9074D" w:rsidRPr="000571D2" w:rsidRDefault="00A3190D">
      <w:pPr>
        <w:tabs>
          <w:tab w:val="left" w:pos="5685"/>
          <w:tab w:val="left" w:pos="6555"/>
        </w:tabs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571D2">
        <w:rPr>
          <w:rFonts w:ascii="Arial" w:eastAsia="Arial" w:hAnsi="Arial" w:cs="Arial"/>
          <w:bCs/>
          <w:sz w:val="24"/>
          <w:szCs w:val="24"/>
        </w:rPr>
        <w:t xml:space="preserve">                                                                                                 </w:t>
      </w:r>
      <w:proofErr w:type="spellStart"/>
      <w:r w:rsidRPr="000571D2">
        <w:rPr>
          <w:rFonts w:ascii="Arial" w:eastAsia="Arial" w:hAnsi="Arial" w:cs="Arial"/>
          <w:bCs/>
          <w:sz w:val="24"/>
          <w:szCs w:val="24"/>
        </w:rPr>
        <w:t>Milica</w:t>
      </w:r>
      <w:proofErr w:type="spellEnd"/>
      <w:r w:rsidRPr="000571D2">
        <w:rPr>
          <w:rFonts w:ascii="Arial" w:eastAsia="Arial" w:hAnsi="Arial" w:cs="Arial"/>
          <w:bCs/>
          <w:sz w:val="24"/>
          <w:szCs w:val="24"/>
        </w:rPr>
        <w:t xml:space="preserve"> </w:t>
      </w:r>
      <w:r w:rsidR="007A6279">
        <w:rPr>
          <w:rFonts w:ascii="Arial" w:eastAsia="Arial" w:hAnsi="Arial" w:cs="Arial"/>
          <w:bCs/>
          <w:sz w:val="24"/>
          <w:szCs w:val="24"/>
        </w:rPr>
        <w:t xml:space="preserve">Lalatović </w:t>
      </w:r>
      <w:r w:rsidRPr="000571D2">
        <w:rPr>
          <w:rFonts w:ascii="Arial" w:eastAsia="Arial" w:hAnsi="Arial" w:cs="Arial"/>
          <w:bCs/>
          <w:sz w:val="24"/>
          <w:szCs w:val="24"/>
        </w:rPr>
        <w:t xml:space="preserve">Žižić </w:t>
      </w:r>
    </w:p>
    <w:p w14:paraId="00000014" w14:textId="77777777" w:rsidR="00C9074D" w:rsidRPr="000571D2" w:rsidRDefault="00C9074D">
      <w:pPr>
        <w:spacing w:after="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00000015" w14:textId="77777777" w:rsidR="00C9074D" w:rsidRPr="000571D2" w:rsidRDefault="00C9074D">
      <w:pPr>
        <w:spacing w:after="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00000016" w14:textId="77777777" w:rsidR="00C9074D" w:rsidRPr="000571D2" w:rsidRDefault="00C9074D">
      <w:pPr>
        <w:spacing w:after="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0000001C" w14:textId="77777777" w:rsidR="00C9074D" w:rsidRDefault="00C9074D" w:rsidP="002A76B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000001D" w14:textId="77777777" w:rsidR="00C9074D" w:rsidRPr="002518E6" w:rsidRDefault="00A3190D" w:rsidP="002A76BC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2518E6">
        <w:rPr>
          <w:rFonts w:ascii="Arial" w:hAnsi="Arial" w:cs="Arial"/>
          <w:b/>
          <w:bCs/>
          <w:sz w:val="18"/>
          <w:szCs w:val="18"/>
        </w:rPr>
        <w:lastRenderedPageBreak/>
        <w:t>O B R A Z L O Ž E NJ E</w:t>
      </w:r>
    </w:p>
    <w:p w14:paraId="2ED0CECD" w14:textId="77777777" w:rsidR="002A76BC" w:rsidRPr="002518E6" w:rsidRDefault="002A76BC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14:paraId="0000001E" w14:textId="77777777" w:rsidR="00C9074D" w:rsidRPr="002518E6" w:rsidRDefault="00C9074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000001F" w14:textId="77777777" w:rsidR="00C9074D" w:rsidRDefault="00A3190D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2518E6">
        <w:rPr>
          <w:rFonts w:ascii="Arial" w:eastAsia="Arial" w:hAnsi="Arial" w:cs="Arial"/>
          <w:b/>
          <w:bCs/>
          <w:sz w:val="18"/>
          <w:szCs w:val="18"/>
        </w:rPr>
        <w:t>I PRAVNI OSNOV:</w:t>
      </w:r>
      <w:r w:rsidRPr="002518E6">
        <w:rPr>
          <w:rFonts w:ascii="Arial" w:eastAsia="Arial" w:hAnsi="Arial" w:cs="Arial"/>
          <w:sz w:val="18"/>
          <w:szCs w:val="18"/>
        </w:rPr>
        <w:t xml:space="preserve"> </w:t>
      </w:r>
    </w:p>
    <w:p w14:paraId="26E4DD58" w14:textId="77777777" w:rsidR="00302A94" w:rsidRPr="002518E6" w:rsidRDefault="00302A94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0000020" w14:textId="6C7B9149" w:rsidR="00C9074D" w:rsidRPr="002518E6" w:rsidRDefault="00D20D56">
      <w:pP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518E6">
        <w:rPr>
          <w:rFonts w:ascii="Arial" w:eastAsia="Arial" w:hAnsi="Arial" w:cs="Arial"/>
          <w:sz w:val="18"/>
          <w:szCs w:val="18"/>
        </w:rPr>
        <w:t>Pravni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osnov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za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izmjenu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Odluke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kriterijumima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načinu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postupku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raspodjele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sredstava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za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subvencioniranje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premija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osiguranja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u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stočarskoj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proizvodnji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u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opštini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Nikšić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sadržan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je u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odredbama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Zakona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lokalnoj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samoupravi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(„</w:t>
      </w:r>
      <w:proofErr w:type="spellStart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Službeni</w:t>
      </w:r>
      <w:proofErr w:type="spellEnd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 xml:space="preserve"> list </w:t>
      </w:r>
      <w:proofErr w:type="spellStart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C</w:t>
      </w:r>
      <w:r w:rsidR="00E91B17">
        <w:rPr>
          <w:rFonts w:ascii="Arial" w:eastAsia="Arial" w:hAnsi="Arial" w:cs="Arial"/>
          <w:color w:val="000000"/>
          <w:sz w:val="18"/>
          <w:szCs w:val="18"/>
        </w:rPr>
        <w:t>rne</w:t>
      </w:r>
      <w:proofErr w:type="spellEnd"/>
      <w:r w:rsidR="00E91B17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G</w:t>
      </w:r>
      <w:r w:rsidR="00E91B17">
        <w:rPr>
          <w:rFonts w:ascii="Arial" w:eastAsia="Arial" w:hAnsi="Arial" w:cs="Arial"/>
          <w:color w:val="000000"/>
          <w:sz w:val="18"/>
          <w:szCs w:val="18"/>
        </w:rPr>
        <w:t>ore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“, br. 02/18,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34/19,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38/20,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50/22,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84/22,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 xml:space="preserve">81/25 i </w:t>
      </w:r>
      <w:r w:rsidR="00A3190D" w:rsidRPr="002518E6">
        <w:rPr>
          <w:rFonts w:ascii="Arial" w:eastAsia="Arial" w:hAnsi="Arial" w:cs="Arial"/>
          <w:color w:val="000000"/>
          <w:sz w:val="18"/>
          <w:szCs w:val="18"/>
        </w:rPr>
        <w:t>98/25</w:t>
      </w:r>
      <w:r w:rsidR="00A3190D" w:rsidRPr="002518E6">
        <w:rPr>
          <w:rFonts w:ascii="Arial" w:eastAsia="Arial" w:hAnsi="Arial" w:cs="Arial"/>
          <w:sz w:val="18"/>
          <w:szCs w:val="18"/>
        </w:rPr>
        <w:t xml:space="preserve">), </w:t>
      </w:r>
      <w:proofErr w:type="spellStart"/>
      <w:r w:rsidR="00AF4F60" w:rsidRPr="002518E6">
        <w:rPr>
          <w:rFonts w:ascii="Arial" w:eastAsia="Arial" w:hAnsi="Arial" w:cs="Arial"/>
          <w:color w:val="000000"/>
          <w:sz w:val="18"/>
          <w:szCs w:val="18"/>
        </w:rPr>
        <w:t>člana</w:t>
      </w:r>
      <w:proofErr w:type="spellEnd"/>
      <w:r w:rsidR="00AF4F60" w:rsidRPr="002518E6">
        <w:rPr>
          <w:rFonts w:ascii="Arial" w:eastAsia="Arial" w:hAnsi="Arial" w:cs="Arial"/>
          <w:color w:val="000000"/>
          <w:sz w:val="18"/>
          <w:szCs w:val="18"/>
        </w:rPr>
        <w:t xml:space="preserve"> 20 i </w:t>
      </w:r>
      <w:proofErr w:type="spellStart"/>
      <w:r w:rsidR="00AF4F60" w:rsidRPr="002518E6">
        <w:rPr>
          <w:rFonts w:ascii="Arial" w:eastAsia="Arial" w:hAnsi="Arial" w:cs="Arial"/>
          <w:color w:val="000000"/>
          <w:sz w:val="18"/>
          <w:szCs w:val="18"/>
        </w:rPr>
        <w:t>člana</w:t>
      </w:r>
      <w:proofErr w:type="spellEnd"/>
      <w:r w:rsidR="00AF4F60" w:rsidRPr="002518E6">
        <w:rPr>
          <w:rFonts w:ascii="Arial" w:eastAsia="Arial" w:hAnsi="Arial" w:cs="Arial"/>
          <w:color w:val="000000"/>
          <w:sz w:val="18"/>
          <w:szCs w:val="18"/>
        </w:rPr>
        <w:t xml:space="preserve"> 25 </w:t>
      </w:r>
      <w:proofErr w:type="spellStart"/>
      <w:r w:rsidR="00AF4F60" w:rsidRPr="002518E6">
        <w:rPr>
          <w:rFonts w:ascii="Arial" w:eastAsia="Arial" w:hAnsi="Arial" w:cs="Arial"/>
          <w:color w:val="000000"/>
          <w:sz w:val="18"/>
          <w:szCs w:val="18"/>
        </w:rPr>
        <w:t>stav</w:t>
      </w:r>
      <w:proofErr w:type="spellEnd"/>
      <w:r w:rsidR="00AF4F60" w:rsidRPr="002518E6">
        <w:rPr>
          <w:rFonts w:ascii="Arial" w:eastAsia="Arial" w:hAnsi="Arial" w:cs="Arial"/>
          <w:color w:val="000000"/>
          <w:sz w:val="18"/>
          <w:szCs w:val="18"/>
        </w:rPr>
        <w:t xml:space="preserve"> 2 </w:t>
      </w:r>
      <w:r w:rsidR="00AF4F60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Zakona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pol</w:t>
      </w:r>
      <w:r w:rsidR="000571D2" w:rsidRPr="002518E6">
        <w:rPr>
          <w:rFonts w:ascii="Arial" w:eastAsia="Arial" w:hAnsi="Arial" w:cs="Arial"/>
          <w:sz w:val="18"/>
          <w:szCs w:val="18"/>
        </w:rPr>
        <w:t>joprivredi</w:t>
      </w:r>
      <w:proofErr w:type="spellEnd"/>
      <w:r w:rsidR="000571D2"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="000571D2" w:rsidRPr="002518E6">
        <w:rPr>
          <w:rFonts w:ascii="Arial" w:eastAsia="Arial" w:hAnsi="Arial" w:cs="Arial"/>
          <w:sz w:val="18"/>
          <w:szCs w:val="18"/>
        </w:rPr>
        <w:t>ruralnom</w:t>
      </w:r>
      <w:proofErr w:type="spellEnd"/>
      <w:r w:rsidR="000571D2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0571D2" w:rsidRPr="002518E6">
        <w:rPr>
          <w:rFonts w:ascii="Arial" w:eastAsia="Arial" w:hAnsi="Arial" w:cs="Arial"/>
          <w:sz w:val="18"/>
          <w:szCs w:val="18"/>
        </w:rPr>
        <w:t>razvoju</w:t>
      </w:r>
      <w:proofErr w:type="spellEnd"/>
      <w:r w:rsidR="000571D2" w:rsidRPr="002518E6">
        <w:rPr>
          <w:rFonts w:ascii="Arial" w:eastAsia="Arial" w:hAnsi="Arial" w:cs="Arial"/>
          <w:sz w:val="18"/>
          <w:szCs w:val="18"/>
        </w:rPr>
        <w:t xml:space="preserve"> </w:t>
      </w:r>
      <w:r w:rsidR="0065332A" w:rsidRPr="002518E6">
        <w:rPr>
          <w:rFonts w:ascii="Arial" w:eastAsia="Arial" w:hAnsi="Arial" w:cs="Arial"/>
          <w:sz w:val="18"/>
          <w:szCs w:val="18"/>
        </w:rPr>
        <w:t>(</w:t>
      </w:r>
      <w:r w:rsidR="000571D2" w:rsidRPr="002518E6">
        <w:rPr>
          <w:rFonts w:ascii="Arial" w:eastAsia="Arial" w:hAnsi="Arial" w:cs="Arial"/>
          <w:sz w:val="18"/>
          <w:szCs w:val="18"/>
        </w:rPr>
        <w:t>,,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Službeni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list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C</w:t>
      </w:r>
      <w:r w:rsidR="00E91B17">
        <w:rPr>
          <w:rFonts w:ascii="Arial" w:eastAsia="Arial" w:hAnsi="Arial" w:cs="Arial"/>
          <w:sz w:val="18"/>
          <w:szCs w:val="18"/>
        </w:rPr>
        <w:t>rne</w:t>
      </w:r>
      <w:proofErr w:type="spellEnd"/>
      <w:r w:rsidR="00E91B17">
        <w:rPr>
          <w:rFonts w:ascii="Arial" w:eastAsia="Arial" w:hAnsi="Arial" w:cs="Arial"/>
          <w:sz w:val="18"/>
          <w:szCs w:val="18"/>
        </w:rPr>
        <w:t xml:space="preserve"> </w:t>
      </w:r>
      <w:r w:rsidR="00A3190D" w:rsidRPr="002518E6">
        <w:rPr>
          <w:rFonts w:ascii="Arial" w:eastAsia="Arial" w:hAnsi="Arial" w:cs="Arial"/>
          <w:sz w:val="18"/>
          <w:szCs w:val="18"/>
        </w:rPr>
        <w:t>G</w:t>
      </w:r>
      <w:r w:rsidR="00E91B17">
        <w:rPr>
          <w:rFonts w:ascii="Arial" w:eastAsia="Arial" w:hAnsi="Arial" w:cs="Arial"/>
          <w:sz w:val="18"/>
          <w:szCs w:val="18"/>
        </w:rPr>
        <w:t>ore</w:t>
      </w:r>
      <w:r w:rsidR="00A3190D" w:rsidRPr="002518E6">
        <w:rPr>
          <w:rFonts w:ascii="Arial" w:eastAsia="Arial" w:hAnsi="Arial" w:cs="Arial"/>
          <w:sz w:val="18"/>
          <w:szCs w:val="18"/>
        </w:rPr>
        <w:t xml:space="preserve">", br. 56/09, 18/11, 40/11, 34/14, 01/15, 30/17, 51/17 i 59/21) i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Statuta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opštine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Nikšić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(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>,,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Službeni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list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C</w:t>
      </w:r>
      <w:r w:rsidR="00E91B17">
        <w:rPr>
          <w:rFonts w:ascii="Arial" w:eastAsia="Arial" w:hAnsi="Arial" w:cs="Arial"/>
          <w:color w:val="000000"/>
          <w:sz w:val="18"/>
          <w:szCs w:val="18"/>
        </w:rPr>
        <w:t>rne</w:t>
      </w:r>
      <w:proofErr w:type="spellEnd"/>
      <w:r w:rsidR="00E91B17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G</w:t>
      </w:r>
      <w:r w:rsidR="00E91B17">
        <w:rPr>
          <w:rFonts w:ascii="Arial" w:eastAsia="Arial" w:hAnsi="Arial" w:cs="Arial"/>
          <w:color w:val="000000"/>
          <w:sz w:val="18"/>
          <w:szCs w:val="18"/>
        </w:rPr>
        <w:t>ore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-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O</w:t>
      </w:r>
      <w:r w:rsidR="00A3190D" w:rsidRPr="002518E6">
        <w:rPr>
          <w:rFonts w:ascii="Arial" w:eastAsia="Arial" w:hAnsi="Arial" w:cs="Arial"/>
          <w:color w:val="000000"/>
          <w:sz w:val="18"/>
          <w:szCs w:val="18"/>
        </w:rPr>
        <w:t>pštinski</w:t>
      </w:r>
      <w:proofErr w:type="spellEnd"/>
      <w:r w:rsidR="00A3190D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color w:val="000000"/>
          <w:sz w:val="18"/>
          <w:szCs w:val="18"/>
        </w:rPr>
        <w:t>propisi</w:t>
      </w:r>
      <w:proofErr w:type="spellEnd"/>
      <w:r w:rsidR="00A3190D" w:rsidRPr="002518E6">
        <w:rPr>
          <w:rFonts w:ascii="Arial" w:eastAsia="Arial" w:hAnsi="Arial" w:cs="Arial"/>
          <w:color w:val="000000"/>
          <w:sz w:val="18"/>
          <w:szCs w:val="18"/>
        </w:rPr>
        <w:t>", br. 31/18,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A3190D" w:rsidRPr="002518E6">
        <w:rPr>
          <w:rFonts w:ascii="Arial" w:eastAsia="Arial" w:hAnsi="Arial" w:cs="Arial"/>
          <w:color w:val="000000"/>
          <w:sz w:val="18"/>
          <w:szCs w:val="18"/>
        </w:rPr>
        <w:t>21/23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i </w:t>
      </w:r>
      <w:r w:rsidR="002A76BC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>42/25</w:t>
      </w:r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2A76BC" w:rsidRPr="002518E6">
        <w:rPr>
          <w:rFonts w:ascii="Arial" w:eastAsia="Arial" w:hAnsi="Arial" w:cs="Arial"/>
          <w:sz w:val="18"/>
          <w:szCs w:val="18"/>
        </w:rPr>
        <w:t xml:space="preserve">i </w:t>
      </w:r>
      <w:r w:rsidR="000571D2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>,,</w:t>
      </w:r>
      <w:proofErr w:type="spellStart"/>
      <w:r w:rsidR="000571D2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>Služb</w:t>
      </w:r>
      <w:r w:rsidR="002A76BC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>eni</w:t>
      </w:r>
      <w:proofErr w:type="spellEnd"/>
      <w:r w:rsidR="002A76BC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 list </w:t>
      </w:r>
      <w:proofErr w:type="spellStart"/>
      <w:r w:rsidR="002A76BC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>Crne</w:t>
      </w:r>
      <w:proofErr w:type="spellEnd"/>
      <w:r w:rsidR="002A76BC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 Gore", </w:t>
      </w:r>
      <w:proofErr w:type="spellStart"/>
      <w:r w:rsidR="002A76BC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>broj</w:t>
      </w:r>
      <w:proofErr w:type="spellEnd"/>
      <w:r w:rsidR="002A76BC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 62/25 </w:t>
      </w:r>
      <w:r w:rsidR="000571D2" w:rsidRPr="002518E6">
        <w:rPr>
          <w:rFonts w:ascii="Arial" w:eastAsia="Arial" w:hAnsi="Arial" w:cs="Arial"/>
          <w:color w:val="222222"/>
          <w:sz w:val="18"/>
          <w:szCs w:val="18"/>
          <w:highlight w:val="white"/>
        </w:rPr>
        <w:t>)</w:t>
      </w:r>
      <w:r w:rsidR="00A3190D" w:rsidRPr="002518E6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00000021" w14:textId="77777777" w:rsidR="00C9074D" w:rsidRPr="002518E6" w:rsidRDefault="00A3190D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 w:rsidRPr="002518E6">
        <w:rPr>
          <w:rFonts w:ascii="Arial" w:eastAsia="Arial" w:hAnsi="Arial" w:cs="Arial"/>
          <w:sz w:val="18"/>
          <w:szCs w:val="18"/>
        </w:rPr>
        <w:t xml:space="preserve"> </w:t>
      </w:r>
    </w:p>
    <w:p w14:paraId="00000022" w14:textId="77777777" w:rsidR="00C9074D" w:rsidRPr="002518E6" w:rsidRDefault="00A3190D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2518E6">
        <w:rPr>
          <w:rFonts w:ascii="Arial" w:eastAsia="Arial" w:hAnsi="Arial" w:cs="Arial"/>
          <w:sz w:val="18"/>
          <w:szCs w:val="18"/>
        </w:rPr>
        <w:t>Član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 38</w:t>
      </w:r>
      <w:proofErr w:type="gram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stav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1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tačka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2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Zаkоnа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о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lоkаlnој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sаmоuprаvi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propisuje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da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Skupština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donosi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propise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druge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opšte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akte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. </w:t>
      </w:r>
    </w:p>
    <w:p w14:paraId="00000023" w14:textId="77777777" w:rsidR="00C9074D" w:rsidRPr="002518E6" w:rsidRDefault="00C9074D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0000024" w14:textId="43303035" w:rsidR="00C9074D" w:rsidRPr="002518E6" w:rsidRDefault="00A3190D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2518E6">
        <w:rPr>
          <w:rFonts w:ascii="Arial" w:eastAsia="Arial" w:hAnsi="Arial" w:cs="Arial"/>
          <w:sz w:val="18"/>
          <w:szCs w:val="18"/>
        </w:rPr>
        <w:t>Član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20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Zakona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poljoprivredi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ruralnom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razvoju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propisuje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da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lokalna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samouprava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može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da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uvede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mjere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podrške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ruralnom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razvoju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koje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ne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smiju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biti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suprotnosti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Strategijom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Nacionalnim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programom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Agrobudžetom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te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da mjere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način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njihovog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finansiranja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prije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usvajanja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lokalna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samouprava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dostavlja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na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saglasnost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Ministarstvu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, a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član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25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stav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2 </w:t>
      </w:r>
      <w:proofErr w:type="spellStart"/>
      <w:r w:rsidR="0065332A" w:rsidRPr="002518E6">
        <w:rPr>
          <w:rFonts w:ascii="Arial" w:eastAsia="Arial" w:hAnsi="Arial" w:cs="Arial"/>
          <w:sz w:val="18"/>
          <w:szCs w:val="18"/>
        </w:rPr>
        <w:t>istog</w:t>
      </w:r>
      <w:proofErr w:type="spellEnd"/>
      <w:r w:rsidR="0065332A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sz w:val="18"/>
          <w:szCs w:val="18"/>
        </w:rPr>
        <w:t>zakona</w:t>
      </w:r>
      <w:proofErr w:type="spellEnd"/>
      <w:r w:rsidR="0065332A" w:rsidRPr="002518E6">
        <w:rPr>
          <w:rFonts w:ascii="Arial" w:eastAsia="Arial" w:hAnsi="Arial" w:cs="Arial"/>
          <w:sz w:val="18"/>
          <w:szCs w:val="18"/>
        </w:rPr>
        <w:t xml:space="preserve"> </w:t>
      </w:r>
      <w:r w:rsidRPr="002518E6">
        <w:rPr>
          <w:rFonts w:ascii="Arial" w:eastAsia="Arial" w:hAnsi="Arial" w:cs="Arial"/>
          <w:sz w:val="18"/>
          <w:szCs w:val="18"/>
        </w:rPr>
        <w:t xml:space="preserve">da se, pored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</w:t>
      </w:r>
      <w:r w:rsidR="00AF4F60" w:rsidRPr="002518E6">
        <w:rPr>
          <w:rFonts w:ascii="Arial" w:eastAsia="Arial" w:hAnsi="Arial" w:cs="Arial"/>
          <w:sz w:val="18"/>
          <w:szCs w:val="18"/>
        </w:rPr>
        <w:t>redstava</w:t>
      </w:r>
      <w:proofErr w:type="spellEnd"/>
      <w:r w:rsidR="00AF4F60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F4F60" w:rsidRPr="002518E6">
        <w:rPr>
          <w:rFonts w:ascii="Arial" w:eastAsia="Arial" w:hAnsi="Arial" w:cs="Arial"/>
          <w:sz w:val="18"/>
          <w:szCs w:val="18"/>
        </w:rPr>
        <w:t>iz</w:t>
      </w:r>
      <w:proofErr w:type="spellEnd"/>
      <w:r w:rsidR="00AF4F60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F4F60" w:rsidRPr="002518E6">
        <w:rPr>
          <w:rFonts w:ascii="Arial" w:eastAsia="Arial" w:hAnsi="Arial" w:cs="Arial"/>
          <w:sz w:val="18"/>
          <w:szCs w:val="18"/>
        </w:rPr>
        <w:t>budžeta</w:t>
      </w:r>
      <w:proofErr w:type="spellEnd"/>
      <w:r w:rsidR="00AF4F60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F4F60" w:rsidRPr="002518E6">
        <w:rPr>
          <w:rFonts w:ascii="Arial" w:eastAsia="Arial" w:hAnsi="Arial" w:cs="Arial"/>
          <w:sz w:val="18"/>
          <w:szCs w:val="18"/>
        </w:rPr>
        <w:t>Crne</w:t>
      </w:r>
      <w:proofErr w:type="spellEnd"/>
      <w:r w:rsidR="00AF4F60" w:rsidRPr="002518E6">
        <w:rPr>
          <w:rFonts w:ascii="Arial" w:eastAsia="Arial" w:hAnsi="Arial" w:cs="Arial"/>
          <w:sz w:val="18"/>
          <w:szCs w:val="18"/>
        </w:rPr>
        <w:t xml:space="preserve"> Gore,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za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podsticaj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razvoja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poljoprivrede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ruralnih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područja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mogu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koristiti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sredstva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lokalne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samouprave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međunarodnih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projekata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donacija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drugih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izvora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. </w:t>
      </w:r>
    </w:p>
    <w:p w14:paraId="00000025" w14:textId="77777777" w:rsidR="00C9074D" w:rsidRPr="002518E6" w:rsidRDefault="00C9074D">
      <w:pPr>
        <w:spacing w:after="0" w:line="24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14:paraId="00000026" w14:textId="77777777" w:rsidR="00C9074D" w:rsidRPr="002518E6" w:rsidRDefault="00A3190D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2518E6">
        <w:rPr>
          <w:rFonts w:ascii="Arial" w:eastAsia="Arial" w:hAnsi="Arial" w:cs="Arial"/>
          <w:sz w:val="18"/>
          <w:szCs w:val="18"/>
        </w:rPr>
        <w:t>Član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35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stav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1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tačka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2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Statuta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opštine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Nikšić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propisuje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da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Skupština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donosi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propise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druge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opšte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akte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a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član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38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stav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1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propisuje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akte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koje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Skupština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donosi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vršenju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poslova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iz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svog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djelokruga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>.</w:t>
      </w:r>
    </w:p>
    <w:p w14:paraId="00000027" w14:textId="108A5041" w:rsidR="00C9074D" w:rsidRPr="002518E6" w:rsidRDefault="00A3190D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Saglasno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članu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20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stav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2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Zakona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o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poljoprivredi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ruralnom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razvoju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Ministarstvo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poljoprivrede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šumarstva</w:t>
      </w:r>
      <w:proofErr w:type="spellEnd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 xml:space="preserve"> i </w:t>
      </w:r>
      <w:proofErr w:type="spellStart"/>
      <w:proofErr w:type="gramStart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vodoprivrede</w:t>
      </w:r>
      <w:proofErr w:type="spellEnd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 xml:space="preserve">  je</w:t>
      </w:r>
      <w:proofErr w:type="gramEnd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aktom</w:t>
      </w:r>
      <w:proofErr w:type="spellEnd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>broj</w:t>
      </w:r>
      <w:proofErr w:type="spellEnd"/>
      <w:r w:rsidR="000571D2" w:rsidRPr="002518E6"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___________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godine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dalo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saglasnost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na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predloženu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izmjenu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O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>dluke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o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kriterijumima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načinu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postupku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raspodjele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sredstava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za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subvencioniranje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premija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osigu</w:t>
      </w:r>
      <w:r w:rsidRPr="002518E6">
        <w:rPr>
          <w:rFonts w:ascii="Arial" w:eastAsia="Arial" w:hAnsi="Arial" w:cs="Arial"/>
          <w:sz w:val="18"/>
          <w:szCs w:val="18"/>
        </w:rPr>
        <w:t>r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>anja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stočarskoj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proizvodnji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opštini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Nikšić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B9A68EA" w14:textId="77777777" w:rsidR="002A76BC" w:rsidRPr="002518E6" w:rsidRDefault="002A76BC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0000028" w14:textId="77777777" w:rsidR="00C9074D" w:rsidRPr="002518E6" w:rsidRDefault="00A3190D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 w:rsidRPr="002518E6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II RAZLOZI ZA DONOŠENJE: </w:t>
      </w:r>
    </w:p>
    <w:p w14:paraId="00000029" w14:textId="12F4BD57" w:rsidR="00C9074D" w:rsidRPr="002518E6" w:rsidRDefault="00A3190D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Odlukom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o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budžetu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O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>pštine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Nikšić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za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2026. </w:t>
      </w:r>
      <w:proofErr w:type="spellStart"/>
      <w:proofErr w:type="gramStart"/>
      <w:r w:rsidR="009968B7">
        <w:rPr>
          <w:rFonts w:ascii="Arial" w:eastAsia="Arial" w:hAnsi="Arial" w:cs="Arial"/>
          <w:color w:val="000000"/>
          <w:sz w:val="18"/>
          <w:szCs w:val="18"/>
        </w:rPr>
        <w:t>g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>odinu</w:t>
      </w:r>
      <w:proofErr w:type="spellEnd"/>
      <w:proofErr w:type="gramEnd"/>
      <w:r w:rsidR="009968B7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>(,,</w:t>
      </w:r>
      <w:proofErr w:type="spellStart"/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>Službeni</w:t>
      </w:r>
      <w:proofErr w:type="spellEnd"/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 xml:space="preserve"> list </w:t>
      </w:r>
      <w:proofErr w:type="spellStart"/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>C</w:t>
      </w:r>
      <w:r w:rsidR="00E91B17">
        <w:rPr>
          <w:rFonts w:ascii="Arial" w:eastAsia="Arial" w:hAnsi="Arial" w:cs="Arial"/>
          <w:color w:val="000000"/>
          <w:sz w:val="18"/>
          <w:szCs w:val="18"/>
        </w:rPr>
        <w:t>rne</w:t>
      </w:r>
      <w:proofErr w:type="spellEnd"/>
      <w:r w:rsidR="00E91B17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>G</w:t>
      </w:r>
      <w:r w:rsidR="00E91B17">
        <w:rPr>
          <w:rFonts w:ascii="Arial" w:eastAsia="Arial" w:hAnsi="Arial" w:cs="Arial"/>
          <w:color w:val="000000"/>
          <w:sz w:val="18"/>
          <w:szCs w:val="18"/>
        </w:rPr>
        <w:t>ore</w:t>
      </w:r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 xml:space="preserve"> - </w:t>
      </w:r>
      <w:proofErr w:type="spellStart"/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>Opštinski</w:t>
      </w:r>
      <w:proofErr w:type="spellEnd"/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>propisi</w:t>
      </w:r>
      <w:proofErr w:type="spellEnd"/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 xml:space="preserve">", </w:t>
      </w:r>
      <w:proofErr w:type="spellStart"/>
      <w:r w:rsidR="009968B7" w:rsidRPr="009968B7">
        <w:rPr>
          <w:rFonts w:ascii="Arial" w:eastAsia="Arial" w:hAnsi="Arial" w:cs="Arial"/>
          <w:color w:val="000000"/>
          <w:sz w:val="18"/>
          <w:szCs w:val="18"/>
        </w:rPr>
        <w:t>broj</w:t>
      </w:r>
      <w:proofErr w:type="spellEnd"/>
      <w:r w:rsidR="009968B7">
        <w:rPr>
          <w:rFonts w:ascii="Arial" w:eastAsia="Arial" w:hAnsi="Arial" w:cs="Arial"/>
          <w:color w:val="000000"/>
          <w:sz w:val="18"/>
          <w:szCs w:val="18"/>
        </w:rPr>
        <w:t xml:space="preserve"> 69/25)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iznos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planiranih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sredstava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sz w:val="18"/>
          <w:szCs w:val="18"/>
        </w:rPr>
        <w:t>iznosi</w:t>
      </w:r>
      <w:proofErr w:type="spellEnd"/>
      <w:r w:rsidR="0065332A" w:rsidRPr="002518E6">
        <w:rPr>
          <w:rFonts w:ascii="Arial" w:eastAsia="Arial" w:hAnsi="Arial" w:cs="Arial"/>
          <w:sz w:val="18"/>
          <w:szCs w:val="18"/>
        </w:rPr>
        <w:t xml:space="preserve"> 50.000,00€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za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subvencioniranje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premija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osigu</w:t>
      </w:r>
      <w:r w:rsidRPr="002518E6">
        <w:rPr>
          <w:rFonts w:ascii="Arial" w:eastAsia="Arial" w:hAnsi="Arial" w:cs="Arial"/>
          <w:sz w:val="18"/>
          <w:szCs w:val="18"/>
        </w:rPr>
        <w:t>r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>anja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stočarskoj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proizvodnji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opštini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Nikšić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0000002A" w14:textId="3C399E8E" w:rsidR="00C9074D" w:rsidRPr="002518E6" w:rsidRDefault="0065332A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Predloženom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izmjenom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odluke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raspodjeli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sredstava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za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subvencioniranje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premija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osiguranja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u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stočarskoj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proizvodnji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predviđeno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je </w:t>
      </w:r>
      <w:r w:rsidR="00A3190D" w:rsidRPr="002518E6">
        <w:rPr>
          <w:rFonts w:ascii="Arial" w:eastAsia="Arial" w:hAnsi="Arial" w:cs="Arial"/>
          <w:sz w:val="18"/>
          <w:szCs w:val="18"/>
        </w:rPr>
        <w:t xml:space="preserve">da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maksima</w:t>
      </w:r>
      <w:r w:rsidR="00A3190D" w:rsidRPr="002518E6">
        <w:rPr>
          <w:rFonts w:ascii="Arial" w:eastAsia="Arial" w:hAnsi="Arial" w:cs="Arial"/>
          <w:sz w:val="18"/>
          <w:szCs w:val="18"/>
        </w:rPr>
        <w:t>lni</w:t>
      </w:r>
      <w:proofErr w:type="spellEnd"/>
      <w:r w:rsidR="002A76BC"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A3190D" w:rsidRPr="002518E6">
        <w:rPr>
          <w:rFonts w:ascii="Arial" w:eastAsia="Arial" w:hAnsi="Arial" w:cs="Arial"/>
          <w:sz w:val="18"/>
          <w:szCs w:val="18"/>
        </w:rPr>
        <w:t>i</w:t>
      </w:r>
      <w:r w:rsidRPr="002518E6">
        <w:rPr>
          <w:rFonts w:ascii="Arial" w:eastAsia="Arial" w:hAnsi="Arial" w:cs="Arial"/>
          <w:sz w:val="18"/>
          <w:szCs w:val="18"/>
        </w:rPr>
        <w:t>znos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novčanih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sredstava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koji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se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može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subvencionirati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po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jednom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gazdinstvu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iznosi</w:t>
      </w:r>
      <w:proofErr w:type="spellEnd"/>
      <w:r w:rsidR="00A3190D" w:rsidRPr="002518E6">
        <w:rPr>
          <w:rFonts w:ascii="Arial" w:eastAsia="Arial" w:hAnsi="Arial" w:cs="Arial"/>
          <w:sz w:val="18"/>
          <w:szCs w:val="18"/>
        </w:rPr>
        <w:t xml:space="preserve"> 2.000,00</w:t>
      </w:r>
      <w:r w:rsidRPr="002518E6">
        <w:rPr>
          <w:rFonts w:ascii="Arial" w:eastAsia="Arial" w:hAnsi="Arial" w:cs="Arial"/>
          <w:sz w:val="18"/>
          <w:szCs w:val="18"/>
        </w:rPr>
        <w:t xml:space="preserve"> eura (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dvijehiljadeeura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>).</w:t>
      </w:r>
    </w:p>
    <w:p w14:paraId="0000002D" w14:textId="04E95C9D" w:rsidR="00C9074D" w:rsidRDefault="00A3190D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Uvođenjem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limita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koji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po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ovom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osnovu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može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ostvariti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jedno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gazdinstvo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obezbjeđuje se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pravičnija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raspodjela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sredstava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me</w:t>
      </w:r>
      <w:r w:rsidRPr="002518E6">
        <w:rPr>
          <w:rFonts w:ascii="Arial" w:eastAsia="Arial" w:hAnsi="Arial" w:cs="Arial"/>
          <w:sz w:val="18"/>
          <w:szCs w:val="18"/>
        </w:rPr>
        <w:t>đ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>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korisnicima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ravnomjerni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razvoj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stočarstva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stimulisanje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manjih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2518E6">
        <w:rPr>
          <w:rFonts w:ascii="Arial" w:eastAsia="Arial" w:hAnsi="Arial" w:cs="Arial"/>
          <w:sz w:val="18"/>
          <w:szCs w:val="18"/>
        </w:rPr>
        <w:t xml:space="preserve">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srednjih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poljoprivrednih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proizvođa</w:t>
      </w:r>
      <w:proofErr w:type="spellEnd"/>
      <w:r w:rsidR="0065332A" w:rsidRPr="002518E6">
        <w:rPr>
          <w:rFonts w:ascii="Arial" w:eastAsia="Arial" w:hAnsi="Arial" w:cs="Arial"/>
          <w:color w:val="000000"/>
          <w:sz w:val="18"/>
          <w:szCs w:val="18"/>
        </w:rPr>
        <w:t>.</w:t>
      </w:r>
      <w:r w:rsidR="002518E6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Predložena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izmjena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ima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za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cilj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efikasnije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2518E6">
        <w:rPr>
          <w:rFonts w:ascii="Arial" w:eastAsia="Arial" w:hAnsi="Arial" w:cs="Arial"/>
          <w:sz w:val="18"/>
          <w:szCs w:val="18"/>
        </w:rPr>
        <w:t>i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pravednije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korišćenje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budžetskih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sredstava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interesu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ukupnog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razvoja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stočarstva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jednakog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pristupa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korisnicima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ove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sz w:val="18"/>
          <w:szCs w:val="18"/>
        </w:rPr>
        <w:t>podrške</w:t>
      </w:r>
      <w:proofErr w:type="spellEnd"/>
      <w:r w:rsidRPr="002518E6">
        <w:rPr>
          <w:rFonts w:ascii="Arial" w:eastAsia="Arial" w:hAnsi="Arial" w:cs="Arial"/>
          <w:sz w:val="18"/>
          <w:szCs w:val="18"/>
        </w:rPr>
        <w:t>.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2312E4EB" w14:textId="77777777" w:rsidR="00302A94" w:rsidRPr="002518E6" w:rsidRDefault="00302A94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DB795B4" w14:textId="350C47DF" w:rsidR="002A76BC" w:rsidRDefault="00A3190D">
      <w:pPr>
        <w:spacing w:before="200" w:after="6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2518E6">
        <w:rPr>
          <w:rFonts w:ascii="Arial" w:eastAsia="Arial" w:hAnsi="Arial" w:cs="Arial"/>
          <w:b/>
          <w:bCs/>
          <w:color w:val="000000"/>
          <w:sz w:val="18"/>
          <w:szCs w:val="18"/>
        </w:rPr>
        <w:t>III SADRŽAJ ODLUKE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: </w:t>
      </w:r>
    </w:p>
    <w:p w14:paraId="332DF3C1" w14:textId="77777777" w:rsidR="00302A94" w:rsidRPr="002518E6" w:rsidRDefault="00302A94">
      <w:pPr>
        <w:spacing w:before="200" w:after="6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0000031" w14:textId="5D4B0138" w:rsidR="00C9074D" w:rsidRPr="002518E6" w:rsidRDefault="00A3190D" w:rsidP="002A76BC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2518E6">
        <w:rPr>
          <w:rFonts w:ascii="Arial" w:eastAsia="Arial" w:hAnsi="Arial" w:cs="Arial"/>
          <w:color w:val="000000"/>
          <w:sz w:val="18"/>
          <w:szCs w:val="18"/>
        </w:rPr>
        <w:t>Ov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odluka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se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sastoji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od 2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člana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pri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čemu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se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član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om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1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vrši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izmjena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člana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6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iz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Odluke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o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kriterijumima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,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načinu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i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postupku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raspodjele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sredstava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za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subvencioniranje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premija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osiguranja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stočarskoj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proizvodnji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u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opštini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Nikšić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,,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Službeni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l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ist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C</w:t>
      </w:r>
      <w:r w:rsidR="00E91B17">
        <w:rPr>
          <w:rFonts w:ascii="Arial" w:eastAsia="Arial" w:hAnsi="Arial" w:cs="Arial"/>
          <w:color w:val="000000"/>
          <w:sz w:val="18"/>
          <w:szCs w:val="18"/>
        </w:rPr>
        <w:t>rne</w:t>
      </w:r>
      <w:proofErr w:type="spellEnd"/>
      <w:r w:rsidR="00E91B17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G</w:t>
      </w:r>
      <w:r w:rsidR="00E91B17">
        <w:rPr>
          <w:rFonts w:ascii="Arial" w:eastAsia="Arial" w:hAnsi="Arial" w:cs="Arial"/>
          <w:color w:val="000000"/>
          <w:sz w:val="18"/>
          <w:szCs w:val="18"/>
        </w:rPr>
        <w:t>ore</w:t>
      </w:r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-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Opštinski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propisi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" br. 30/22, 23/23),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dok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je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članom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2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ove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odluke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propisan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dan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stupanja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iste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>na</w:t>
      </w:r>
      <w:proofErr w:type="spellEnd"/>
      <w:r w:rsidR="002A76BC"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snagu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00000032" w14:textId="7607A1AF" w:rsidR="00C9074D" w:rsidRPr="002518E6" w:rsidRDefault="002A76BC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Predlaže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se da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Skupština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opštine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Nikšić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usvoji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predmetnu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izmjenu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proofErr w:type="gramStart"/>
      <w:r w:rsidRPr="002518E6">
        <w:rPr>
          <w:rFonts w:ascii="Arial" w:eastAsia="Arial" w:hAnsi="Arial" w:cs="Arial"/>
          <w:color w:val="000000"/>
          <w:sz w:val="18"/>
          <w:szCs w:val="18"/>
        </w:rPr>
        <w:t>na</w:t>
      </w:r>
      <w:proofErr w:type="spellEnd"/>
      <w:proofErr w:type="gram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način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kako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je to </w:t>
      </w:r>
      <w:proofErr w:type="spellStart"/>
      <w:r w:rsidRPr="002518E6">
        <w:rPr>
          <w:rFonts w:ascii="Arial" w:eastAsia="Arial" w:hAnsi="Arial" w:cs="Arial"/>
          <w:color w:val="000000"/>
          <w:sz w:val="18"/>
          <w:szCs w:val="18"/>
        </w:rPr>
        <w:t>predloženo</w:t>
      </w:r>
      <w:proofErr w:type="spellEnd"/>
      <w:r w:rsidRPr="002518E6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3562EAA7" w14:textId="77777777" w:rsidR="002A76BC" w:rsidRPr="002518E6" w:rsidRDefault="002A76BC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75F01CF9" w14:textId="77777777" w:rsidR="0065332A" w:rsidRPr="002518E6" w:rsidRDefault="0065332A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7EE6C45A" w14:textId="373C47BB" w:rsidR="002A76BC" w:rsidRPr="002518E6" w:rsidRDefault="002A76BC" w:rsidP="002A76BC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r w:rsidRPr="002518E6">
        <w:rPr>
          <w:rFonts w:ascii="Arial" w:eastAsia="Arial" w:hAnsi="Arial" w:cs="Arial"/>
          <w:color w:val="000000"/>
          <w:sz w:val="18"/>
          <w:szCs w:val="18"/>
        </w:rPr>
        <w:t>SEKRETARIJAT ZA FINANSIJE, RAZVOJ I PREDUZETNIŠTVO</w:t>
      </w:r>
    </w:p>
    <w:p w14:paraId="1DD2B37B" w14:textId="6143E674" w:rsidR="002A76BC" w:rsidRPr="002518E6" w:rsidRDefault="002A76BC" w:rsidP="002A76BC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r w:rsidRPr="002518E6">
        <w:rPr>
          <w:rFonts w:ascii="Arial" w:eastAsia="Arial" w:hAnsi="Arial" w:cs="Arial"/>
          <w:color w:val="000000"/>
          <w:sz w:val="18"/>
          <w:szCs w:val="18"/>
        </w:rPr>
        <w:t>SEKRETARKA,</w:t>
      </w:r>
    </w:p>
    <w:p w14:paraId="1E98A6CE" w14:textId="2979C46A" w:rsidR="002A76BC" w:rsidRPr="002518E6" w:rsidRDefault="002A76BC" w:rsidP="002A76BC">
      <w:pPr>
        <w:pBdr>
          <w:top w:val="nil"/>
          <w:left w:val="nil"/>
          <w:bottom w:val="nil"/>
          <w:right w:val="nil"/>
          <w:between w:val="nil"/>
        </w:pBdr>
        <w:spacing w:before="200" w:after="6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proofErr w:type="gramStart"/>
      <w:r w:rsidRPr="002518E6">
        <w:rPr>
          <w:rFonts w:ascii="Arial" w:eastAsia="Arial" w:hAnsi="Arial" w:cs="Arial"/>
          <w:color w:val="000000"/>
          <w:sz w:val="18"/>
          <w:szCs w:val="18"/>
        </w:rPr>
        <w:t>mr</w:t>
      </w:r>
      <w:proofErr w:type="spellEnd"/>
      <w:proofErr w:type="gramEnd"/>
      <w:r w:rsidRPr="002518E6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2518E6">
        <w:rPr>
          <w:rFonts w:ascii="Arial" w:eastAsia="Arial" w:hAnsi="Arial" w:cs="Arial"/>
          <w:color w:val="000000"/>
          <w:sz w:val="18"/>
          <w:szCs w:val="18"/>
        </w:rPr>
        <w:t>Tamara J</w:t>
      </w:r>
      <w:r w:rsidRPr="002518E6">
        <w:rPr>
          <w:rFonts w:ascii="Arial" w:eastAsia="Arial" w:hAnsi="Arial" w:cs="Arial"/>
          <w:color w:val="000000"/>
          <w:sz w:val="18"/>
          <w:szCs w:val="18"/>
        </w:rPr>
        <w:t>evtić</w:t>
      </w:r>
    </w:p>
    <w:sectPr w:rsidR="002A76BC" w:rsidRPr="002518E6">
      <w:pgSz w:w="11906" w:h="16838"/>
      <w:pgMar w:top="1134" w:right="1134" w:bottom="1134" w:left="1701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C5043A3-43BC-4396-9551-74D600FFBBAA}"/>
    <w:embedBold r:id="rId2" w:fontKey="{9974C8AB-87FF-4D3C-B745-31DB70BA138F}"/>
    <w:embedBoldItalic r:id="rId3" w:fontKey="{DDE4314B-8F91-4670-B3D7-A6DE890C1A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38EF60B-3EF1-4989-9990-7D886F0C76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74D"/>
    <w:rsid w:val="0000551D"/>
    <w:rsid w:val="000571D2"/>
    <w:rsid w:val="00071CCE"/>
    <w:rsid w:val="001717DC"/>
    <w:rsid w:val="001F13A4"/>
    <w:rsid w:val="00227F53"/>
    <w:rsid w:val="002518E6"/>
    <w:rsid w:val="002A76BC"/>
    <w:rsid w:val="00302A94"/>
    <w:rsid w:val="00477AB9"/>
    <w:rsid w:val="0062497A"/>
    <w:rsid w:val="0065332A"/>
    <w:rsid w:val="007A6279"/>
    <w:rsid w:val="0095037B"/>
    <w:rsid w:val="009968B7"/>
    <w:rsid w:val="00A05BA2"/>
    <w:rsid w:val="00A3190D"/>
    <w:rsid w:val="00AF4F60"/>
    <w:rsid w:val="00AF6898"/>
    <w:rsid w:val="00C9074D"/>
    <w:rsid w:val="00D20D56"/>
    <w:rsid w:val="00E9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BA1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120" w:line="276" w:lineRule="auto"/>
      <w:ind w:left="432" w:hanging="432"/>
      <w:jc w:val="both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pPr>
      <w:keepNext/>
      <w:keepLines/>
      <w:spacing w:before="240" w:after="60" w:line="276" w:lineRule="auto"/>
      <w:ind w:left="576" w:hanging="576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120" w:after="60" w:line="276" w:lineRule="auto"/>
      <w:ind w:left="720" w:hanging="720"/>
      <w:jc w:val="both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40" w:after="60" w:line="276" w:lineRule="auto"/>
      <w:ind w:left="864" w:hanging="864"/>
      <w:jc w:val="both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40" w:after="60" w:line="276" w:lineRule="auto"/>
      <w:ind w:left="1008" w:hanging="1008"/>
      <w:jc w:val="both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40" w:after="60" w:line="276" w:lineRule="auto"/>
      <w:ind w:left="1152" w:hanging="1152"/>
      <w:jc w:val="both"/>
      <w:outlineLvl w:val="5"/>
    </w:pPr>
    <w:rPr>
      <w:rFonts w:ascii="Calibri" w:eastAsia="Calibri" w:hAnsi="Calibri" w:cs="Calibri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240" w:after="120" w:line="276" w:lineRule="auto"/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pPr>
      <w:spacing w:before="120" w:line="276" w:lineRule="auto"/>
      <w:jc w:val="right"/>
    </w:pPr>
    <w:rPr>
      <w:color w:val="3C3C3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120" w:line="276" w:lineRule="auto"/>
      <w:ind w:left="432" w:hanging="432"/>
      <w:jc w:val="both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pPr>
      <w:keepNext/>
      <w:keepLines/>
      <w:spacing w:before="240" w:after="60" w:line="276" w:lineRule="auto"/>
      <w:ind w:left="576" w:hanging="576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120" w:after="60" w:line="276" w:lineRule="auto"/>
      <w:ind w:left="720" w:hanging="720"/>
      <w:jc w:val="both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40" w:after="60" w:line="276" w:lineRule="auto"/>
      <w:ind w:left="864" w:hanging="864"/>
      <w:jc w:val="both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40" w:after="60" w:line="276" w:lineRule="auto"/>
      <w:ind w:left="1008" w:hanging="1008"/>
      <w:jc w:val="both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40" w:after="60" w:line="276" w:lineRule="auto"/>
      <w:ind w:left="1152" w:hanging="1152"/>
      <w:jc w:val="both"/>
      <w:outlineLvl w:val="5"/>
    </w:pPr>
    <w:rPr>
      <w:rFonts w:ascii="Calibri" w:eastAsia="Calibri" w:hAnsi="Calibri" w:cs="Calibri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240" w:after="120" w:line="276" w:lineRule="auto"/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pPr>
      <w:spacing w:before="120" w:line="276" w:lineRule="auto"/>
      <w:jc w:val="right"/>
    </w:pPr>
    <w:rPr>
      <w:color w:val="3C3C3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0DLDsZVPDC1RZYTm7torXqucvA==">CgMxLjAyDmguN2dxd29vZG11OWk4OAByITFRVVdkS1l4OFhJZWVRcGdPTjhWS3pMLWptOUVHaEtxQg==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Biljana Đurović</cp:lastModifiedBy>
  <cp:revision>8</cp:revision>
  <cp:lastPrinted>2026-06-12T11:34:00Z</cp:lastPrinted>
  <dcterms:created xsi:type="dcterms:W3CDTF">2026-06-05T07:33:00Z</dcterms:created>
  <dcterms:modified xsi:type="dcterms:W3CDTF">2026-06-16T05:07:00Z</dcterms:modified>
</cp:coreProperties>
</file>