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77" w:rsidRPr="00AE215C" w:rsidRDefault="00F247BA" w:rsidP="00F247BA">
      <w:pPr>
        <w:pStyle w:val="NoSpacing"/>
        <w:rPr>
          <w:sz w:val="28"/>
          <w:szCs w:val="28"/>
        </w:rPr>
      </w:pPr>
      <w:r w:rsidRPr="00AE215C">
        <w:rPr>
          <w:sz w:val="28"/>
          <w:szCs w:val="28"/>
        </w:rPr>
        <w:t xml:space="preserve">     JAVNA USTANOVA</w:t>
      </w:r>
    </w:p>
    <w:p w:rsidR="00F247BA" w:rsidRPr="00AE215C" w:rsidRDefault="00F247BA" w:rsidP="00F247BA">
      <w:pPr>
        <w:pStyle w:val="NoSpacing"/>
        <w:rPr>
          <w:sz w:val="28"/>
          <w:szCs w:val="28"/>
        </w:rPr>
      </w:pPr>
      <w:r w:rsidRPr="00AE215C">
        <w:rPr>
          <w:sz w:val="28"/>
          <w:szCs w:val="28"/>
        </w:rPr>
        <w:t>MUZEJI  I GALERIJE NIKŠIĆ</w:t>
      </w:r>
    </w:p>
    <w:p w:rsidR="00F247BA" w:rsidRPr="00AE215C" w:rsidRDefault="00123286" w:rsidP="00F247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Broj: 07-</w:t>
      </w:r>
      <w:r w:rsidR="00A01F97">
        <w:rPr>
          <w:sz w:val="28"/>
          <w:szCs w:val="28"/>
        </w:rPr>
        <w:t xml:space="preserve"> 103</w:t>
      </w:r>
      <w:r w:rsidR="00117D39">
        <w:rPr>
          <w:sz w:val="28"/>
          <w:szCs w:val="28"/>
        </w:rPr>
        <w:tab/>
      </w:r>
    </w:p>
    <w:p w:rsidR="00F247BA" w:rsidRPr="00AE215C" w:rsidRDefault="004D2EF9" w:rsidP="00F247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Nikšić, </w:t>
      </w:r>
      <w:r w:rsidR="00123286">
        <w:rPr>
          <w:sz w:val="28"/>
          <w:szCs w:val="28"/>
        </w:rPr>
        <w:t>22.02</w:t>
      </w:r>
      <w:r w:rsidR="004E1B30">
        <w:rPr>
          <w:sz w:val="28"/>
          <w:szCs w:val="28"/>
        </w:rPr>
        <w:t>.</w:t>
      </w:r>
      <w:r w:rsidR="00123286">
        <w:rPr>
          <w:sz w:val="28"/>
          <w:szCs w:val="28"/>
        </w:rPr>
        <w:t>2021</w:t>
      </w:r>
      <w:r w:rsidR="00F247BA" w:rsidRPr="00AE215C">
        <w:rPr>
          <w:sz w:val="28"/>
          <w:szCs w:val="28"/>
        </w:rPr>
        <w:t>.god.</w:t>
      </w:r>
    </w:p>
    <w:p w:rsidR="0010221F" w:rsidRPr="00AE215C" w:rsidRDefault="0010221F">
      <w:pPr>
        <w:rPr>
          <w:sz w:val="28"/>
          <w:szCs w:val="28"/>
        </w:rPr>
      </w:pPr>
    </w:p>
    <w:p w:rsidR="0010221F" w:rsidRPr="00AE215C" w:rsidRDefault="0010221F">
      <w:pPr>
        <w:rPr>
          <w:sz w:val="28"/>
          <w:szCs w:val="28"/>
        </w:rPr>
      </w:pPr>
    </w:p>
    <w:p w:rsidR="0010221F" w:rsidRPr="00AE215C" w:rsidRDefault="0010221F">
      <w:pPr>
        <w:rPr>
          <w:sz w:val="28"/>
          <w:szCs w:val="28"/>
        </w:rPr>
      </w:pPr>
      <w:r w:rsidRPr="00AE215C">
        <w:rPr>
          <w:sz w:val="28"/>
          <w:szCs w:val="28"/>
        </w:rPr>
        <w:t xml:space="preserve">     N</w:t>
      </w:r>
      <w:r w:rsidR="004A20C1">
        <w:rPr>
          <w:sz w:val="28"/>
          <w:szCs w:val="28"/>
        </w:rPr>
        <w:t>a osnovu člana 12 stav 2 tačka 7</w:t>
      </w:r>
      <w:r w:rsidRPr="00AE215C">
        <w:rPr>
          <w:sz w:val="28"/>
          <w:szCs w:val="28"/>
        </w:rPr>
        <w:t xml:space="preserve"> Statuta Javne ustanove Muzeji i galerije Nikšić, na koji je Skupština opštine Nikšić  dala saglasnost rješenjem broj: 01-030-74 od 27.04. 2016. </w:t>
      </w:r>
      <w:r w:rsidR="004A20C1">
        <w:rPr>
          <w:sz w:val="28"/>
          <w:szCs w:val="28"/>
        </w:rPr>
        <w:t>g</w:t>
      </w:r>
      <w:r w:rsidRPr="00AE215C">
        <w:rPr>
          <w:sz w:val="28"/>
          <w:szCs w:val="28"/>
        </w:rPr>
        <w:t>odine</w:t>
      </w:r>
      <w:r w:rsidR="004A20C1">
        <w:rPr>
          <w:sz w:val="28"/>
          <w:szCs w:val="28"/>
        </w:rPr>
        <w:t>,</w:t>
      </w:r>
      <w:r w:rsidR="00716B36" w:rsidRPr="00AE215C">
        <w:rPr>
          <w:sz w:val="28"/>
          <w:szCs w:val="28"/>
        </w:rPr>
        <w:t xml:space="preserve"> Savjet Javne ustanove Muzeji i galerije Nikšić</w:t>
      </w:r>
      <w:r w:rsidR="00123286">
        <w:rPr>
          <w:sz w:val="28"/>
          <w:szCs w:val="28"/>
        </w:rPr>
        <w:t>,  na sjednici održanoj 22</w:t>
      </w:r>
      <w:r w:rsidR="004B5C23">
        <w:rPr>
          <w:sz w:val="28"/>
          <w:szCs w:val="28"/>
        </w:rPr>
        <w:t>.02</w:t>
      </w:r>
      <w:r w:rsidR="00147D4A">
        <w:rPr>
          <w:sz w:val="28"/>
          <w:szCs w:val="28"/>
        </w:rPr>
        <w:t>.</w:t>
      </w:r>
      <w:r w:rsidR="00123286">
        <w:rPr>
          <w:sz w:val="28"/>
          <w:szCs w:val="28"/>
        </w:rPr>
        <w:t>2021</w:t>
      </w:r>
      <w:r w:rsidR="00661901">
        <w:rPr>
          <w:sz w:val="28"/>
          <w:szCs w:val="28"/>
        </w:rPr>
        <w:t>.</w:t>
      </w:r>
      <w:r w:rsidR="00716B36" w:rsidRPr="00AE215C">
        <w:rPr>
          <w:sz w:val="28"/>
          <w:szCs w:val="28"/>
        </w:rPr>
        <w:t xml:space="preserve"> godine , d o n i o   j e </w:t>
      </w:r>
    </w:p>
    <w:p w:rsidR="00716B36" w:rsidRPr="004A20C1" w:rsidRDefault="00716B36">
      <w:pPr>
        <w:rPr>
          <w:b/>
          <w:sz w:val="28"/>
          <w:szCs w:val="28"/>
        </w:rPr>
      </w:pPr>
    </w:p>
    <w:p w:rsidR="00716B36" w:rsidRPr="004A20C1" w:rsidRDefault="00716B36" w:rsidP="00716B36">
      <w:pPr>
        <w:jc w:val="center"/>
        <w:rPr>
          <w:b/>
          <w:sz w:val="28"/>
          <w:szCs w:val="28"/>
        </w:rPr>
      </w:pPr>
      <w:r w:rsidRPr="004A20C1">
        <w:rPr>
          <w:b/>
          <w:sz w:val="28"/>
          <w:szCs w:val="28"/>
        </w:rPr>
        <w:t xml:space="preserve">O D L U K U </w:t>
      </w:r>
    </w:p>
    <w:p w:rsidR="00716B36" w:rsidRPr="00AE215C" w:rsidRDefault="00716B36" w:rsidP="00716B36">
      <w:pPr>
        <w:jc w:val="center"/>
        <w:rPr>
          <w:sz w:val="28"/>
          <w:szCs w:val="28"/>
        </w:rPr>
      </w:pPr>
    </w:p>
    <w:p w:rsidR="00716B36" w:rsidRPr="00AE215C" w:rsidRDefault="004A20C1" w:rsidP="00716B36">
      <w:pPr>
        <w:rPr>
          <w:sz w:val="28"/>
          <w:szCs w:val="28"/>
        </w:rPr>
      </w:pPr>
      <w:r>
        <w:rPr>
          <w:sz w:val="28"/>
          <w:szCs w:val="28"/>
        </w:rPr>
        <w:t xml:space="preserve">     Usvaja se Izvještaj o radu i finansijskom poslovanju  Javne</w:t>
      </w:r>
      <w:r w:rsidR="00716B36" w:rsidRPr="00AE215C">
        <w:rPr>
          <w:sz w:val="28"/>
          <w:szCs w:val="28"/>
        </w:rPr>
        <w:t xml:space="preserve"> ustanove </w:t>
      </w:r>
      <w:r w:rsidR="00123286">
        <w:rPr>
          <w:sz w:val="28"/>
          <w:szCs w:val="28"/>
        </w:rPr>
        <w:t>Muzeji i galerije Nikšić za 2020</w:t>
      </w:r>
      <w:r w:rsidR="00213E7D">
        <w:rPr>
          <w:sz w:val="28"/>
          <w:szCs w:val="28"/>
        </w:rPr>
        <w:t>.</w:t>
      </w:r>
      <w:r w:rsidR="00716B36" w:rsidRPr="00AE215C">
        <w:rPr>
          <w:sz w:val="28"/>
          <w:szCs w:val="28"/>
        </w:rPr>
        <w:t>godinu.</w:t>
      </w:r>
    </w:p>
    <w:p w:rsidR="00716B36" w:rsidRPr="00AE215C" w:rsidRDefault="00716B36" w:rsidP="00716B36">
      <w:pPr>
        <w:rPr>
          <w:sz w:val="28"/>
          <w:szCs w:val="28"/>
        </w:rPr>
      </w:pPr>
    </w:p>
    <w:p w:rsidR="00716B36" w:rsidRPr="004A20C1" w:rsidRDefault="00716B36" w:rsidP="00716B36">
      <w:pPr>
        <w:jc w:val="center"/>
        <w:rPr>
          <w:b/>
          <w:sz w:val="28"/>
          <w:szCs w:val="28"/>
        </w:rPr>
      </w:pPr>
      <w:r w:rsidRPr="004A20C1">
        <w:rPr>
          <w:b/>
          <w:sz w:val="28"/>
          <w:szCs w:val="28"/>
        </w:rPr>
        <w:t xml:space="preserve">O b r a z l o ž e nj e </w:t>
      </w:r>
    </w:p>
    <w:p w:rsidR="00716B36" w:rsidRPr="00AE215C" w:rsidRDefault="00716B36" w:rsidP="00716B36">
      <w:pPr>
        <w:jc w:val="center"/>
        <w:rPr>
          <w:sz w:val="28"/>
          <w:szCs w:val="28"/>
        </w:rPr>
      </w:pPr>
    </w:p>
    <w:p w:rsidR="00716B36" w:rsidRPr="00AE215C" w:rsidRDefault="004A20C1" w:rsidP="00716B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Saglasno članu 21 stav 2 tačka 7</w:t>
      </w:r>
      <w:r w:rsidR="00716B36" w:rsidRPr="00AE215C">
        <w:rPr>
          <w:sz w:val="28"/>
          <w:szCs w:val="28"/>
        </w:rPr>
        <w:t xml:space="preserve"> Statuta Javne ustanove Muzeji i galerije Nikšić ,dir</w:t>
      </w:r>
      <w:r w:rsidR="000D068A">
        <w:rPr>
          <w:sz w:val="28"/>
          <w:szCs w:val="28"/>
        </w:rPr>
        <w:t>ektor</w:t>
      </w:r>
      <w:r w:rsidR="00537074">
        <w:rPr>
          <w:sz w:val="28"/>
          <w:szCs w:val="28"/>
        </w:rPr>
        <w:t xml:space="preserve">  je na sjednici Savjeta u</w:t>
      </w:r>
      <w:r w:rsidR="00716B36" w:rsidRPr="00AE215C">
        <w:rPr>
          <w:sz w:val="28"/>
          <w:szCs w:val="28"/>
        </w:rPr>
        <w:t xml:space="preserve">stanove </w:t>
      </w:r>
      <w:r w:rsidR="00123286">
        <w:rPr>
          <w:sz w:val="28"/>
          <w:szCs w:val="28"/>
        </w:rPr>
        <w:t>koja je održana  22</w:t>
      </w:r>
      <w:r w:rsidR="004B5C23">
        <w:rPr>
          <w:sz w:val="28"/>
          <w:szCs w:val="28"/>
        </w:rPr>
        <w:t>.02</w:t>
      </w:r>
      <w:r w:rsidR="00D82367">
        <w:rPr>
          <w:sz w:val="28"/>
          <w:szCs w:val="28"/>
        </w:rPr>
        <w:t>.</w:t>
      </w:r>
      <w:r w:rsidR="00123286">
        <w:rPr>
          <w:sz w:val="28"/>
          <w:szCs w:val="28"/>
        </w:rPr>
        <w:t>2021</w:t>
      </w:r>
      <w:r w:rsidR="00716B36" w:rsidRPr="00AE215C">
        <w:rPr>
          <w:sz w:val="28"/>
          <w:szCs w:val="28"/>
        </w:rPr>
        <w:t xml:space="preserve">. godine </w:t>
      </w:r>
      <w:r>
        <w:rPr>
          <w:sz w:val="28"/>
          <w:szCs w:val="28"/>
        </w:rPr>
        <w:t xml:space="preserve">, </w:t>
      </w:r>
      <w:r w:rsidR="00AE215C">
        <w:rPr>
          <w:sz w:val="28"/>
          <w:szCs w:val="28"/>
        </w:rPr>
        <w:t>podni</w:t>
      </w:r>
      <w:r>
        <w:rPr>
          <w:sz w:val="28"/>
          <w:szCs w:val="28"/>
        </w:rPr>
        <w:t>o na ra</w:t>
      </w:r>
      <w:r w:rsidR="000F70D5">
        <w:rPr>
          <w:sz w:val="28"/>
          <w:szCs w:val="28"/>
        </w:rPr>
        <w:t>zmatranje i usvajanje Izvještaj</w:t>
      </w:r>
      <w:r>
        <w:rPr>
          <w:sz w:val="28"/>
          <w:szCs w:val="28"/>
        </w:rPr>
        <w:t xml:space="preserve"> o radu i finansijskom poslovanju </w:t>
      </w:r>
      <w:r w:rsidR="00716B36" w:rsidRPr="00AE215C">
        <w:rPr>
          <w:sz w:val="28"/>
          <w:szCs w:val="28"/>
        </w:rPr>
        <w:t xml:space="preserve">Javne ustanove </w:t>
      </w:r>
      <w:r w:rsidR="00123286">
        <w:rPr>
          <w:sz w:val="28"/>
          <w:szCs w:val="28"/>
        </w:rPr>
        <w:t>Muzeji i galerije Nikšić za 2020</w:t>
      </w:r>
      <w:r w:rsidR="00716B36" w:rsidRPr="00AE215C">
        <w:rPr>
          <w:sz w:val="28"/>
          <w:szCs w:val="28"/>
        </w:rPr>
        <w:t xml:space="preserve">. godinu.   </w:t>
      </w:r>
    </w:p>
    <w:p w:rsidR="004A20C1" w:rsidRDefault="004A20C1" w:rsidP="00716B36">
      <w:pPr>
        <w:pStyle w:val="NoSpacing"/>
        <w:rPr>
          <w:sz w:val="28"/>
          <w:szCs w:val="28"/>
        </w:rPr>
      </w:pPr>
    </w:p>
    <w:p w:rsidR="00716B36" w:rsidRPr="00AE215C" w:rsidRDefault="004A20C1" w:rsidP="00716B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Nakon razmatranja Savjet je  </w:t>
      </w:r>
      <w:r w:rsidR="00716B36" w:rsidRPr="00AE215C">
        <w:rPr>
          <w:sz w:val="28"/>
          <w:szCs w:val="28"/>
        </w:rPr>
        <w:t>jednogl</w:t>
      </w:r>
      <w:r>
        <w:rPr>
          <w:sz w:val="28"/>
          <w:szCs w:val="28"/>
        </w:rPr>
        <w:t xml:space="preserve">asno odlučio kao u dispozitivu. </w:t>
      </w:r>
    </w:p>
    <w:p w:rsidR="00AE215C" w:rsidRPr="00AE215C" w:rsidRDefault="00AE215C" w:rsidP="00716B36">
      <w:pPr>
        <w:pStyle w:val="NoSpacing"/>
        <w:rPr>
          <w:sz w:val="28"/>
          <w:szCs w:val="28"/>
        </w:rPr>
      </w:pPr>
    </w:p>
    <w:p w:rsidR="00AE215C" w:rsidRPr="00AE215C" w:rsidRDefault="00AE215C" w:rsidP="00716B36">
      <w:pPr>
        <w:pStyle w:val="NoSpacing"/>
        <w:rPr>
          <w:sz w:val="28"/>
          <w:szCs w:val="28"/>
        </w:rPr>
      </w:pPr>
    </w:p>
    <w:p w:rsidR="00AE215C" w:rsidRPr="00AE215C" w:rsidRDefault="00AE215C" w:rsidP="00716B36">
      <w:pPr>
        <w:pStyle w:val="NoSpacing"/>
        <w:rPr>
          <w:sz w:val="28"/>
          <w:szCs w:val="28"/>
        </w:rPr>
      </w:pPr>
    </w:p>
    <w:p w:rsidR="00AE215C" w:rsidRPr="00AE215C" w:rsidRDefault="00AE215C" w:rsidP="00716B36">
      <w:pPr>
        <w:pStyle w:val="NoSpacing"/>
        <w:rPr>
          <w:sz w:val="28"/>
          <w:szCs w:val="28"/>
        </w:rPr>
      </w:pPr>
      <w:r w:rsidRPr="00AE215C">
        <w:rPr>
          <w:sz w:val="28"/>
          <w:szCs w:val="28"/>
        </w:rPr>
        <w:t xml:space="preserve">   </w:t>
      </w:r>
      <w:r w:rsidR="004B5C23">
        <w:rPr>
          <w:sz w:val="28"/>
          <w:szCs w:val="28"/>
        </w:rPr>
        <w:t xml:space="preserve">                                                                                     </w:t>
      </w:r>
      <w:r w:rsidRPr="00AE215C">
        <w:rPr>
          <w:sz w:val="28"/>
          <w:szCs w:val="28"/>
        </w:rPr>
        <w:t xml:space="preserve"> </w:t>
      </w:r>
      <w:r w:rsidR="0032260D">
        <w:rPr>
          <w:sz w:val="28"/>
          <w:szCs w:val="28"/>
        </w:rPr>
        <w:t xml:space="preserve">     </w:t>
      </w:r>
      <w:r w:rsidR="005571C8">
        <w:rPr>
          <w:sz w:val="28"/>
          <w:szCs w:val="28"/>
        </w:rPr>
        <w:t xml:space="preserve"> </w:t>
      </w:r>
      <w:bookmarkStart w:id="0" w:name="_GoBack"/>
      <w:bookmarkEnd w:id="0"/>
      <w:r w:rsidRPr="00AE215C">
        <w:rPr>
          <w:sz w:val="28"/>
          <w:szCs w:val="28"/>
        </w:rPr>
        <w:t>Predsjednik Savjeta</w:t>
      </w:r>
      <w:r w:rsidR="004A20C1">
        <w:rPr>
          <w:sz w:val="28"/>
          <w:szCs w:val="28"/>
        </w:rPr>
        <w:t>,</w:t>
      </w:r>
    </w:p>
    <w:p w:rsidR="00AE215C" w:rsidRPr="00AE215C" w:rsidRDefault="004B5C23" w:rsidP="00716B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E215C" w:rsidRPr="00AE215C">
        <w:rPr>
          <w:sz w:val="28"/>
          <w:szCs w:val="28"/>
        </w:rPr>
        <w:t xml:space="preserve"> </w:t>
      </w:r>
      <w:r w:rsidR="0032260D">
        <w:rPr>
          <w:sz w:val="28"/>
          <w:szCs w:val="28"/>
        </w:rPr>
        <w:t xml:space="preserve">   </w:t>
      </w:r>
      <w:r w:rsidR="00AE215C" w:rsidRPr="00AE215C">
        <w:rPr>
          <w:sz w:val="28"/>
          <w:szCs w:val="28"/>
        </w:rPr>
        <w:t xml:space="preserve"> Ranko Nikolić</w:t>
      </w:r>
      <w:r w:rsidR="005571C8">
        <w:rPr>
          <w:sz w:val="28"/>
          <w:szCs w:val="28"/>
        </w:rPr>
        <w:t>, s.r.</w:t>
      </w:r>
    </w:p>
    <w:p w:rsidR="00716B36" w:rsidRPr="00AE215C" w:rsidRDefault="00716B36" w:rsidP="00716B36">
      <w:pPr>
        <w:pStyle w:val="NoSpacing"/>
        <w:rPr>
          <w:sz w:val="28"/>
          <w:szCs w:val="28"/>
        </w:rPr>
      </w:pPr>
    </w:p>
    <w:sectPr w:rsidR="00716B36" w:rsidRPr="00AE215C" w:rsidSect="00493C1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7BA"/>
    <w:rsid w:val="000439D6"/>
    <w:rsid w:val="0008728A"/>
    <w:rsid w:val="000A677B"/>
    <w:rsid w:val="000D068A"/>
    <w:rsid w:val="000E4F35"/>
    <w:rsid w:val="000F70D5"/>
    <w:rsid w:val="0010221F"/>
    <w:rsid w:val="00117D39"/>
    <w:rsid w:val="00123286"/>
    <w:rsid w:val="00147D4A"/>
    <w:rsid w:val="001E7D5D"/>
    <w:rsid w:val="00213E7D"/>
    <w:rsid w:val="002A5377"/>
    <w:rsid w:val="002E4430"/>
    <w:rsid w:val="0032260D"/>
    <w:rsid w:val="00493C11"/>
    <w:rsid w:val="004A20C1"/>
    <w:rsid w:val="004B5C23"/>
    <w:rsid w:val="004D2EF9"/>
    <w:rsid w:val="004E1B30"/>
    <w:rsid w:val="004F75CB"/>
    <w:rsid w:val="00537074"/>
    <w:rsid w:val="005571C8"/>
    <w:rsid w:val="00661901"/>
    <w:rsid w:val="00716B36"/>
    <w:rsid w:val="007A6687"/>
    <w:rsid w:val="009351E1"/>
    <w:rsid w:val="00A01F97"/>
    <w:rsid w:val="00A91C91"/>
    <w:rsid w:val="00AE215C"/>
    <w:rsid w:val="00B00E74"/>
    <w:rsid w:val="00C0446C"/>
    <w:rsid w:val="00C87FBF"/>
    <w:rsid w:val="00CC03E6"/>
    <w:rsid w:val="00D82367"/>
    <w:rsid w:val="00EF5F32"/>
    <w:rsid w:val="00F2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E7A8-F713-4E63-ACE8-699533C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pc</cp:lastModifiedBy>
  <cp:revision>14</cp:revision>
  <cp:lastPrinted>2021-02-22T10:45:00Z</cp:lastPrinted>
  <dcterms:created xsi:type="dcterms:W3CDTF">2019-02-01T07:53:00Z</dcterms:created>
  <dcterms:modified xsi:type="dcterms:W3CDTF">2021-02-22T11:58:00Z</dcterms:modified>
</cp:coreProperties>
</file>