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86" w:rsidRDefault="00850586" w:rsidP="00850586"/>
    <w:p w:rsidR="00A27895" w:rsidRDefault="00850586" w:rsidP="00A27895">
      <w:r>
        <w:t xml:space="preserve"> </w:t>
      </w:r>
      <w:r w:rsidR="00A27895">
        <w:t>На основу члана 38 став 1 тачка 2 и 15 За</w:t>
      </w:r>
      <w:r w:rsidR="00A34190">
        <w:t>кона о локалној самоуправи ("Сл</w:t>
      </w:r>
      <w:proofErr w:type="spellStart"/>
      <w:r w:rsidR="00A34190">
        <w:rPr>
          <w:lang w:val="sr-Cyrl-ME"/>
        </w:rPr>
        <w:t>ужбени</w:t>
      </w:r>
      <w:proofErr w:type="spellEnd"/>
      <w:r w:rsidR="00A27895">
        <w:t xml:space="preserve"> лист </w:t>
      </w:r>
      <w:r w:rsidR="00A34190">
        <w:rPr>
          <w:lang w:val="sr-Cyrl-ME"/>
        </w:rPr>
        <w:t>ЦГ</w:t>
      </w:r>
      <w:r w:rsidR="00A27895">
        <w:t>" бр. 2/1</w:t>
      </w:r>
      <w:r w:rsidR="00A34190">
        <w:t>8, 34/19, 38/20, 50/22, 84/22</w:t>
      </w:r>
      <w:r w:rsidR="00A34190">
        <w:rPr>
          <w:lang w:val="sr-Cyrl-ME"/>
        </w:rPr>
        <w:t xml:space="preserve">, </w:t>
      </w:r>
      <w:r w:rsidR="00A27895">
        <w:t>81/25</w:t>
      </w:r>
      <w:r w:rsidR="00A34190">
        <w:rPr>
          <w:lang w:val="sr-Cyrl-ME"/>
        </w:rPr>
        <w:t xml:space="preserve"> и 98/25</w:t>
      </w:r>
      <w:bookmarkStart w:id="0" w:name="_GoBack"/>
      <w:bookmarkEnd w:id="0"/>
      <w:r w:rsidR="00A27895">
        <w:t>), члана 43 став 1, члана 45 став 1, 3 и 4, члана 47 Закона о фина</w:t>
      </w:r>
      <w:r w:rsidR="00A34190">
        <w:t>нсирању локалне самоуправе ("Сл</w:t>
      </w:r>
      <w:proofErr w:type="spellStart"/>
      <w:r w:rsidR="00A34190">
        <w:rPr>
          <w:lang w:val="sr-Cyrl-ME"/>
        </w:rPr>
        <w:t>ужбени</w:t>
      </w:r>
      <w:proofErr w:type="spellEnd"/>
      <w:r w:rsidR="00A27895">
        <w:t xml:space="preserve"> лист ЦГ" бр. 03/19, 86/22, 05/24, 07/24 и 92/25) и члана 35 став 1 тачка 2 и 15, члана 38 став 1 и члана 42 став 2 Статута општине Никшић ("</w:t>
      </w:r>
      <w:proofErr w:type="spellStart"/>
      <w:r w:rsidR="00A27895">
        <w:t>Сл.лист</w:t>
      </w:r>
      <w:proofErr w:type="spellEnd"/>
      <w:r w:rsidR="00A27895">
        <w:t xml:space="preserve">  Црне Горе - Општински прописи", бр. 31/18, 21/23 и 42/25) и ("Сл. лист ЦГ" број 62/25), Скупштина општине Никшић, на сједници одржаној ____________ 2025. године, донијела је</w:t>
      </w:r>
    </w:p>
    <w:p w:rsidR="00A27895" w:rsidRDefault="00A27895" w:rsidP="00A27895"/>
    <w:p w:rsidR="00A27895" w:rsidRDefault="00A27895" w:rsidP="00A27895"/>
    <w:p w:rsidR="00A27895" w:rsidRPr="00A27895" w:rsidRDefault="00A27895" w:rsidP="00A27895">
      <w:pPr>
        <w:jc w:val="center"/>
        <w:rPr>
          <w:b/>
        </w:rPr>
      </w:pPr>
      <w:r w:rsidRPr="00A27895">
        <w:rPr>
          <w:b/>
        </w:rPr>
        <w:t>ОДЛУKУ</w:t>
      </w:r>
    </w:p>
    <w:p w:rsidR="00A27895" w:rsidRPr="00A27895" w:rsidRDefault="00A27895" w:rsidP="00A27895">
      <w:pPr>
        <w:jc w:val="center"/>
        <w:rPr>
          <w:b/>
        </w:rPr>
      </w:pPr>
      <w:r w:rsidRPr="00A27895">
        <w:rPr>
          <w:b/>
        </w:rPr>
        <w:t>о кредитном задужењу Општине Никшић</w:t>
      </w:r>
    </w:p>
    <w:p w:rsidR="00A27895" w:rsidRPr="00A27895" w:rsidRDefault="00A27895" w:rsidP="00A27895">
      <w:pPr>
        <w:jc w:val="center"/>
        <w:rPr>
          <w:b/>
        </w:rPr>
      </w:pPr>
    </w:p>
    <w:p w:rsidR="00A27895" w:rsidRDefault="00A27895" w:rsidP="00A27895"/>
    <w:p w:rsidR="00A27895" w:rsidRPr="00A27895" w:rsidRDefault="00A27895" w:rsidP="00A27895">
      <w:pPr>
        <w:jc w:val="center"/>
        <w:rPr>
          <w:b/>
        </w:rPr>
      </w:pPr>
      <w:r w:rsidRPr="00A27895">
        <w:rPr>
          <w:b/>
        </w:rPr>
        <w:t>Члан 1</w:t>
      </w:r>
    </w:p>
    <w:p w:rsidR="00A27895" w:rsidRDefault="00A27895" w:rsidP="00A27895">
      <w:r>
        <w:t xml:space="preserve">Задужује се Општина Никшић узимањем дугорочног кредита у износу од 3.000.000,00 </w:t>
      </w:r>
      <w:proofErr w:type="spellStart"/>
      <w:r>
        <w:t>еура</w:t>
      </w:r>
      <w:proofErr w:type="spellEnd"/>
      <w:r>
        <w:t xml:space="preserve"> (три милиона </w:t>
      </w:r>
      <w:proofErr w:type="spellStart"/>
      <w:r>
        <w:t>еура</w:t>
      </w:r>
      <w:proofErr w:type="spellEnd"/>
      <w:r>
        <w:t xml:space="preserve">) код Европске инвестиционе банке, ради реализације </w:t>
      </w:r>
      <w:r w:rsidR="00BE5FCB">
        <w:t>активности на изградњи II</w:t>
      </w:r>
      <w:r>
        <w:t xml:space="preserve"> фазе канализационе мреже у Општини Никшић. </w:t>
      </w:r>
    </w:p>
    <w:p w:rsidR="00A27895" w:rsidRPr="00A27895" w:rsidRDefault="00A27895" w:rsidP="00A27895">
      <w:pPr>
        <w:jc w:val="center"/>
        <w:rPr>
          <w:b/>
        </w:rPr>
      </w:pPr>
      <w:r w:rsidRPr="00A27895">
        <w:rPr>
          <w:b/>
        </w:rPr>
        <w:t>Члан 2</w:t>
      </w:r>
    </w:p>
    <w:p w:rsidR="00A27895" w:rsidRDefault="00A27895" w:rsidP="00A27895">
      <w:r>
        <w:t>Средства из члана 1 ове одлуке искористиће се за финансирање трошкова з</w:t>
      </w:r>
      <w:r w:rsidR="00BE5FCB">
        <w:t>а извођење радова на изградњи II</w:t>
      </w:r>
      <w:r>
        <w:t xml:space="preserve"> фазе канализационе мреже у Општини Никшић.</w:t>
      </w:r>
    </w:p>
    <w:p w:rsidR="00A27895" w:rsidRDefault="00A27895" w:rsidP="00A27895"/>
    <w:p w:rsidR="00F615D6" w:rsidRDefault="00A27895" w:rsidP="00F615D6">
      <w:pPr>
        <w:jc w:val="center"/>
        <w:rPr>
          <w:b/>
        </w:rPr>
      </w:pPr>
      <w:r w:rsidRPr="00A27895">
        <w:rPr>
          <w:b/>
        </w:rPr>
        <w:t>Члан 3</w:t>
      </w:r>
    </w:p>
    <w:p w:rsidR="00A27895" w:rsidRPr="00F615D6" w:rsidRDefault="00A27895" w:rsidP="00F615D6">
      <w:pPr>
        <w:rPr>
          <w:b/>
        </w:rPr>
      </w:pPr>
      <w:r>
        <w:t xml:space="preserve">Средства за отплату кредита </w:t>
      </w:r>
      <w:proofErr w:type="spellStart"/>
      <w:r>
        <w:t>обезбиједиће</w:t>
      </w:r>
      <w:proofErr w:type="spellEnd"/>
      <w:r>
        <w:t xml:space="preserve"> се у буџету Општине Никшић.</w:t>
      </w:r>
    </w:p>
    <w:p w:rsidR="00A27895" w:rsidRPr="00A27895" w:rsidRDefault="00A27895" w:rsidP="00A27895">
      <w:pPr>
        <w:jc w:val="center"/>
        <w:rPr>
          <w:b/>
        </w:rPr>
      </w:pPr>
      <w:r w:rsidRPr="00A27895">
        <w:rPr>
          <w:b/>
        </w:rPr>
        <w:t>Члан 4</w:t>
      </w:r>
    </w:p>
    <w:p w:rsidR="00A27895" w:rsidRDefault="00A27895" w:rsidP="00A27895">
      <w:r>
        <w:t xml:space="preserve">Услови кредита (рок враћања, каматна стопа, средства за </w:t>
      </w:r>
      <w:proofErr w:type="spellStart"/>
      <w:r>
        <w:t>обезбјеђивање</w:t>
      </w:r>
      <w:proofErr w:type="spellEnd"/>
      <w:r>
        <w:t xml:space="preserve"> кредита и др.) биће утврђени уговором о преносу кредитних средстава која су </w:t>
      </w:r>
      <w:proofErr w:type="spellStart"/>
      <w:r>
        <w:t>обезбијеђена</w:t>
      </w:r>
      <w:proofErr w:type="spellEnd"/>
      <w:r>
        <w:t xml:space="preserve"> из аранжмана закљученог између Владе Црне Горе и Европске инвестиционе банке за потребе финансирања пројекта, који ће бити склопљен између Општине Никшић, Министарства финансија Црне Горе, Министарства </w:t>
      </w:r>
      <w:r w:rsidR="00F615D6">
        <w:t>просторног планирања,</w:t>
      </w:r>
      <w:r>
        <w:t xml:space="preserve"> урбанизма </w:t>
      </w:r>
      <w:r w:rsidR="00F615D6">
        <w:t xml:space="preserve"> </w:t>
      </w:r>
      <w:r w:rsidR="00F615D6">
        <w:rPr>
          <w:lang w:val="sr-Cyrl-ME"/>
        </w:rPr>
        <w:t xml:space="preserve">и државне имовине </w:t>
      </w:r>
      <w:r>
        <w:t>Црне Горе и ДОО "Пројецт-</w:t>
      </w:r>
      <w:proofErr w:type="spellStart"/>
      <w:r>
        <w:t>Цонсултинг</w:t>
      </w:r>
      <w:proofErr w:type="spellEnd"/>
      <w:r>
        <w:t xml:space="preserve">" - Подгорица (ПРОЦОН). </w:t>
      </w:r>
    </w:p>
    <w:p w:rsidR="00A27895" w:rsidRPr="00A27895" w:rsidRDefault="00A27895" w:rsidP="00A27895">
      <w:pPr>
        <w:jc w:val="center"/>
        <w:rPr>
          <w:b/>
        </w:rPr>
      </w:pPr>
      <w:r w:rsidRPr="00A27895">
        <w:rPr>
          <w:b/>
        </w:rPr>
        <w:t>Члан 5</w:t>
      </w:r>
    </w:p>
    <w:p w:rsidR="00A27895" w:rsidRDefault="00A27895" w:rsidP="00A27895">
      <w:r>
        <w:t>Скупштина Општине овлашћује предсједника Општине да закључи Уговор о задужењу за кредит из члана 1 ове Одлуке са Министарством финансија Црне Горе, Министарством</w:t>
      </w:r>
      <w:r w:rsidR="00F615D6">
        <w:rPr>
          <w:lang w:val="sr-Cyrl-ME"/>
        </w:rPr>
        <w:t xml:space="preserve">   </w:t>
      </w:r>
      <w:r w:rsidR="00F615D6">
        <w:t xml:space="preserve">просторног планирања, урбанизма  </w:t>
      </w:r>
      <w:r w:rsidR="00F615D6">
        <w:rPr>
          <w:lang w:val="sr-Cyrl-ME"/>
        </w:rPr>
        <w:t>и државне имовине</w:t>
      </w:r>
      <w:r>
        <w:t xml:space="preserve"> Црне Горе и ДОО "Пројецт-</w:t>
      </w:r>
      <w:proofErr w:type="spellStart"/>
      <w:r>
        <w:t>Цонсултинг</w:t>
      </w:r>
      <w:proofErr w:type="spellEnd"/>
      <w:r>
        <w:t>" - Подгорица (ПРОЦОН), као националном јединицом за имплементацију п</w:t>
      </w:r>
      <w:r w:rsidR="00B15B2D">
        <w:t xml:space="preserve">ројеката из области комуналних </w:t>
      </w:r>
      <w:proofErr w:type="spellStart"/>
      <w:r w:rsidR="000F2316">
        <w:rPr>
          <w:lang w:val="sr-Cyrl-ME"/>
        </w:rPr>
        <w:t>дј</w:t>
      </w:r>
      <w:r>
        <w:t>елатности</w:t>
      </w:r>
      <w:proofErr w:type="spellEnd"/>
      <w:r>
        <w:t xml:space="preserve"> и заштите животне средине. </w:t>
      </w:r>
    </w:p>
    <w:p w:rsidR="00A27895" w:rsidRPr="00921AA2" w:rsidRDefault="00A27895" w:rsidP="00921AA2">
      <w:pPr>
        <w:jc w:val="center"/>
        <w:rPr>
          <w:b/>
        </w:rPr>
      </w:pPr>
      <w:r w:rsidRPr="00921AA2">
        <w:rPr>
          <w:b/>
        </w:rPr>
        <w:lastRenderedPageBreak/>
        <w:t>Члан 6</w:t>
      </w:r>
    </w:p>
    <w:p w:rsidR="00A27895" w:rsidRDefault="00A27895" w:rsidP="00A27895">
      <w:r>
        <w:t xml:space="preserve">Ова Одлука ступа на снагу даном објављивања у "Службеном листу Црне Горе - Општински прописи". </w:t>
      </w:r>
    </w:p>
    <w:p w:rsidR="00A27895" w:rsidRDefault="00A27895" w:rsidP="00A27895"/>
    <w:p w:rsidR="00A27895" w:rsidRDefault="00A27895" w:rsidP="00A27895"/>
    <w:p w:rsidR="00A27895" w:rsidRDefault="00A27895" w:rsidP="00A27895">
      <w:r>
        <w:tab/>
        <w:t xml:space="preserve">                                   СKУПШТИНА ОПШТИНЕ НИKШИЋ</w:t>
      </w:r>
    </w:p>
    <w:p w:rsidR="00A27895" w:rsidRDefault="00A27895" w:rsidP="00A27895"/>
    <w:p w:rsidR="00A27895" w:rsidRDefault="00A27895" w:rsidP="00A27895"/>
    <w:p w:rsidR="00A27895" w:rsidRDefault="00A27895" w:rsidP="00A27895">
      <w:r>
        <w:t>Број: ______________</w:t>
      </w:r>
    </w:p>
    <w:p w:rsidR="00A27895" w:rsidRDefault="00A27895" w:rsidP="00A27895">
      <w:r>
        <w:t xml:space="preserve">Датум: ___________ 2025. године                                                       ПРЕДСЈЕДНИЦА  </w:t>
      </w:r>
    </w:p>
    <w:p w:rsidR="00A27895" w:rsidRPr="00850586" w:rsidRDefault="00A27895" w:rsidP="00A27895">
      <w:r>
        <w:t xml:space="preserve">                                                                                                 Милица </w:t>
      </w:r>
      <w:proofErr w:type="spellStart"/>
      <w:r>
        <w:t>Лалатовић</w:t>
      </w:r>
      <w:proofErr w:type="spellEnd"/>
      <w:r>
        <w:t xml:space="preserve"> Жижић, </w:t>
      </w:r>
      <w:proofErr w:type="spellStart"/>
      <w:r>
        <w:t>с.р</w:t>
      </w:r>
      <w:proofErr w:type="spellEnd"/>
      <w:r>
        <w:t>.</w:t>
      </w:r>
    </w:p>
    <w:p w:rsidR="00850586" w:rsidRDefault="00850586" w:rsidP="00850586">
      <w:pPr>
        <w:tabs>
          <w:tab w:val="left" w:pos="5595"/>
        </w:tabs>
      </w:pPr>
    </w:p>
    <w:p w:rsidR="00A27895" w:rsidRDefault="00A27895" w:rsidP="00850586">
      <w:pPr>
        <w:tabs>
          <w:tab w:val="left" w:pos="5595"/>
        </w:tabs>
      </w:pPr>
    </w:p>
    <w:p w:rsidR="00A27895" w:rsidRDefault="00A27895" w:rsidP="00850586">
      <w:pPr>
        <w:tabs>
          <w:tab w:val="left" w:pos="5595"/>
        </w:tabs>
      </w:pPr>
    </w:p>
    <w:p w:rsidR="00A27895" w:rsidRDefault="00A27895" w:rsidP="00850586">
      <w:pPr>
        <w:tabs>
          <w:tab w:val="left" w:pos="5595"/>
        </w:tabs>
      </w:pPr>
    </w:p>
    <w:p w:rsidR="00A27895" w:rsidRDefault="00A27895" w:rsidP="00850586">
      <w:pPr>
        <w:tabs>
          <w:tab w:val="left" w:pos="5595"/>
        </w:tabs>
      </w:pPr>
    </w:p>
    <w:p w:rsidR="00A27895" w:rsidRDefault="00A27895" w:rsidP="00850586">
      <w:pPr>
        <w:tabs>
          <w:tab w:val="left" w:pos="5595"/>
        </w:tabs>
      </w:pPr>
    </w:p>
    <w:p w:rsidR="00A27895" w:rsidRDefault="00A27895" w:rsidP="00850586">
      <w:pPr>
        <w:tabs>
          <w:tab w:val="left" w:pos="5595"/>
        </w:tabs>
      </w:pPr>
    </w:p>
    <w:p w:rsidR="00A27895" w:rsidRDefault="00A27895" w:rsidP="00850586">
      <w:pPr>
        <w:tabs>
          <w:tab w:val="left" w:pos="5595"/>
        </w:tabs>
      </w:pPr>
    </w:p>
    <w:p w:rsidR="00A27895" w:rsidRDefault="00A27895" w:rsidP="00850586">
      <w:pPr>
        <w:tabs>
          <w:tab w:val="left" w:pos="5595"/>
        </w:tabs>
      </w:pPr>
    </w:p>
    <w:p w:rsidR="00A27895" w:rsidRDefault="00A27895" w:rsidP="00850586">
      <w:pPr>
        <w:tabs>
          <w:tab w:val="left" w:pos="5595"/>
        </w:tabs>
      </w:pPr>
    </w:p>
    <w:p w:rsidR="00A27895" w:rsidRDefault="00A27895" w:rsidP="00850586">
      <w:pPr>
        <w:tabs>
          <w:tab w:val="left" w:pos="5595"/>
        </w:tabs>
      </w:pPr>
    </w:p>
    <w:p w:rsidR="00A27895" w:rsidRDefault="00A27895" w:rsidP="00850586">
      <w:pPr>
        <w:tabs>
          <w:tab w:val="left" w:pos="5595"/>
        </w:tabs>
      </w:pPr>
    </w:p>
    <w:p w:rsidR="00A27895" w:rsidRDefault="00A27895" w:rsidP="00850586">
      <w:pPr>
        <w:tabs>
          <w:tab w:val="left" w:pos="5595"/>
        </w:tabs>
      </w:pPr>
    </w:p>
    <w:p w:rsidR="00A27895" w:rsidRDefault="00A27895" w:rsidP="00850586">
      <w:pPr>
        <w:tabs>
          <w:tab w:val="left" w:pos="5595"/>
        </w:tabs>
      </w:pPr>
    </w:p>
    <w:p w:rsidR="00A27895" w:rsidRDefault="00A27895" w:rsidP="00850586">
      <w:pPr>
        <w:tabs>
          <w:tab w:val="left" w:pos="5595"/>
        </w:tabs>
      </w:pPr>
    </w:p>
    <w:p w:rsidR="00A27895" w:rsidRDefault="00A27895" w:rsidP="00850586">
      <w:pPr>
        <w:tabs>
          <w:tab w:val="left" w:pos="5595"/>
        </w:tabs>
      </w:pPr>
    </w:p>
    <w:p w:rsidR="00A27895" w:rsidRDefault="00A27895" w:rsidP="00850586">
      <w:pPr>
        <w:tabs>
          <w:tab w:val="left" w:pos="5595"/>
        </w:tabs>
      </w:pPr>
    </w:p>
    <w:p w:rsidR="00A27895" w:rsidRDefault="00A27895" w:rsidP="00850586">
      <w:pPr>
        <w:tabs>
          <w:tab w:val="left" w:pos="5595"/>
        </w:tabs>
      </w:pPr>
    </w:p>
    <w:p w:rsidR="00A27895" w:rsidRDefault="00A27895" w:rsidP="00850586">
      <w:pPr>
        <w:tabs>
          <w:tab w:val="left" w:pos="5595"/>
        </w:tabs>
      </w:pPr>
    </w:p>
    <w:p w:rsidR="00A27895" w:rsidRDefault="00A27895" w:rsidP="00850586">
      <w:pPr>
        <w:tabs>
          <w:tab w:val="left" w:pos="5595"/>
        </w:tabs>
      </w:pPr>
    </w:p>
    <w:p w:rsidR="00A27895" w:rsidRDefault="00A27895" w:rsidP="00850586">
      <w:pPr>
        <w:tabs>
          <w:tab w:val="left" w:pos="5595"/>
        </w:tabs>
      </w:pPr>
    </w:p>
    <w:p w:rsidR="00A27895" w:rsidRPr="00A27895" w:rsidRDefault="00A27895" w:rsidP="00A27895">
      <w:pPr>
        <w:tabs>
          <w:tab w:val="left" w:pos="5595"/>
        </w:tabs>
        <w:jc w:val="center"/>
        <w:rPr>
          <w:b/>
        </w:rPr>
      </w:pPr>
      <w:r w:rsidRPr="00A27895">
        <w:rPr>
          <w:b/>
        </w:rPr>
        <w:lastRenderedPageBreak/>
        <w:t>О Б Р А З Л О Ж Е Њ Е</w:t>
      </w:r>
    </w:p>
    <w:p w:rsidR="00A27895" w:rsidRPr="00A27895" w:rsidRDefault="00A27895" w:rsidP="00A27895">
      <w:pPr>
        <w:tabs>
          <w:tab w:val="left" w:pos="5595"/>
        </w:tabs>
        <w:rPr>
          <w:b/>
        </w:rPr>
      </w:pPr>
    </w:p>
    <w:p w:rsidR="00A27895" w:rsidRDefault="00A27895" w:rsidP="00F615D6">
      <w:pPr>
        <w:tabs>
          <w:tab w:val="left" w:pos="5595"/>
        </w:tabs>
        <w:jc w:val="left"/>
      </w:pPr>
      <w:r w:rsidRPr="00A27895">
        <w:rPr>
          <w:b/>
        </w:rPr>
        <w:t>I  ПРАВНИ ОСНОВ:</w:t>
      </w:r>
    </w:p>
    <w:p w:rsidR="00A27895" w:rsidRDefault="00A27895" w:rsidP="00A27895">
      <w:pPr>
        <w:tabs>
          <w:tab w:val="left" w:pos="5595"/>
        </w:tabs>
      </w:pPr>
      <w:r>
        <w:t>Правни основ за доношење Одлуке кредитном задужењу Општине Никшић садржан је у одредбама Закона о локалној самоуправи („Службени лист ЦГ“, бр. 02/18, 34/19, 38/20, 50/22, 84/22 и 81/25) , Закона о финансирању локалне самоуправе ("Сл. лист ЦГ" бр. 03/19, 86/22, 05/24, 07/24 и 92/25) и Статута општине Никшић  ("</w:t>
      </w:r>
      <w:proofErr w:type="spellStart"/>
      <w:r>
        <w:t>Сл.лист</w:t>
      </w:r>
      <w:proofErr w:type="spellEnd"/>
      <w:r>
        <w:t xml:space="preserve">  Црне Горе - Општински прописи", бр. 31/18, 21/23 и 42/25) и ("Сл. лист ЦГ" број 62/25).</w:t>
      </w:r>
    </w:p>
    <w:p w:rsidR="00A27895" w:rsidRDefault="00A27895" w:rsidP="00A27895">
      <w:pPr>
        <w:tabs>
          <w:tab w:val="left" w:pos="5595"/>
        </w:tabs>
      </w:pPr>
      <w:r>
        <w:t xml:space="preserve"> </w:t>
      </w:r>
    </w:p>
    <w:p w:rsidR="00A27895" w:rsidRDefault="00A27895" w:rsidP="00A27895">
      <w:pPr>
        <w:tabs>
          <w:tab w:val="left" w:pos="5595"/>
        </w:tabs>
      </w:pPr>
      <w:r>
        <w:t xml:space="preserve">Члан  38 став 1 тачка 2 Закона о локалној самоуправи прописује да Скупштина доноси прописе и друге опште акте а  тачка 15 да одлучује о задуживању и давању гаранција, у складу са законом. </w:t>
      </w:r>
    </w:p>
    <w:p w:rsidR="00A27895" w:rsidRDefault="00A27895" w:rsidP="00A27895">
      <w:pPr>
        <w:tabs>
          <w:tab w:val="left" w:pos="5595"/>
        </w:tabs>
      </w:pPr>
    </w:p>
    <w:p w:rsidR="00A27895" w:rsidRDefault="00A27895" w:rsidP="00A27895">
      <w:pPr>
        <w:tabs>
          <w:tab w:val="left" w:pos="5595"/>
        </w:tabs>
      </w:pPr>
      <w:r>
        <w:t xml:space="preserve">Члан 43 став 1 Закона о финансирању локалне самоуправе прописује да се општина у току године може задужити до нивоа утврђеног годишњим буџетом општине издавањем хартија од вриједности или узимањем зајмова, члан 45 став 1  да се општина може дугорочно задуживати ради финансирања капиталних издатака, тачка 3 да се дугорочни зајам не смије користити за финансирање текућих расхода, тачка 4 да одлуку о дугорочном задуживању доноси скупштина општине  а члан 47 да се одлука о задуживању и издавању гаранција објављује се у "Службеном листу Црне Горе - општински прописи". </w:t>
      </w:r>
    </w:p>
    <w:p w:rsidR="00A27895" w:rsidRDefault="00A27895" w:rsidP="00A27895">
      <w:pPr>
        <w:tabs>
          <w:tab w:val="left" w:pos="5595"/>
        </w:tabs>
      </w:pPr>
    </w:p>
    <w:p w:rsidR="00A27895" w:rsidRDefault="00A27895" w:rsidP="00A27895">
      <w:pPr>
        <w:tabs>
          <w:tab w:val="left" w:pos="5595"/>
        </w:tabs>
      </w:pPr>
      <w:r>
        <w:t xml:space="preserve">Члан 35 став 1 тачка 2 Статута општине Никшић прописује да Скупштина доноси прописе и друге опште акте, тачка 15 да одлучује о задуживању и давању гаранција, у складу са законом,  члан 38 став 1 прописује да Скупштина, у вршењу послова из своје надлежности, доноси Статут Општине, пословник, одлуке, рјешења, закључке, повеље, препоруке, планове, програме и друге акте а члан 42 став 2 да изузетно, када за то постоје разлози утврђени у поступку доношења, може се </w:t>
      </w:r>
      <w:proofErr w:type="spellStart"/>
      <w:r>
        <w:t>предвиђети</w:t>
      </w:r>
      <w:proofErr w:type="spellEnd"/>
      <w:r>
        <w:t xml:space="preserve"> да одлука и други општи акт ступи на снагу најраније даном објављивања.</w:t>
      </w:r>
    </w:p>
    <w:p w:rsidR="00A27895" w:rsidRPr="00A27895" w:rsidRDefault="00A27895" w:rsidP="00A27895">
      <w:pPr>
        <w:tabs>
          <w:tab w:val="left" w:pos="5595"/>
        </w:tabs>
        <w:jc w:val="center"/>
        <w:rPr>
          <w:b/>
        </w:rPr>
      </w:pPr>
    </w:p>
    <w:p w:rsidR="00A27895" w:rsidRDefault="00A27895" w:rsidP="00A27895">
      <w:pPr>
        <w:tabs>
          <w:tab w:val="left" w:pos="5595"/>
        </w:tabs>
      </w:pPr>
      <w:r>
        <w:rPr>
          <w:b/>
        </w:rPr>
        <w:t>II</w:t>
      </w:r>
      <w:r w:rsidRPr="00A27895">
        <w:rPr>
          <w:b/>
        </w:rPr>
        <w:t xml:space="preserve"> РАЗЛОЗИ ЗА ДОНОШЕЊЕ</w:t>
      </w:r>
      <w:r>
        <w:t>:</w:t>
      </w:r>
    </w:p>
    <w:p w:rsidR="00A27895" w:rsidRDefault="00A27895" w:rsidP="00A27895">
      <w:pPr>
        <w:tabs>
          <w:tab w:val="left" w:pos="5595"/>
        </w:tabs>
      </w:pPr>
      <w:r>
        <w:t xml:space="preserve">Стратешким планом развоја општине Никшић, за период 2023 -2028. </w:t>
      </w:r>
      <w:r w:rsidR="00BE5FCB">
        <w:t>година, је планирана изградња II</w:t>
      </w:r>
      <w:r>
        <w:t xml:space="preserve"> фазе канализационе мреже Општине Никшић. </w:t>
      </w:r>
      <w:r w:rsidR="00394901">
        <w:t xml:space="preserve">За реализацију овог пројекта </w:t>
      </w:r>
      <w:r w:rsidR="00394901">
        <w:rPr>
          <w:lang w:val="sr-Cyrl-ME"/>
        </w:rPr>
        <w:t xml:space="preserve">Општина Никшић је </w:t>
      </w:r>
      <w:r>
        <w:t xml:space="preserve"> од Ев</w:t>
      </w:r>
      <w:r w:rsidR="00394901">
        <w:t>ропске инвестиционе банке добила</w:t>
      </w:r>
      <w:r>
        <w:t xml:space="preserve"> </w:t>
      </w:r>
      <w:proofErr w:type="spellStart"/>
      <w:r>
        <w:t>грант</w:t>
      </w:r>
      <w:proofErr w:type="spellEnd"/>
      <w:r>
        <w:t xml:space="preserve"> у висини од 10.000.000,00 </w:t>
      </w:r>
      <w:proofErr w:type="spellStart"/>
      <w:r>
        <w:t>еура</w:t>
      </w:r>
      <w:proofErr w:type="spellEnd"/>
      <w:r>
        <w:t xml:space="preserve"> (</w:t>
      </w:r>
      <w:proofErr w:type="spellStart"/>
      <w:r>
        <w:t>десетмилиона</w:t>
      </w:r>
      <w:proofErr w:type="spellEnd"/>
      <w:r>
        <w:t xml:space="preserve"> </w:t>
      </w:r>
      <w:proofErr w:type="spellStart"/>
      <w:r>
        <w:t>еура</w:t>
      </w:r>
      <w:proofErr w:type="spellEnd"/>
      <w:r>
        <w:t>). Влада Црне Горе је, Закључком  број: 08-335/24 -1491/2, од 28. 03. 2024. године, дала сагласност да се преостала средств</w:t>
      </w:r>
      <w:r w:rsidR="00BE5FCB">
        <w:t>а из Оквирног уговора „</w:t>
      </w:r>
      <w:proofErr w:type="spellStart"/>
      <w:r w:rsidR="00BE5FCB">
        <w:t>Водосна</w:t>
      </w:r>
      <w:r w:rsidR="00BE5FCB">
        <w:rPr>
          <w:lang w:val="sr-Cyrl-ME"/>
        </w:rPr>
        <w:t>дбиј</w:t>
      </w:r>
      <w:r>
        <w:t>евање</w:t>
      </w:r>
      <w:proofErr w:type="spellEnd"/>
      <w:r>
        <w:t xml:space="preserve"> и отпадне воде у Црној Гори и пратећих финансијских уговора Б, Ц, Д и Е, намијењена за сакупљање и пречишћавање отпадних вод</w:t>
      </w:r>
      <w:r w:rsidR="00394901">
        <w:t xml:space="preserve">а и унапређење система </w:t>
      </w:r>
      <w:proofErr w:type="spellStart"/>
      <w:r w:rsidR="00394901">
        <w:t>водоснадбиј</w:t>
      </w:r>
      <w:r>
        <w:t>евања</w:t>
      </w:r>
      <w:proofErr w:type="spellEnd"/>
      <w:r>
        <w:t xml:space="preserve"> </w:t>
      </w:r>
      <w:proofErr w:type="spellStart"/>
      <w:r>
        <w:t>прослиједе</w:t>
      </w:r>
      <w:proofErr w:type="spellEnd"/>
      <w:r>
        <w:t xml:space="preserve">, по основу уговора о </w:t>
      </w:r>
      <w:proofErr w:type="spellStart"/>
      <w:r>
        <w:lastRenderedPageBreak/>
        <w:t>просљеђивању</w:t>
      </w:r>
      <w:proofErr w:type="spellEnd"/>
      <w:r>
        <w:t xml:space="preserve"> кредитних средстава и Општини Никшић, у износу од 3.000.000,00 </w:t>
      </w:r>
      <w:proofErr w:type="spellStart"/>
      <w:r>
        <w:t>еура</w:t>
      </w:r>
      <w:proofErr w:type="spellEnd"/>
      <w:r>
        <w:t xml:space="preserve">. Да би се могао закључити уговор о преносу кредитних средстава која су </w:t>
      </w:r>
      <w:proofErr w:type="spellStart"/>
      <w:r>
        <w:t>обезбијеђена</w:t>
      </w:r>
      <w:proofErr w:type="spellEnd"/>
      <w:r>
        <w:t xml:space="preserve"> из аранжмана закљученог између Владе Црне Горе и Европске инвестиционе банке, било је неопходно да Скупштина донесе одлуку о кредитном задужењу у износу средстава која ће се </w:t>
      </w:r>
      <w:proofErr w:type="spellStart"/>
      <w:r>
        <w:t>просљеђивати</w:t>
      </w:r>
      <w:proofErr w:type="spellEnd"/>
      <w:r>
        <w:t>, то се приступило раду на овој одлуци.</w:t>
      </w:r>
    </w:p>
    <w:p w:rsidR="00921AA2" w:rsidRDefault="00921AA2" w:rsidP="00A27895">
      <w:pPr>
        <w:tabs>
          <w:tab w:val="left" w:pos="5595"/>
        </w:tabs>
      </w:pPr>
    </w:p>
    <w:p w:rsidR="00A27895" w:rsidRPr="00921AA2" w:rsidRDefault="00921AA2" w:rsidP="00A27895">
      <w:pPr>
        <w:tabs>
          <w:tab w:val="left" w:pos="5595"/>
        </w:tabs>
        <w:rPr>
          <w:b/>
        </w:rPr>
      </w:pPr>
      <w:r w:rsidRPr="00921AA2">
        <w:rPr>
          <w:b/>
        </w:rPr>
        <w:t>III</w:t>
      </w:r>
      <w:r w:rsidR="00A27895" w:rsidRPr="00921AA2">
        <w:rPr>
          <w:b/>
        </w:rPr>
        <w:t xml:space="preserve"> САДРЖАЈ ОДЛУKЕ:</w:t>
      </w:r>
    </w:p>
    <w:p w:rsidR="00A27895" w:rsidRDefault="00A27895" w:rsidP="00A27895">
      <w:pPr>
        <w:tabs>
          <w:tab w:val="left" w:pos="5595"/>
        </w:tabs>
      </w:pPr>
      <w:r>
        <w:t xml:space="preserve">Чланом 1 Одлуке је прописано да се општина задужује узимањем дугорочног кредита у износу од 3.000.000,00 </w:t>
      </w:r>
      <w:proofErr w:type="spellStart"/>
      <w:r>
        <w:t>еура</w:t>
      </w:r>
      <w:proofErr w:type="spellEnd"/>
      <w:r>
        <w:t>, чланом 2 је прописано да ће се кредитна с</w:t>
      </w:r>
      <w:r w:rsidR="00BE5FCB">
        <w:t>редства користити за изградњу II</w:t>
      </w:r>
      <w:r>
        <w:t xml:space="preserve"> фазе канализационе мреже у Општини Никшић, чланом 3 да ће се средства за отплату кредита </w:t>
      </w:r>
      <w:proofErr w:type="spellStart"/>
      <w:r>
        <w:t>обезбиједити</w:t>
      </w:r>
      <w:proofErr w:type="spellEnd"/>
      <w:r>
        <w:t xml:space="preserve"> у буџету Општине, чланом 4 да ће услови кредита бити утврђени уговором о преносу кредитних средстава која су </w:t>
      </w:r>
      <w:proofErr w:type="spellStart"/>
      <w:r>
        <w:t>обезбијеђена</w:t>
      </w:r>
      <w:proofErr w:type="spellEnd"/>
      <w:r>
        <w:t xml:space="preserve"> из аранжмана закљученог између Владе Црне Горе и Европске инвестиционе банке за потребе финансирања пројекта, чланом 5 Скупштина Општине овлашћује предсједника Општине да закључи Уговор о задужењу за кредит из члана 1 са Министарством финансија Црне Горе, Министарством </w:t>
      </w:r>
      <w:r w:rsidR="00F615D6">
        <w:rPr>
          <w:lang w:val="sr-Cyrl-ME"/>
        </w:rPr>
        <w:t xml:space="preserve"> </w:t>
      </w:r>
      <w:r w:rsidR="00F615D6">
        <w:t xml:space="preserve">просторног планирања, урбанизма  </w:t>
      </w:r>
      <w:r w:rsidR="00F615D6">
        <w:rPr>
          <w:lang w:val="sr-Cyrl-ME"/>
        </w:rPr>
        <w:t xml:space="preserve">и државне имовине Црне Горе,  </w:t>
      </w:r>
      <w:r>
        <w:t>јединицом за имплементацију п</w:t>
      </w:r>
      <w:r w:rsidR="00F615D6">
        <w:t>ројеката из области комуналних дј</w:t>
      </w:r>
      <w:r>
        <w:t xml:space="preserve">елатности и заштите животне средине. Чланом 6 је прописано да Одлука ступа на снагу даном објављивања, како би се што прије </w:t>
      </w:r>
      <w:proofErr w:type="spellStart"/>
      <w:r>
        <w:t>обезбиједили</w:t>
      </w:r>
      <w:proofErr w:type="spellEnd"/>
      <w:r>
        <w:t xml:space="preserve"> услови за закључивање уговора о повлачењу средстава.</w:t>
      </w:r>
    </w:p>
    <w:p w:rsidR="00A27895" w:rsidRDefault="00A27895" w:rsidP="00A27895">
      <w:pPr>
        <w:tabs>
          <w:tab w:val="left" w:pos="5595"/>
        </w:tabs>
      </w:pPr>
    </w:p>
    <w:p w:rsidR="00A27895" w:rsidRDefault="00A27895" w:rsidP="00A27895">
      <w:pPr>
        <w:tabs>
          <w:tab w:val="left" w:pos="5595"/>
        </w:tabs>
      </w:pPr>
      <w:r>
        <w:t xml:space="preserve">Сходно напријед наведеном, предлаже се да Скупштина донесе Одлуку о кредитном задужењу Општине Никшић. </w:t>
      </w:r>
    </w:p>
    <w:p w:rsidR="00A27895" w:rsidRDefault="00A27895" w:rsidP="00A27895">
      <w:pPr>
        <w:tabs>
          <w:tab w:val="left" w:pos="5595"/>
        </w:tabs>
      </w:pPr>
    </w:p>
    <w:p w:rsidR="00A27895" w:rsidRDefault="00A27895" w:rsidP="00A27895">
      <w:pPr>
        <w:tabs>
          <w:tab w:val="left" w:pos="5595"/>
        </w:tabs>
      </w:pPr>
    </w:p>
    <w:p w:rsidR="00A27895" w:rsidRDefault="00921AA2" w:rsidP="00A27895">
      <w:pPr>
        <w:tabs>
          <w:tab w:val="left" w:pos="5595"/>
        </w:tabs>
      </w:pPr>
      <w:r>
        <w:t xml:space="preserve">                  </w:t>
      </w:r>
      <w:r w:rsidR="00562A14">
        <w:t xml:space="preserve">                      </w:t>
      </w:r>
      <w:r>
        <w:t xml:space="preserve">      </w:t>
      </w:r>
      <w:r w:rsidR="00A27895">
        <w:t>СЕKРЕТАРИЈАТ ЗА ФИНАНСИЈЕ, РАЗВОЈ И ПРЕДУЗЕТНИШТВО</w:t>
      </w:r>
    </w:p>
    <w:p w:rsidR="00A27895" w:rsidRDefault="00A27895" w:rsidP="00A27895">
      <w:pPr>
        <w:tabs>
          <w:tab w:val="left" w:pos="5595"/>
        </w:tabs>
      </w:pPr>
    </w:p>
    <w:p w:rsidR="00A27895" w:rsidRDefault="00A27895" w:rsidP="00A27895">
      <w:pPr>
        <w:tabs>
          <w:tab w:val="left" w:pos="5595"/>
        </w:tabs>
      </w:pPr>
      <w:r>
        <w:tab/>
      </w:r>
      <w:r w:rsidR="00921AA2">
        <w:t xml:space="preserve">                                </w:t>
      </w:r>
      <w:r>
        <w:t xml:space="preserve">ВД </w:t>
      </w:r>
      <w:proofErr w:type="spellStart"/>
      <w:r>
        <w:t>секретарке</w:t>
      </w:r>
      <w:proofErr w:type="spellEnd"/>
      <w:r>
        <w:t xml:space="preserve"> </w:t>
      </w:r>
      <w:r>
        <w:tab/>
      </w:r>
      <w:r>
        <w:tab/>
      </w:r>
    </w:p>
    <w:p w:rsidR="00A27895" w:rsidRPr="0042095A" w:rsidRDefault="00A27895" w:rsidP="00A27895">
      <w:pPr>
        <w:tabs>
          <w:tab w:val="left" w:pos="5595"/>
        </w:tabs>
        <w:rPr>
          <w:lang w:val="sr-Cyrl-ME"/>
        </w:rPr>
      </w:pPr>
      <w:r>
        <w:tab/>
      </w:r>
      <w:r w:rsidR="00921AA2">
        <w:t xml:space="preserve">                                </w:t>
      </w:r>
      <w:r>
        <w:t>Тамара Јевтић</w:t>
      </w:r>
      <w:r w:rsidR="0042095A">
        <w:rPr>
          <w:lang w:val="sr-Cyrl-ME"/>
        </w:rPr>
        <w:t>,с.р.</w:t>
      </w:r>
    </w:p>
    <w:p w:rsidR="00A27895" w:rsidRPr="00850586" w:rsidRDefault="00A27895" w:rsidP="00850586">
      <w:pPr>
        <w:tabs>
          <w:tab w:val="left" w:pos="5595"/>
        </w:tabs>
      </w:pPr>
    </w:p>
    <w:sectPr w:rsidR="00A27895" w:rsidRPr="00850586" w:rsidSect="003E3216">
      <w:headerReference w:type="default" r:id="rId9"/>
      <w:head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33D" w:rsidRDefault="008D633D" w:rsidP="0012249D">
      <w:r>
        <w:separator/>
      </w:r>
    </w:p>
  </w:endnote>
  <w:endnote w:type="continuationSeparator" w:id="0">
    <w:p w:rsidR="008D633D" w:rsidRDefault="008D633D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33D" w:rsidRDefault="008D633D" w:rsidP="0012249D">
      <w:r>
        <w:separator/>
      </w:r>
    </w:p>
  </w:footnote>
  <w:footnote w:type="continuationSeparator" w:id="0">
    <w:p w:rsidR="008D633D" w:rsidRDefault="008D633D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49D" w:rsidRPr="00150A6E" w:rsidRDefault="00150A6E" w:rsidP="003C7B2C">
    <w:pPr>
      <w:pStyle w:val="Header"/>
      <w:tabs>
        <w:tab w:val="clear" w:pos="9072"/>
        <w:tab w:val="right" w:pos="9638"/>
      </w:tabs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 w:rsidR="00490B04"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 w:rsidR="00490B04">
      <w:rPr>
        <w:bCs/>
        <w:noProof/>
      </w:rPr>
      <w:t>4</w:t>
    </w:r>
    <w:r w:rsidR="0012249D" w:rsidRPr="00150A6E">
      <w:rPr>
        <w:bCs/>
      </w:rPr>
      <w:fldChar w:fldCharType="end"/>
    </w:r>
  </w:p>
  <w:p w:rsidR="0012249D" w:rsidRDefault="001224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58C" w:rsidRDefault="000F158C" w:rsidP="000F158C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E15"/>
    <w:multiLevelType w:val="multilevel"/>
    <w:tmpl w:val="161E03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48"/>
    <w:rsid w:val="00024767"/>
    <w:rsid w:val="00037B9D"/>
    <w:rsid w:val="000829B1"/>
    <w:rsid w:val="00097488"/>
    <w:rsid w:val="000E2601"/>
    <w:rsid w:val="000F158C"/>
    <w:rsid w:val="000F2316"/>
    <w:rsid w:val="001041BA"/>
    <w:rsid w:val="0012249D"/>
    <w:rsid w:val="001349F4"/>
    <w:rsid w:val="00150A6E"/>
    <w:rsid w:val="001864C1"/>
    <w:rsid w:val="001E1D27"/>
    <w:rsid w:val="001F1582"/>
    <w:rsid w:val="002152A2"/>
    <w:rsid w:val="00235CB3"/>
    <w:rsid w:val="002970CE"/>
    <w:rsid w:val="00357082"/>
    <w:rsid w:val="00363EF6"/>
    <w:rsid w:val="00394901"/>
    <w:rsid w:val="003C7B2C"/>
    <w:rsid w:val="003E3216"/>
    <w:rsid w:val="003F37FC"/>
    <w:rsid w:val="00402848"/>
    <w:rsid w:val="0042095A"/>
    <w:rsid w:val="00490B04"/>
    <w:rsid w:val="004D4EE3"/>
    <w:rsid w:val="004E6A9B"/>
    <w:rsid w:val="004F6020"/>
    <w:rsid w:val="00517C70"/>
    <w:rsid w:val="00526991"/>
    <w:rsid w:val="00536C23"/>
    <w:rsid w:val="005606DA"/>
    <w:rsid w:val="00562A14"/>
    <w:rsid w:val="005A0357"/>
    <w:rsid w:val="006234E5"/>
    <w:rsid w:val="006509E0"/>
    <w:rsid w:val="006D397A"/>
    <w:rsid w:val="006D769B"/>
    <w:rsid w:val="006F1884"/>
    <w:rsid w:val="007158F4"/>
    <w:rsid w:val="007A0E7C"/>
    <w:rsid w:val="007B71AD"/>
    <w:rsid w:val="007D57F1"/>
    <w:rsid w:val="0082688C"/>
    <w:rsid w:val="008376FA"/>
    <w:rsid w:val="00844BC7"/>
    <w:rsid w:val="00850586"/>
    <w:rsid w:val="00853B09"/>
    <w:rsid w:val="00861DC7"/>
    <w:rsid w:val="00873B88"/>
    <w:rsid w:val="00892FE1"/>
    <w:rsid w:val="008B2527"/>
    <w:rsid w:val="008B55EB"/>
    <w:rsid w:val="008C4978"/>
    <w:rsid w:val="008D633D"/>
    <w:rsid w:val="008E0F28"/>
    <w:rsid w:val="008E59D2"/>
    <w:rsid w:val="00921AA2"/>
    <w:rsid w:val="00934440"/>
    <w:rsid w:val="0093466A"/>
    <w:rsid w:val="009B18BA"/>
    <w:rsid w:val="00A14CAA"/>
    <w:rsid w:val="00A27895"/>
    <w:rsid w:val="00A34190"/>
    <w:rsid w:val="00A3794F"/>
    <w:rsid w:val="00B15B2D"/>
    <w:rsid w:val="00B169B1"/>
    <w:rsid w:val="00BE5FCB"/>
    <w:rsid w:val="00C133F6"/>
    <w:rsid w:val="00C2620B"/>
    <w:rsid w:val="00C37303"/>
    <w:rsid w:val="00C66683"/>
    <w:rsid w:val="00CE65FC"/>
    <w:rsid w:val="00D248F9"/>
    <w:rsid w:val="00D72BD5"/>
    <w:rsid w:val="00EA757B"/>
    <w:rsid w:val="00F13387"/>
    <w:rsid w:val="00F615D6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HTML Code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16"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1">
    <w:name w:val="Table 11"/>
    <w:basedOn w:val="Normal"/>
    <w:rsid w:val="003E3216"/>
    <w:pPr>
      <w:keepLines/>
    </w:pPr>
    <w:rPr>
      <w:rFonts w:eastAsia="Times New Roman"/>
      <w:sz w:val="22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styleId="NormalWeb">
    <w:name w:val="Normal (Web)"/>
    <w:basedOn w:val="Normal"/>
    <w:uiPriority w:val="99"/>
    <w:semiHidden/>
    <w:unhideWhenUsed/>
    <w:rsid w:val="00D248F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8F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8F9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HTML Code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16"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1">
    <w:name w:val="Table 11"/>
    <w:basedOn w:val="Normal"/>
    <w:rsid w:val="003E3216"/>
    <w:pPr>
      <w:keepLines/>
    </w:pPr>
    <w:rPr>
      <w:rFonts w:eastAsia="Times New Roman"/>
      <w:sz w:val="22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styleId="NormalWeb">
    <w:name w:val="Normal (Web)"/>
    <w:basedOn w:val="Normal"/>
    <w:uiPriority w:val="99"/>
    <w:semiHidden/>
    <w:unhideWhenUsed/>
    <w:rsid w:val="00D248F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8F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8F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516CA-521E-4F86-8A73-029E01DB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 Bošković</dc:creator>
  <cp:keywords/>
  <dc:description/>
  <cp:lastModifiedBy>Biljana Đurović</cp:lastModifiedBy>
  <cp:revision>13</cp:revision>
  <cp:lastPrinted>2025-11-10T07:46:00Z</cp:lastPrinted>
  <dcterms:created xsi:type="dcterms:W3CDTF">2025-11-10T06:31:00Z</dcterms:created>
  <dcterms:modified xsi:type="dcterms:W3CDTF">2025-11-10T08:00:00Z</dcterms:modified>
</cp:coreProperties>
</file>