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32" w:rsidRPr="000B26CE" w:rsidRDefault="00D379D2" w:rsidP="000B26CE">
      <w:pPr>
        <w:jc w:val="both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/>
          <w:sz w:val="24"/>
          <w:szCs w:val="24"/>
          <w:lang w:val="sr-Latn-CS"/>
        </w:rPr>
        <w:t>Na osnovu člana 35 stav 1 tačka 4 Statuta opštine Nikšić (</w:t>
      </w:r>
      <w:r w:rsidRPr="000B26CE">
        <w:rPr>
          <w:rFonts w:ascii="Cambria" w:hAnsi="Cambria"/>
          <w:bCs/>
          <w:sz w:val="24"/>
          <w:szCs w:val="24"/>
        </w:rPr>
        <w:t>“</w:t>
      </w:r>
      <w:proofErr w:type="spellStart"/>
      <w:r w:rsidRPr="000B26CE">
        <w:rPr>
          <w:rFonts w:ascii="Cambria" w:hAnsi="Cambria"/>
          <w:bCs/>
          <w:sz w:val="24"/>
          <w:szCs w:val="24"/>
        </w:rPr>
        <w:t>Službeni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list CG-</w:t>
      </w:r>
      <w:proofErr w:type="spellStart"/>
      <w:r w:rsidRPr="000B26CE">
        <w:rPr>
          <w:rFonts w:ascii="Cambria" w:hAnsi="Cambria"/>
          <w:bCs/>
          <w:sz w:val="24"/>
          <w:szCs w:val="24"/>
        </w:rPr>
        <w:t>Opštinski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B26CE">
        <w:rPr>
          <w:rFonts w:ascii="Cambria" w:hAnsi="Cambria"/>
          <w:bCs/>
          <w:sz w:val="24"/>
          <w:szCs w:val="24"/>
        </w:rPr>
        <w:t>propisi</w:t>
      </w:r>
      <w:proofErr w:type="spellEnd"/>
      <w:r w:rsidRPr="000B26CE">
        <w:rPr>
          <w:rFonts w:ascii="Cambria" w:hAnsi="Cambria"/>
          <w:bCs/>
          <w:sz w:val="24"/>
          <w:szCs w:val="24"/>
        </w:rPr>
        <w:t>”, br.31/18, 21/23 i 42/25 i „</w:t>
      </w:r>
      <w:proofErr w:type="spellStart"/>
      <w:r w:rsidRPr="000B26CE">
        <w:rPr>
          <w:rFonts w:ascii="Cambria" w:hAnsi="Cambria"/>
          <w:bCs/>
          <w:sz w:val="24"/>
          <w:szCs w:val="24"/>
        </w:rPr>
        <w:t>Službeni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list CG“, </w:t>
      </w:r>
      <w:proofErr w:type="spellStart"/>
      <w:r w:rsidRPr="000B26CE">
        <w:rPr>
          <w:rFonts w:ascii="Cambria" w:hAnsi="Cambria"/>
          <w:bCs/>
          <w:sz w:val="24"/>
          <w:szCs w:val="24"/>
        </w:rPr>
        <w:t>broj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 62/25)</w:t>
      </w:r>
      <w:r w:rsidR="00334474" w:rsidRPr="000B26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34474" w:rsidRPr="000B26CE">
        <w:rPr>
          <w:rFonts w:ascii="Cambria" w:hAnsi="Cambria" w:cstheme="minorHAnsi"/>
          <w:sz w:val="24"/>
          <w:szCs w:val="24"/>
        </w:rPr>
        <w:t>člana</w:t>
      </w:r>
      <w:proofErr w:type="spellEnd"/>
      <w:r w:rsidR="00334474" w:rsidRPr="000B26CE">
        <w:rPr>
          <w:rFonts w:ascii="Cambria" w:hAnsi="Cambria" w:cstheme="minorHAnsi"/>
          <w:sz w:val="24"/>
          <w:szCs w:val="24"/>
        </w:rPr>
        <w:t xml:space="preserve"> </w:t>
      </w:r>
      <w:r w:rsidR="008A33F0" w:rsidRPr="000B26CE">
        <w:rPr>
          <w:rFonts w:ascii="Cambria" w:hAnsi="Cambria" w:cstheme="minorHAnsi"/>
          <w:sz w:val="24"/>
          <w:szCs w:val="24"/>
        </w:rPr>
        <w:t xml:space="preserve">12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stav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alineja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6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Odluke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osnivanju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Društva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sa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ograničenom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“Parking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>”</w:t>
      </w:r>
      <w:r w:rsidR="003B1E29" w:rsidRPr="000B26CE">
        <w:rPr>
          <w:rFonts w:ascii="Cambria" w:hAnsi="Cambria" w:cstheme="minorHAnsi"/>
          <w:sz w:val="24"/>
          <w:szCs w:val="24"/>
        </w:rPr>
        <w:t xml:space="preserve"> </w:t>
      </w:r>
      <w:r w:rsidR="000B26CE">
        <w:rPr>
          <w:rFonts w:ascii="Cambria" w:hAnsi="Cambria" w:cstheme="minorHAnsi"/>
          <w:sz w:val="24"/>
          <w:szCs w:val="24"/>
        </w:rPr>
        <w:t>(“</w:t>
      </w:r>
      <w:proofErr w:type="spellStart"/>
      <w:r w:rsidR="000B26CE">
        <w:rPr>
          <w:rFonts w:ascii="Cambria" w:hAnsi="Cambria" w:cstheme="minorHAnsi"/>
          <w:sz w:val="24"/>
          <w:szCs w:val="24"/>
        </w:rPr>
        <w:t>Službeni</w:t>
      </w:r>
      <w:proofErr w:type="spellEnd"/>
      <w:r w:rsidR="000B26CE">
        <w:rPr>
          <w:rFonts w:ascii="Cambria" w:hAnsi="Cambria" w:cstheme="minorHAnsi"/>
          <w:sz w:val="24"/>
          <w:szCs w:val="24"/>
        </w:rPr>
        <w:t xml:space="preserve"> list CG</w:t>
      </w:r>
      <w:r w:rsidR="008A33F0" w:rsidRPr="000B26CE">
        <w:rPr>
          <w:rFonts w:ascii="Cambria" w:hAnsi="Cambria" w:cstheme="minorHAnsi"/>
          <w:sz w:val="24"/>
          <w:szCs w:val="24"/>
        </w:rPr>
        <w:t xml:space="preserve">-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Opštinski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propisi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>”</w:t>
      </w:r>
      <w:r w:rsidR="00334474" w:rsidRPr="000B26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34474" w:rsidRPr="000B26CE">
        <w:rPr>
          <w:rFonts w:ascii="Cambria" w:hAnsi="Cambria" w:cstheme="minorHAnsi"/>
          <w:sz w:val="24"/>
          <w:szCs w:val="24"/>
        </w:rPr>
        <w:t>br</w:t>
      </w:r>
      <w:r w:rsidR="008A33F0" w:rsidRPr="000B26CE">
        <w:rPr>
          <w:rFonts w:ascii="Cambria" w:hAnsi="Cambria" w:cstheme="minorHAnsi"/>
          <w:sz w:val="24"/>
          <w:szCs w:val="24"/>
        </w:rPr>
        <w:t>oj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11/14</w:t>
      </w:r>
      <w:r w:rsidR="00334474" w:rsidRPr="000B26CE">
        <w:rPr>
          <w:rFonts w:ascii="Cambria" w:hAnsi="Cambria" w:cstheme="minorHAnsi"/>
          <w:sz w:val="24"/>
          <w:szCs w:val="24"/>
        </w:rPr>
        <w:t>)</w:t>
      </w:r>
      <w:r w:rsidR="003B1E29" w:rsidRPr="000B26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Skupština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opštine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sjednici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održanoj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r w:rsidR="00103242" w:rsidRPr="000B26CE">
        <w:rPr>
          <w:rFonts w:ascii="Cambria" w:hAnsi="Cambria" w:cstheme="minorHAnsi"/>
          <w:sz w:val="24"/>
          <w:szCs w:val="24"/>
        </w:rPr>
        <w:t xml:space="preserve">__________   </w:t>
      </w:r>
      <w:r w:rsidR="00F00032" w:rsidRPr="000B26CE">
        <w:rPr>
          <w:rFonts w:ascii="Cambria" w:hAnsi="Cambria" w:cstheme="minorHAnsi"/>
          <w:sz w:val="24"/>
          <w:szCs w:val="24"/>
        </w:rPr>
        <w:t>20</w:t>
      </w:r>
      <w:r w:rsidR="003B1E29" w:rsidRPr="000B26CE">
        <w:rPr>
          <w:rFonts w:ascii="Cambria" w:hAnsi="Cambria" w:cstheme="minorHAnsi"/>
          <w:sz w:val="24"/>
          <w:szCs w:val="24"/>
        </w:rPr>
        <w:t>2</w:t>
      </w:r>
      <w:r w:rsidRPr="000B26CE">
        <w:rPr>
          <w:rFonts w:ascii="Cambria" w:hAnsi="Cambria" w:cstheme="minorHAnsi"/>
          <w:sz w:val="24"/>
          <w:szCs w:val="24"/>
        </w:rPr>
        <w:t>5</w:t>
      </w:r>
      <w:r w:rsidR="00F00032" w:rsidRPr="000B26CE">
        <w:rPr>
          <w:rFonts w:ascii="Cambria" w:hAnsi="Cambria" w:cstheme="minorHAnsi"/>
          <w:sz w:val="24"/>
          <w:szCs w:val="24"/>
        </w:rPr>
        <w:t>.</w:t>
      </w:r>
      <w:r w:rsidR="00F81CD4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="00F00032" w:rsidRPr="000B26CE">
        <w:rPr>
          <w:rFonts w:ascii="Cambria" w:hAnsi="Cambria" w:cstheme="minorHAnsi"/>
          <w:sz w:val="24"/>
          <w:szCs w:val="24"/>
        </w:rPr>
        <w:t>godine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donijela</w:t>
      </w:r>
      <w:proofErr w:type="spellEnd"/>
      <w:proofErr w:type="gramEnd"/>
      <w:r w:rsidR="00F00032" w:rsidRPr="000B26CE">
        <w:rPr>
          <w:rFonts w:ascii="Cambria" w:hAnsi="Cambria" w:cstheme="minorHAnsi"/>
          <w:sz w:val="24"/>
          <w:szCs w:val="24"/>
        </w:rPr>
        <w:t xml:space="preserve"> je</w:t>
      </w:r>
    </w:p>
    <w:p w:rsidR="00F00032" w:rsidRPr="000B26CE" w:rsidRDefault="00F00032" w:rsidP="00F00032">
      <w:pPr>
        <w:jc w:val="both"/>
        <w:rPr>
          <w:rFonts w:ascii="Cambria" w:hAnsi="Cambria" w:cstheme="minorHAnsi"/>
          <w:sz w:val="24"/>
          <w:szCs w:val="24"/>
        </w:rPr>
      </w:pPr>
    </w:p>
    <w:p w:rsidR="00F00032" w:rsidRPr="000B26CE" w:rsidRDefault="00F00032" w:rsidP="00F00032">
      <w:pPr>
        <w:jc w:val="both"/>
        <w:rPr>
          <w:rFonts w:ascii="Cambria" w:hAnsi="Cambria" w:cstheme="minorHAnsi"/>
          <w:sz w:val="24"/>
          <w:szCs w:val="24"/>
        </w:rPr>
      </w:pPr>
    </w:p>
    <w:p w:rsidR="00F00032" w:rsidRPr="000B26CE" w:rsidRDefault="00F00032" w:rsidP="000B26CE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 w:cstheme="minorHAnsi"/>
          <w:sz w:val="24"/>
          <w:szCs w:val="24"/>
        </w:rPr>
        <w:t>O</w:t>
      </w:r>
      <w:r w:rsidR="000B26CE">
        <w:rPr>
          <w:rFonts w:ascii="Cambria" w:hAnsi="Cambria" w:cstheme="minorHAnsi"/>
          <w:sz w:val="24"/>
          <w:szCs w:val="24"/>
        </w:rPr>
        <w:t xml:space="preserve"> </w:t>
      </w:r>
      <w:r w:rsidRPr="000B26CE">
        <w:rPr>
          <w:rFonts w:ascii="Cambria" w:hAnsi="Cambria" w:cstheme="minorHAnsi"/>
          <w:sz w:val="24"/>
          <w:szCs w:val="24"/>
        </w:rPr>
        <w:t>D</w:t>
      </w:r>
      <w:r w:rsidR="000B26CE">
        <w:rPr>
          <w:rFonts w:ascii="Cambria" w:hAnsi="Cambria" w:cstheme="minorHAnsi"/>
          <w:sz w:val="24"/>
          <w:szCs w:val="24"/>
        </w:rPr>
        <w:t xml:space="preserve"> </w:t>
      </w:r>
      <w:r w:rsidRPr="000B26CE">
        <w:rPr>
          <w:rFonts w:ascii="Cambria" w:hAnsi="Cambria" w:cstheme="minorHAnsi"/>
          <w:sz w:val="24"/>
          <w:szCs w:val="24"/>
        </w:rPr>
        <w:t>L</w:t>
      </w:r>
      <w:r w:rsidR="000B26CE">
        <w:rPr>
          <w:rFonts w:ascii="Cambria" w:hAnsi="Cambria" w:cstheme="minorHAnsi"/>
          <w:sz w:val="24"/>
          <w:szCs w:val="24"/>
        </w:rPr>
        <w:t xml:space="preserve"> </w:t>
      </w:r>
      <w:r w:rsidRPr="000B26CE">
        <w:rPr>
          <w:rFonts w:ascii="Cambria" w:hAnsi="Cambria" w:cstheme="minorHAnsi"/>
          <w:sz w:val="24"/>
          <w:szCs w:val="24"/>
        </w:rPr>
        <w:t>U</w:t>
      </w:r>
      <w:r w:rsidR="000B26CE">
        <w:rPr>
          <w:rFonts w:ascii="Cambria" w:hAnsi="Cambria" w:cstheme="minorHAnsi"/>
          <w:sz w:val="24"/>
          <w:szCs w:val="24"/>
        </w:rPr>
        <w:t xml:space="preserve"> </w:t>
      </w:r>
      <w:r w:rsidRPr="000B26CE">
        <w:rPr>
          <w:rFonts w:ascii="Cambria" w:hAnsi="Cambria" w:cstheme="minorHAnsi"/>
          <w:sz w:val="24"/>
          <w:szCs w:val="24"/>
        </w:rPr>
        <w:t>K</w:t>
      </w:r>
      <w:r w:rsidR="000B26CE">
        <w:rPr>
          <w:rFonts w:ascii="Cambria" w:hAnsi="Cambria" w:cstheme="minorHAnsi"/>
          <w:sz w:val="24"/>
          <w:szCs w:val="24"/>
        </w:rPr>
        <w:t xml:space="preserve"> </w:t>
      </w:r>
      <w:r w:rsidRPr="000B26CE">
        <w:rPr>
          <w:rFonts w:ascii="Cambria" w:hAnsi="Cambria" w:cstheme="minorHAnsi"/>
          <w:sz w:val="24"/>
          <w:szCs w:val="24"/>
        </w:rPr>
        <w:t>U</w:t>
      </w:r>
    </w:p>
    <w:p w:rsidR="000B26CE" w:rsidRDefault="0092574C" w:rsidP="000B26CE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proofErr w:type="gramStart"/>
      <w:r w:rsidRPr="000B26CE">
        <w:rPr>
          <w:rFonts w:ascii="Cambria" w:hAnsi="Cambria" w:cstheme="minorHAnsi"/>
          <w:sz w:val="24"/>
          <w:szCs w:val="24"/>
        </w:rPr>
        <w:t>o</w:t>
      </w:r>
      <w:proofErr w:type="gram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davanju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saglasnosti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Program </w:t>
      </w:r>
      <w:proofErr w:type="spellStart"/>
      <w:r w:rsidR="00F00032" w:rsidRPr="000B26CE">
        <w:rPr>
          <w:rFonts w:ascii="Cambria" w:hAnsi="Cambria" w:cstheme="minorHAnsi"/>
          <w:sz w:val="24"/>
          <w:szCs w:val="24"/>
        </w:rPr>
        <w:t>rada</w:t>
      </w:r>
      <w:proofErr w:type="spellEnd"/>
      <w:r w:rsidR="00F00032" w:rsidRPr="000B26CE">
        <w:rPr>
          <w:rFonts w:ascii="Cambria" w:hAnsi="Cambria" w:cstheme="minorHAnsi"/>
          <w:sz w:val="24"/>
          <w:szCs w:val="24"/>
        </w:rPr>
        <w:t xml:space="preserve"> </w:t>
      </w:r>
      <w:r w:rsidR="008A33F0" w:rsidRPr="000B26CE">
        <w:rPr>
          <w:rFonts w:ascii="Cambria" w:hAnsi="Cambria" w:cstheme="minorHAnsi"/>
          <w:sz w:val="24"/>
          <w:szCs w:val="24"/>
        </w:rPr>
        <w:t xml:space="preserve">i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finansijski</w:t>
      </w:r>
      <w:proofErr w:type="spellEnd"/>
      <w:r w:rsidR="008A33F0" w:rsidRPr="000B26CE">
        <w:rPr>
          <w:rFonts w:ascii="Cambria" w:hAnsi="Cambria" w:cstheme="minorHAnsi"/>
          <w:sz w:val="24"/>
          <w:szCs w:val="24"/>
        </w:rPr>
        <w:t xml:space="preserve"> plan</w:t>
      </w:r>
      <w:r w:rsidR="00984C07" w:rsidRPr="000B26CE">
        <w:rPr>
          <w:rFonts w:ascii="Cambria" w:hAnsi="Cambria" w:cstheme="minorHAnsi"/>
          <w:sz w:val="24"/>
          <w:szCs w:val="24"/>
        </w:rPr>
        <w:t xml:space="preserve"> </w:t>
      </w:r>
    </w:p>
    <w:p w:rsidR="008E7206" w:rsidRPr="000B26CE" w:rsidRDefault="000B26CE" w:rsidP="000B26CE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“</w:t>
      </w:r>
      <w:r w:rsidR="008A33F0" w:rsidRPr="000B26CE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8A33F0"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="008E7206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E7206"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="00D53B60" w:rsidRPr="000B26CE">
        <w:rPr>
          <w:rFonts w:ascii="Cambria" w:hAnsi="Cambria" w:cstheme="minorHAnsi"/>
          <w:sz w:val="24"/>
          <w:szCs w:val="24"/>
        </w:rPr>
        <w:t>”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8A33F0" w:rsidRPr="000B26CE">
        <w:rPr>
          <w:rFonts w:ascii="Cambria" w:hAnsi="Cambria" w:cstheme="minorHAnsi"/>
          <w:sz w:val="24"/>
          <w:szCs w:val="24"/>
        </w:rPr>
        <w:t>d.o.o</w:t>
      </w:r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="008E7206" w:rsidRPr="000B26CE">
        <w:rPr>
          <w:rFonts w:ascii="Cambria" w:hAnsi="Cambria" w:cstheme="minorHAnsi"/>
          <w:sz w:val="24"/>
          <w:szCs w:val="24"/>
        </w:rPr>
        <w:t>za</w:t>
      </w:r>
      <w:proofErr w:type="spellEnd"/>
      <w:r w:rsidR="008E7206" w:rsidRPr="000B26CE">
        <w:rPr>
          <w:rFonts w:ascii="Cambria" w:hAnsi="Cambria" w:cstheme="minorHAnsi"/>
          <w:sz w:val="24"/>
          <w:szCs w:val="24"/>
        </w:rPr>
        <w:t xml:space="preserve"> </w:t>
      </w:r>
      <w:r w:rsidR="00FD3457" w:rsidRPr="000B26CE">
        <w:rPr>
          <w:rFonts w:ascii="Cambria" w:hAnsi="Cambria" w:cstheme="minorHAnsi"/>
          <w:sz w:val="24"/>
          <w:szCs w:val="24"/>
        </w:rPr>
        <w:t xml:space="preserve"> </w:t>
      </w:r>
      <w:r w:rsidR="008E7206" w:rsidRPr="000B26CE">
        <w:rPr>
          <w:rFonts w:ascii="Cambria" w:hAnsi="Cambria" w:cstheme="minorHAnsi"/>
          <w:sz w:val="24"/>
          <w:szCs w:val="24"/>
        </w:rPr>
        <w:t>20</w:t>
      </w:r>
      <w:r w:rsidR="003B1E29" w:rsidRPr="000B26CE">
        <w:rPr>
          <w:rFonts w:ascii="Cambria" w:hAnsi="Cambria" w:cstheme="minorHAnsi"/>
          <w:sz w:val="24"/>
          <w:szCs w:val="24"/>
        </w:rPr>
        <w:t>2</w:t>
      </w:r>
      <w:r w:rsidR="00D379D2" w:rsidRPr="000B26CE">
        <w:rPr>
          <w:rFonts w:ascii="Cambria" w:hAnsi="Cambria" w:cstheme="minorHAnsi"/>
          <w:sz w:val="24"/>
          <w:szCs w:val="24"/>
        </w:rPr>
        <w:t>6</w:t>
      </w:r>
      <w:proofErr w:type="gramEnd"/>
      <w:r w:rsidR="008E7206" w:rsidRPr="000B26CE">
        <w:rPr>
          <w:rFonts w:ascii="Cambria" w:hAnsi="Cambria" w:cstheme="minorHAnsi"/>
          <w:sz w:val="24"/>
          <w:szCs w:val="24"/>
        </w:rPr>
        <w:t>.</w:t>
      </w:r>
      <w:r w:rsidR="00084241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="008E7206" w:rsidRPr="000B26CE">
        <w:rPr>
          <w:rFonts w:ascii="Cambria" w:hAnsi="Cambria" w:cstheme="minorHAnsi"/>
          <w:sz w:val="24"/>
          <w:szCs w:val="24"/>
        </w:rPr>
        <w:t>godinu</w:t>
      </w:r>
      <w:proofErr w:type="spellEnd"/>
      <w:proofErr w:type="gramEnd"/>
    </w:p>
    <w:p w:rsidR="00CE48DF" w:rsidRPr="000B26CE" w:rsidRDefault="00CE48DF" w:rsidP="00F00032">
      <w:pPr>
        <w:jc w:val="both"/>
        <w:rPr>
          <w:rFonts w:ascii="Cambria" w:hAnsi="Cambria" w:cstheme="minorHAnsi"/>
          <w:sz w:val="24"/>
          <w:szCs w:val="24"/>
        </w:rPr>
      </w:pPr>
    </w:p>
    <w:p w:rsidR="00084241" w:rsidRPr="000B26CE" w:rsidRDefault="00776BCE" w:rsidP="00084241">
      <w:pPr>
        <w:jc w:val="center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 xml:space="preserve"> </w:t>
      </w:r>
      <w:r w:rsidR="00084241" w:rsidRPr="000B26CE">
        <w:rPr>
          <w:rFonts w:ascii="Cambria" w:hAnsi="Cambria"/>
          <w:sz w:val="24"/>
          <w:szCs w:val="24"/>
          <w:lang w:val="sr-Latn-CS"/>
        </w:rPr>
        <w:t>Član 1</w:t>
      </w:r>
    </w:p>
    <w:p w:rsidR="00084241" w:rsidRPr="000B26CE" w:rsidRDefault="00776BCE" w:rsidP="000B26CE">
      <w:pPr>
        <w:jc w:val="both"/>
        <w:outlineLvl w:val="0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/>
          <w:sz w:val="24"/>
          <w:szCs w:val="24"/>
          <w:lang w:val="sr-Latn-CS"/>
        </w:rPr>
        <w:t xml:space="preserve">Daje se saglasnost na </w:t>
      </w:r>
      <w:r w:rsidR="00084241" w:rsidRPr="000B26CE">
        <w:rPr>
          <w:rFonts w:ascii="Cambria" w:hAnsi="Cambria"/>
          <w:sz w:val="24"/>
          <w:szCs w:val="24"/>
          <w:lang w:val="sr-Latn-CS"/>
        </w:rPr>
        <w:t xml:space="preserve"> Program rada</w:t>
      </w:r>
      <w:r w:rsidR="00EE4000" w:rsidRPr="000B26CE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="00EE4000" w:rsidRPr="000B26CE">
        <w:rPr>
          <w:rFonts w:ascii="Cambria" w:hAnsi="Cambria" w:cstheme="minorHAnsi"/>
          <w:sz w:val="24"/>
          <w:szCs w:val="24"/>
        </w:rPr>
        <w:t>finansijski</w:t>
      </w:r>
      <w:proofErr w:type="spellEnd"/>
      <w:r w:rsidR="00EE4000" w:rsidRPr="000B26CE">
        <w:rPr>
          <w:rFonts w:ascii="Cambria" w:hAnsi="Cambria" w:cstheme="minorHAnsi"/>
          <w:sz w:val="24"/>
          <w:szCs w:val="24"/>
        </w:rPr>
        <w:t xml:space="preserve"> plan</w:t>
      </w:r>
      <w:r w:rsidR="00084241" w:rsidRPr="000B26CE">
        <w:rPr>
          <w:rFonts w:ascii="Cambria" w:hAnsi="Cambria"/>
          <w:sz w:val="24"/>
          <w:szCs w:val="24"/>
          <w:lang w:val="sr-Latn-CS"/>
        </w:rPr>
        <w:t xml:space="preserve"> Društva sa ograničenom odgovornošću </w:t>
      </w:r>
      <w:r w:rsidR="00084241" w:rsidRPr="000B26CE">
        <w:rPr>
          <w:rFonts w:ascii="Cambria" w:hAnsi="Cambria" w:cstheme="minorHAnsi"/>
          <w:sz w:val="24"/>
          <w:szCs w:val="24"/>
        </w:rPr>
        <w:t xml:space="preserve">”Parking </w:t>
      </w:r>
      <w:proofErr w:type="spellStart"/>
      <w:r w:rsidR="00084241"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="00084241"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84241"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="00084241" w:rsidRPr="000B26CE">
        <w:rPr>
          <w:rFonts w:ascii="Cambria" w:hAnsi="Cambria" w:cstheme="minorHAnsi"/>
          <w:sz w:val="24"/>
          <w:szCs w:val="24"/>
        </w:rPr>
        <w:t xml:space="preserve">” d.o.o </w:t>
      </w:r>
      <w:proofErr w:type="spellStart"/>
      <w:r w:rsidR="00084241" w:rsidRPr="000B26CE">
        <w:rPr>
          <w:rFonts w:ascii="Cambria" w:hAnsi="Cambria" w:cstheme="minorHAnsi"/>
          <w:sz w:val="24"/>
          <w:szCs w:val="24"/>
        </w:rPr>
        <w:t>za</w:t>
      </w:r>
      <w:proofErr w:type="spellEnd"/>
      <w:r w:rsidR="00084241" w:rsidRPr="000B26CE">
        <w:rPr>
          <w:rFonts w:ascii="Cambria" w:hAnsi="Cambria" w:cstheme="minorHAnsi"/>
          <w:sz w:val="24"/>
          <w:szCs w:val="24"/>
        </w:rPr>
        <w:t xml:space="preserve">  2026. </w:t>
      </w:r>
      <w:proofErr w:type="spellStart"/>
      <w:proofErr w:type="gramStart"/>
      <w:r w:rsidR="00084241" w:rsidRPr="000B26CE">
        <w:rPr>
          <w:rFonts w:ascii="Cambria" w:hAnsi="Cambria" w:cstheme="minorHAnsi"/>
          <w:sz w:val="24"/>
          <w:szCs w:val="24"/>
        </w:rPr>
        <w:t>godinu</w:t>
      </w:r>
      <w:proofErr w:type="spellEnd"/>
      <w:proofErr w:type="gramEnd"/>
      <w:r w:rsidR="00084241" w:rsidRPr="000B26CE">
        <w:rPr>
          <w:rFonts w:ascii="Cambria" w:hAnsi="Cambria" w:cstheme="minorHAnsi"/>
          <w:sz w:val="24"/>
          <w:szCs w:val="24"/>
        </w:rPr>
        <w:t>.</w:t>
      </w:r>
    </w:p>
    <w:p w:rsidR="00084241" w:rsidRPr="000B26CE" w:rsidRDefault="00084241" w:rsidP="00084241">
      <w:pPr>
        <w:jc w:val="center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Član 2</w:t>
      </w:r>
    </w:p>
    <w:p w:rsidR="00084241" w:rsidRPr="000B26CE" w:rsidRDefault="00084241" w:rsidP="000B26CE">
      <w:pPr>
        <w:jc w:val="both"/>
        <w:outlineLvl w:val="0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/>
          <w:sz w:val="24"/>
          <w:szCs w:val="24"/>
          <w:lang w:val="sr-Latn-CS"/>
        </w:rPr>
        <w:t>Sastavni dio ove odluke je Program rada</w:t>
      </w:r>
      <w:r w:rsidR="00EE4000" w:rsidRPr="000B26CE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="00EE4000" w:rsidRPr="000B26CE">
        <w:rPr>
          <w:rFonts w:ascii="Cambria" w:hAnsi="Cambria" w:cstheme="minorHAnsi"/>
          <w:sz w:val="24"/>
          <w:szCs w:val="24"/>
        </w:rPr>
        <w:t>finansijski</w:t>
      </w:r>
      <w:proofErr w:type="spellEnd"/>
      <w:r w:rsidR="00EE4000" w:rsidRPr="000B26CE">
        <w:rPr>
          <w:rFonts w:ascii="Cambria" w:hAnsi="Cambria" w:cstheme="minorHAnsi"/>
          <w:sz w:val="24"/>
          <w:szCs w:val="24"/>
        </w:rPr>
        <w:t xml:space="preserve"> plan</w:t>
      </w:r>
      <w:r w:rsidRPr="000B26CE">
        <w:rPr>
          <w:rFonts w:ascii="Cambria" w:hAnsi="Cambria"/>
          <w:sz w:val="24"/>
          <w:szCs w:val="24"/>
          <w:lang w:val="sr-Latn-CS"/>
        </w:rPr>
        <w:t xml:space="preserve"> Društva sa ograničenom odgovornošću </w:t>
      </w:r>
      <w:r w:rsidRPr="000B26CE">
        <w:rPr>
          <w:rFonts w:ascii="Cambria" w:hAnsi="Cambria" w:cstheme="minorHAnsi"/>
          <w:sz w:val="24"/>
          <w:szCs w:val="24"/>
        </w:rPr>
        <w:t xml:space="preserve">”Parking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” d.o.o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za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 2026. </w:t>
      </w:r>
      <w:proofErr w:type="spellStart"/>
      <w:proofErr w:type="gramStart"/>
      <w:r w:rsidRPr="000B26CE">
        <w:rPr>
          <w:rFonts w:ascii="Cambria" w:hAnsi="Cambria" w:cstheme="minorHAnsi"/>
          <w:sz w:val="24"/>
          <w:szCs w:val="24"/>
        </w:rPr>
        <w:t>godinu</w:t>
      </w:r>
      <w:proofErr w:type="spellEnd"/>
      <w:proofErr w:type="gramEnd"/>
      <w:r w:rsidRPr="000B26CE">
        <w:rPr>
          <w:rFonts w:ascii="Cambria" w:hAnsi="Cambria" w:cstheme="minorHAnsi"/>
          <w:sz w:val="24"/>
          <w:szCs w:val="24"/>
        </w:rPr>
        <w:t>.</w:t>
      </w:r>
    </w:p>
    <w:p w:rsidR="00084241" w:rsidRPr="000B26CE" w:rsidRDefault="00084241" w:rsidP="00084241">
      <w:pPr>
        <w:jc w:val="center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Član 3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Ova odluka stupa na snagu osmog dana od dana objavljivanja u „Službenom listu Crne Gore – Opštinski propisi“.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Broj: 01-030-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Nikšić________2025. godine</w:t>
      </w:r>
    </w:p>
    <w:p w:rsidR="00084241" w:rsidRPr="000B26CE" w:rsidRDefault="00084241" w:rsidP="00084241">
      <w:pPr>
        <w:jc w:val="center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SKUPŠTINA OPŠTINE NIKŠIĆ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P r e d s j e d n i </w:t>
      </w:r>
      <w:r w:rsidR="00321E5D" w:rsidRPr="000B26CE">
        <w:rPr>
          <w:rFonts w:ascii="Cambria" w:hAnsi="Cambria"/>
          <w:sz w:val="24"/>
          <w:szCs w:val="24"/>
          <w:lang w:val="sr-Latn-CS"/>
        </w:rPr>
        <w:t>c a</w:t>
      </w:r>
      <w:r w:rsidRPr="000B26CE">
        <w:rPr>
          <w:rFonts w:ascii="Cambria" w:hAnsi="Cambria"/>
          <w:sz w:val="24"/>
          <w:szCs w:val="24"/>
          <w:lang w:val="sr-Latn-CS"/>
        </w:rPr>
        <w:t xml:space="preserve"> 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 xml:space="preserve">                                                                                                    </w:t>
      </w:r>
      <w:r w:rsidR="000B26CE">
        <w:rPr>
          <w:rFonts w:ascii="Cambria" w:hAnsi="Cambria"/>
          <w:sz w:val="24"/>
          <w:szCs w:val="24"/>
          <w:lang w:val="sr-Latn-CS"/>
        </w:rPr>
        <w:t xml:space="preserve">                           </w:t>
      </w:r>
      <w:r w:rsidRPr="000B26CE">
        <w:rPr>
          <w:rFonts w:ascii="Cambria" w:hAnsi="Cambria"/>
          <w:sz w:val="24"/>
          <w:szCs w:val="24"/>
          <w:lang w:val="sr-Latn-CS"/>
        </w:rPr>
        <w:t xml:space="preserve">    Milica Lalatović Žižić,</w:t>
      </w:r>
      <w:proofErr w:type="spellStart"/>
      <w:r w:rsidRPr="000B26CE">
        <w:rPr>
          <w:rFonts w:ascii="Cambria" w:hAnsi="Cambria"/>
          <w:sz w:val="24"/>
          <w:szCs w:val="24"/>
          <w:lang w:val="sr-Latn-CS"/>
        </w:rPr>
        <w:t>s.r</w:t>
      </w:r>
      <w:proofErr w:type="spellEnd"/>
      <w:r w:rsidRPr="000B26CE">
        <w:rPr>
          <w:rFonts w:ascii="Cambria" w:hAnsi="Cambria"/>
          <w:sz w:val="24"/>
          <w:szCs w:val="24"/>
          <w:lang w:val="sr-Latn-CS"/>
        </w:rPr>
        <w:t>.</w:t>
      </w:r>
    </w:p>
    <w:p w:rsidR="00084241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</w:p>
    <w:p w:rsidR="000B26CE" w:rsidRDefault="000B26CE" w:rsidP="00084241">
      <w:pPr>
        <w:jc w:val="both"/>
        <w:rPr>
          <w:rFonts w:ascii="Cambria" w:hAnsi="Cambria"/>
          <w:sz w:val="24"/>
          <w:szCs w:val="24"/>
          <w:lang w:val="sr-Latn-CS"/>
        </w:rPr>
      </w:pPr>
    </w:p>
    <w:p w:rsidR="000B26CE" w:rsidRPr="000B26CE" w:rsidRDefault="000B26CE" w:rsidP="00084241">
      <w:pPr>
        <w:jc w:val="both"/>
        <w:rPr>
          <w:rFonts w:ascii="Cambria" w:hAnsi="Cambria"/>
          <w:sz w:val="24"/>
          <w:szCs w:val="24"/>
          <w:lang w:val="sr-Latn-CS"/>
        </w:rPr>
      </w:pPr>
      <w:bookmarkStart w:id="0" w:name="_GoBack"/>
      <w:bookmarkEnd w:id="0"/>
    </w:p>
    <w:p w:rsidR="00084241" w:rsidRPr="000B26CE" w:rsidRDefault="00084241" w:rsidP="00084241">
      <w:pPr>
        <w:jc w:val="center"/>
        <w:rPr>
          <w:rFonts w:ascii="Cambria" w:hAnsi="Cambria"/>
          <w:b/>
          <w:sz w:val="24"/>
          <w:szCs w:val="24"/>
          <w:lang w:val="sr-Latn-CS"/>
        </w:rPr>
      </w:pPr>
      <w:r w:rsidRPr="000B26CE">
        <w:rPr>
          <w:rFonts w:ascii="Cambria" w:hAnsi="Cambria"/>
          <w:b/>
          <w:sz w:val="24"/>
          <w:szCs w:val="24"/>
          <w:lang w:val="sr-Latn-CS"/>
        </w:rPr>
        <w:t>O b r a z l o ž e nj e</w:t>
      </w:r>
    </w:p>
    <w:p w:rsidR="00084241" w:rsidRPr="000B26CE" w:rsidRDefault="00084241" w:rsidP="00084241">
      <w:pPr>
        <w:jc w:val="center"/>
        <w:rPr>
          <w:rFonts w:ascii="Cambria" w:hAnsi="Cambria"/>
          <w:b/>
          <w:sz w:val="24"/>
          <w:szCs w:val="24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r w:rsidRPr="000B26CE">
        <w:rPr>
          <w:rFonts w:ascii="Cambria" w:hAnsi="Cambria"/>
          <w:sz w:val="24"/>
          <w:szCs w:val="24"/>
          <w:lang w:val="sr-Latn-CS"/>
        </w:rPr>
        <w:t>Pravni osnov za donošenje ove odluke sadržan je u članu 35 stav 1 tačka 4 Statuta opštine Nikšić  (</w:t>
      </w:r>
      <w:r w:rsidRPr="000B26CE">
        <w:rPr>
          <w:rFonts w:ascii="Cambria" w:hAnsi="Cambria"/>
          <w:bCs/>
          <w:sz w:val="24"/>
          <w:szCs w:val="24"/>
        </w:rPr>
        <w:t>“</w:t>
      </w:r>
      <w:proofErr w:type="spellStart"/>
      <w:r w:rsidRPr="000B26CE">
        <w:rPr>
          <w:rFonts w:ascii="Cambria" w:hAnsi="Cambria"/>
          <w:bCs/>
          <w:sz w:val="24"/>
          <w:szCs w:val="24"/>
        </w:rPr>
        <w:t>Službeni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list CG-</w:t>
      </w:r>
      <w:proofErr w:type="spellStart"/>
      <w:r w:rsidRPr="000B26CE">
        <w:rPr>
          <w:rFonts w:ascii="Cambria" w:hAnsi="Cambria"/>
          <w:bCs/>
          <w:sz w:val="24"/>
          <w:szCs w:val="24"/>
        </w:rPr>
        <w:t>Opštinski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B26CE">
        <w:rPr>
          <w:rFonts w:ascii="Cambria" w:hAnsi="Cambria"/>
          <w:bCs/>
          <w:sz w:val="24"/>
          <w:szCs w:val="24"/>
        </w:rPr>
        <w:t>propisi</w:t>
      </w:r>
      <w:proofErr w:type="spellEnd"/>
      <w:r w:rsidRPr="000B26CE">
        <w:rPr>
          <w:rFonts w:ascii="Cambria" w:hAnsi="Cambria"/>
          <w:bCs/>
          <w:sz w:val="24"/>
          <w:szCs w:val="24"/>
        </w:rPr>
        <w:t>”, br.31/18, 21/23 i 42/25 i „</w:t>
      </w:r>
      <w:proofErr w:type="spellStart"/>
      <w:r w:rsidRPr="000B26CE">
        <w:rPr>
          <w:rFonts w:ascii="Cambria" w:hAnsi="Cambria"/>
          <w:bCs/>
          <w:sz w:val="24"/>
          <w:szCs w:val="24"/>
        </w:rPr>
        <w:t>Službeni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list CG“, </w:t>
      </w:r>
      <w:proofErr w:type="spellStart"/>
      <w:r w:rsidRPr="000B26CE">
        <w:rPr>
          <w:rFonts w:ascii="Cambria" w:hAnsi="Cambria"/>
          <w:bCs/>
          <w:sz w:val="24"/>
          <w:szCs w:val="24"/>
        </w:rPr>
        <w:t>broj</w:t>
      </w:r>
      <w:proofErr w:type="spellEnd"/>
      <w:r w:rsidRPr="000B26CE">
        <w:rPr>
          <w:rFonts w:ascii="Cambria" w:hAnsi="Cambria"/>
          <w:bCs/>
          <w:sz w:val="24"/>
          <w:szCs w:val="24"/>
        </w:rPr>
        <w:t xml:space="preserve"> 62/25</w:t>
      </w:r>
      <w:r w:rsidRPr="000B26CE">
        <w:rPr>
          <w:rFonts w:ascii="Cambria" w:hAnsi="Cambria"/>
          <w:sz w:val="24"/>
          <w:szCs w:val="24"/>
          <w:lang w:val="sr-Latn-CS"/>
        </w:rPr>
        <w:t>), kojim je propisano da Skupština donosi planove i programe razvoja za pojedine oblasti.</w:t>
      </w:r>
    </w:p>
    <w:p w:rsidR="00084241" w:rsidRPr="000B26CE" w:rsidRDefault="00084241" w:rsidP="00084241">
      <w:pPr>
        <w:jc w:val="both"/>
        <w:rPr>
          <w:rFonts w:ascii="Cambria" w:hAnsi="Cambria"/>
          <w:sz w:val="24"/>
          <w:szCs w:val="24"/>
          <w:lang w:val="sr-Latn-CS"/>
        </w:rPr>
      </w:pPr>
      <w:proofErr w:type="spellStart"/>
      <w:r w:rsidRPr="000B26CE">
        <w:rPr>
          <w:rFonts w:ascii="Cambria" w:hAnsi="Cambria" w:cstheme="minorHAnsi"/>
          <w:sz w:val="24"/>
          <w:szCs w:val="24"/>
        </w:rPr>
        <w:t>Članom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12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stav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alineja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6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Odluke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osnivanju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društva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Pr="000B26CE">
        <w:rPr>
          <w:rFonts w:ascii="Cambria" w:hAnsi="Cambria" w:cstheme="minorHAnsi"/>
          <w:sz w:val="24"/>
          <w:szCs w:val="24"/>
        </w:rPr>
        <w:t>sa</w:t>
      </w:r>
      <w:proofErr w:type="spellEnd"/>
      <w:proofErr w:type="gram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ograničenom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“Parking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0B26CE">
        <w:rPr>
          <w:rFonts w:ascii="Cambria" w:hAnsi="Cambria" w:cstheme="minorHAnsi"/>
          <w:sz w:val="24"/>
          <w:szCs w:val="24"/>
        </w:rPr>
        <w:t>” (“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Službeni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list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Crne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Gore-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Opštinski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propisi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”,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broj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11/14)</w:t>
      </w:r>
      <w:r w:rsidRPr="000B26CE">
        <w:rPr>
          <w:rFonts w:ascii="Cambria" w:hAnsi="Cambria"/>
          <w:sz w:val="24"/>
          <w:szCs w:val="24"/>
          <w:lang w:val="sr-Latn-CS"/>
        </w:rPr>
        <w:t>, je propisano da Osnivač Društva daje saglasnost na godišnji program rada i finansijski plan Društva.</w:t>
      </w:r>
    </w:p>
    <w:p w:rsidR="00084241" w:rsidRPr="000B26CE" w:rsidRDefault="00084241" w:rsidP="00084241">
      <w:pPr>
        <w:outlineLvl w:val="0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/>
          <w:sz w:val="24"/>
          <w:szCs w:val="24"/>
          <w:lang w:val="sr-Latn-CS"/>
        </w:rPr>
        <w:t>Odbor direktora predložio je Program rada</w:t>
      </w:r>
      <w:r w:rsidR="00EE4000" w:rsidRPr="000B26CE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="00EE4000" w:rsidRPr="000B26CE">
        <w:rPr>
          <w:rFonts w:ascii="Cambria" w:hAnsi="Cambria" w:cstheme="minorHAnsi"/>
          <w:sz w:val="24"/>
          <w:szCs w:val="24"/>
        </w:rPr>
        <w:t>finansijski</w:t>
      </w:r>
      <w:proofErr w:type="spellEnd"/>
      <w:r w:rsidR="00EE4000" w:rsidRPr="000B26CE">
        <w:rPr>
          <w:rFonts w:ascii="Cambria" w:hAnsi="Cambria" w:cstheme="minorHAnsi"/>
          <w:sz w:val="24"/>
          <w:szCs w:val="24"/>
        </w:rPr>
        <w:t xml:space="preserve"> plan</w:t>
      </w:r>
      <w:r w:rsidRPr="000B26CE">
        <w:rPr>
          <w:rFonts w:ascii="Cambria" w:hAnsi="Cambria"/>
          <w:sz w:val="24"/>
          <w:szCs w:val="24"/>
          <w:lang w:val="sr-Latn-CS"/>
        </w:rPr>
        <w:t xml:space="preserve"> Društva sa ograničenom odgovornošću </w:t>
      </w:r>
      <w:r w:rsidRPr="000B26CE">
        <w:rPr>
          <w:rFonts w:ascii="Cambria" w:hAnsi="Cambria" w:cstheme="minorHAnsi"/>
          <w:sz w:val="24"/>
          <w:szCs w:val="24"/>
        </w:rPr>
        <w:t xml:space="preserve">“”Parking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” d.o.o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za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 2026. </w:t>
      </w:r>
      <w:proofErr w:type="spellStart"/>
      <w:proofErr w:type="gramStart"/>
      <w:r w:rsidRPr="000B26CE">
        <w:rPr>
          <w:rFonts w:ascii="Cambria" w:hAnsi="Cambria" w:cstheme="minorHAnsi"/>
          <w:sz w:val="24"/>
          <w:szCs w:val="24"/>
        </w:rPr>
        <w:t>godinu</w:t>
      </w:r>
      <w:proofErr w:type="spellEnd"/>
      <w:proofErr w:type="gramEnd"/>
      <w:r w:rsidRPr="000B26CE">
        <w:rPr>
          <w:rFonts w:ascii="Cambria" w:hAnsi="Cambria" w:cstheme="minorHAnsi"/>
          <w:sz w:val="24"/>
          <w:szCs w:val="24"/>
        </w:rPr>
        <w:t>.</w:t>
      </w:r>
    </w:p>
    <w:p w:rsidR="00084241" w:rsidRPr="000B26CE" w:rsidRDefault="00084241" w:rsidP="000B26CE">
      <w:pPr>
        <w:jc w:val="both"/>
        <w:outlineLvl w:val="0"/>
        <w:rPr>
          <w:rFonts w:ascii="Cambria" w:hAnsi="Cambria" w:cstheme="minorHAnsi"/>
          <w:sz w:val="24"/>
          <w:szCs w:val="24"/>
        </w:rPr>
      </w:pPr>
      <w:r w:rsidRPr="000B26CE">
        <w:rPr>
          <w:rFonts w:ascii="Cambria" w:hAnsi="Cambria"/>
          <w:sz w:val="24"/>
          <w:szCs w:val="24"/>
          <w:lang w:val="sr-Latn-CS"/>
        </w:rPr>
        <w:t>Na osnovu navedenog predlaže se Skupštini opštine Nikšić da donese Odluku o davanju saglasnosti na Programa rada i fina</w:t>
      </w:r>
      <w:r w:rsidR="00321E5D" w:rsidRPr="000B26CE">
        <w:rPr>
          <w:rFonts w:ascii="Cambria" w:hAnsi="Cambria"/>
          <w:sz w:val="24"/>
          <w:szCs w:val="24"/>
          <w:lang w:val="sr-Latn-CS"/>
        </w:rPr>
        <w:t>n</w:t>
      </w:r>
      <w:r w:rsidRPr="000B26CE">
        <w:rPr>
          <w:rFonts w:ascii="Cambria" w:hAnsi="Cambria"/>
          <w:sz w:val="24"/>
          <w:szCs w:val="24"/>
          <w:lang w:val="sr-Latn-CS"/>
        </w:rPr>
        <w:t>sijsk</w:t>
      </w:r>
      <w:r w:rsidR="003E673B" w:rsidRPr="000B26CE">
        <w:rPr>
          <w:rFonts w:ascii="Cambria" w:hAnsi="Cambria"/>
          <w:sz w:val="24"/>
          <w:szCs w:val="24"/>
          <w:lang w:val="sr-Latn-CS"/>
        </w:rPr>
        <w:t>i</w:t>
      </w:r>
      <w:r w:rsidRPr="000B26CE">
        <w:rPr>
          <w:rFonts w:ascii="Cambria" w:hAnsi="Cambria"/>
          <w:sz w:val="24"/>
          <w:szCs w:val="24"/>
          <w:lang w:val="sr-Latn-CS"/>
        </w:rPr>
        <w:t xml:space="preserve"> plan Društva sa ograničenom odgovornošću </w:t>
      </w:r>
      <w:r w:rsidRPr="000B26CE">
        <w:rPr>
          <w:rFonts w:ascii="Cambria" w:hAnsi="Cambria" w:cstheme="minorHAnsi"/>
          <w:sz w:val="24"/>
          <w:szCs w:val="24"/>
        </w:rPr>
        <w:t xml:space="preserve">”Parking 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servis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” d.o.o </w:t>
      </w:r>
      <w:proofErr w:type="spellStart"/>
      <w:r w:rsidRPr="000B26CE">
        <w:rPr>
          <w:rFonts w:ascii="Cambria" w:hAnsi="Cambria" w:cstheme="minorHAnsi"/>
          <w:sz w:val="24"/>
          <w:szCs w:val="24"/>
        </w:rPr>
        <w:t>za</w:t>
      </w:r>
      <w:proofErr w:type="spellEnd"/>
      <w:r w:rsidRPr="000B26CE">
        <w:rPr>
          <w:rFonts w:ascii="Cambria" w:hAnsi="Cambria" w:cstheme="minorHAnsi"/>
          <w:sz w:val="24"/>
          <w:szCs w:val="24"/>
        </w:rPr>
        <w:t xml:space="preserve">  2026. </w:t>
      </w:r>
      <w:proofErr w:type="spellStart"/>
      <w:proofErr w:type="gramStart"/>
      <w:r w:rsidRPr="000B26CE">
        <w:rPr>
          <w:rFonts w:ascii="Cambria" w:hAnsi="Cambria" w:cstheme="minorHAnsi"/>
          <w:sz w:val="24"/>
          <w:szCs w:val="24"/>
        </w:rPr>
        <w:t>godinu</w:t>
      </w:r>
      <w:proofErr w:type="spellEnd"/>
      <w:proofErr w:type="gramEnd"/>
      <w:r w:rsidRPr="000B26CE">
        <w:rPr>
          <w:rFonts w:ascii="Cambria" w:hAnsi="Cambria" w:cstheme="minorHAnsi"/>
          <w:sz w:val="24"/>
          <w:szCs w:val="24"/>
        </w:rPr>
        <w:t>.</w:t>
      </w: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</w:p>
    <w:p w:rsidR="00084241" w:rsidRPr="000B26CE" w:rsidRDefault="00084241" w:rsidP="000B26CE">
      <w:pPr>
        <w:jc w:val="center"/>
        <w:rPr>
          <w:rFonts w:ascii="Cambria" w:hAnsi="Cambria"/>
          <w:lang w:val="sr-Latn-CS"/>
        </w:rPr>
      </w:pPr>
      <w:r w:rsidRPr="000B26CE">
        <w:rPr>
          <w:rFonts w:ascii="Cambria" w:hAnsi="Cambria"/>
          <w:lang w:val="sr-Latn-CS"/>
        </w:rPr>
        <w:t>OBRAĐIVAČ</w:t>
      </w:r>
    </w:p>
    <w:p w:rsidR="00084241" w:rsidRPr="000B26CE" w:rsidRDefault="00084241" w:rsidP="000B26CE">
      <w:pPr>
        <w:jc w:val="center"/>
        <w:rPr>
          <w:rFonts w:ascii="Cambria" w:hAnsi="Cambria"/>
          <w:lang w:val="sr-Latn-CS"/>
        </w:rPr>
      </w:pPr>
      <w:r w:rsidRPr="000B26CE">
        <w:rPr>
          <w:rFonts w:ascii="Cambria" w:hAnsi="Cambria"/>
          <w:lang w:val="sr-Latn-CS"/>
        </w:rPr>
        <w:t>Sekretarijat za komunalne poslove i saobraćaj</w:t>
      </w: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  <w:r w:rsidRPr="000B26CE">
        <w:rPr>
          <w:rFonts w:ascii="Cambria" w:hAnsi="Cambria"/>
          <w:lang w:val="sr-Latn-CS"/>
        </w:rPr>
        <w:t xml:space="preserve">                                                                                           </w:t>
      </w:r>
      <w:r w:rsidR="000B26CE">
        <w:rPr>
          <w:rFonts w:ascii="Cambria" w:hAnsi="Cambria"/>
          <w:lang w:val="sr-Latn-CS"/>
        </w:rPr>
        <w:t xml:space="preserve">                                          </w:t>
      </w:r>
      <w:r w:rsidRPr="000B26CE">
        <w:rPr>
          <w:rFonts w:ascii="Cambria" w:hAnsi="Cambria"/>
          <w:lang w:val="sr-Latn-CS"/>
        </w:rPr>
        <w:t xml:space="preserve">  </w:t>
      </w:r>
      <w:r w:rsidR="000B26CE">
        <w:rPr>
          <w:rFonts w:ascii="Cambria" w:hAnsi="Cambria"/>
          <w:lang w:val="sr-Latn-CS"/>
        </w:rPr>
        <w:t xml:space="preserve">  </w:t>
      </w:r>
      <w:r w:rsidRPr="000B26CE">
        <w:rPr>
          <w:rFonts w:ascii="Cambria" w:hAnsi="Cambria"/>
          <w:lang w:val="sr-Latn-CS"/>
        </w:rPr>
        <w:t xml:space="preserve">    VD SEKRETARA</w:t>
      </w:r>
    </w:p>
    <w:p w:rsidR="00084241" w:rsidRPr="000B26CE" w:rsidRDefault="00084241" w:rsidP="00084241">
      <w:pPr>
        <w:jc w:val="both"/>
        <w:rPr>
          <w:rFonts w:ascii="Cambria" w:hAnsi="Cambria"/>
          <w:lang w:val="sr-Latn-CS"/>
        </w:rPr>
      </w:pPr>
      <w:r w:rsidRPr="000B26CE">
        <w:rPr>
          <w:rFonts w:ascii="Cambria" w:hAnsi="Cambria"/>
          <w:lang w:val="sr-Latn-CS"/>
        </w:rPr>
        <w:t xml:space="preserve">                                                                                            </w:t>
      </w:r>
      <w:r w:rsidR="000B26CE">
        <w:rPr>
          <w:rFonts w:ascii="Cambria" w:hAnsi="Cambria"/>
          <w:lang w:val="sr-Latn-CS"/>
        </w:rPr>
        <w:t xml:space="preserve">                                         </w:t>
      </w:r>
      <w:r w:rsidRPr="000B26CE">
        <w:rPr>
          <w:rFonts w:ascii="Cambria" w:hAnsi="Cambria"/>
          <w:lang w:val="sr-Latn-CS"/>
        </w:rPr>
        <w:t xml:space="preserve">      Milorad Zečević</w:t>
      </w:r>
      <w:r w:rsidR="000B26CE">
        <w:rPr>
          <w:rFonts w:ascii="Cambria" w:hAnsi="Cambria"/>
          <w:lang w:val="sr-Latn-CS"/>
        </w:rPr>
        <w:t>,</w:t>
      </w:r>
      <w:proofErr w:type="spellStart"/>
      <w:r w:rsidR="000B26CE">
        <w:rPr>
          <w:rFonts w:ascii="Cambria" w:hAnsi="Cambria"/>
          <w:lang w:val="sr-Latn-CS"/>
        </w:rPr>
        <w:t>s.r</w:t>
      </w:r>
      <w:proofErr w:type="spellEnd"/>
      <w:r w:rsidR="000B26CE">
        <w:rPr>
          <w:rFonts w:ascii="Cambria" w:hAnsi="Cambria"/>
          <w:lang w:val="sr-Latn-CS"/>
        </w:rPr>
        <w:t>.</w:t>
      </w:r>
      <w:r w:rsidRPr="000B26CE">
        <w:rPr>
          <w:rFonts w:ascii="Cambria" w:hAnsi="Cambria"/>
          <w:lang w:val="sr-Latn-CS"/>
        </w:rPr>
        <w:t xml:space="preserve">                                           </w:t>
      </w:r>
    </w:p>
    <w:p w:rsidR="00084241" w:rsidRDefault="00084241" w:rsidP="00084241">
      <w:pPr>
        <w:jc w:val="both"/>
        <w:outlineLvl w:val="0"/>
        <w:rPr>
          <w:rFonts w:cstheme="minorHAnsi"/>
          <w:sz w:val="24"/>
          <w:szCs w:val="24"/>
        </w:rPr>
      </w:pPr>
    </w:p>
    <w:p w:rsidR="00084241" w:rsidRDefault="00084241" w:rsidP="00084241">
      <w:pPr>
        <w:jc w:val="both"/>
        <w:rPr>
          <w:rFonts w:cstheme="minorHAnsi"/>
          <w:sz w:val="24"/>
          <w:szCs w:val="24"/>
        </w:rPr>
      </w:pPr>
    </w:p>
    <w:p w:rsidR="002B50A0" w:rsidRPr="00F81CD4" w:rsidRDefault="002B50A0" w:rsidP="00084241">
      <w:pPr>
        <w:outlineLvl w:val="0"/>
        <w:rPr>
          <w:rFonts w:cstheme="minorHAnsi"/>
          <w:sz w:val="24"/>
          <w:szCs w:val="24"/>
        </w:rPr>
      </w:pPr>
    </w:p>
    <w:sectPr w:rsidR="002B50A0" w:rsidRPr="00F81CD4" w:rsidSect="000B26CE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35" w:rsidRDefault="00D90535" w:rsidP="004D72B7">
      <w:pPr>
        <w:spacing w:after="0" w:line="240" w:lineRule="auto"/>
      </w:pPr>
      <w:r>
        <w:separator/>
      </w:r>
    </w:p>
  </w:endnote>
  <w:endnote w:type="continuationSeparator" w:id="0">
    <w:p w:rsidR="00D90535" w:rsidRDefault="00D90535" w:rsidP="004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35" w:rsidRDefault="00D90535" w:rsidP="004D72B7">
      <w:pPr>
        <w:spacing w:after="0" w:line="240" w:lineRule="auto"/>
      </w:pPr>
      <w:r>
        <w:separator/>
      </w:r>
    </w:p>
  </w:footnote>
  <w:footnote w:type="continuationSeparator" w:id="0">
    <w:p w:rsidR="00D90535" w:rsidRDefault="00D90535" w:rsidP="004D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81B"/>
    <w:rsid w:val="00020CD0"/>
    <w:rsid w:val="00084241"/>
    <w:rsid w:val="000B26CE"/>
    <w:rsid w:val="00100A7A"/>
    <w:rsid w:val="00103242"/>
    <w:rsid w:val="00126185"/>
    <w:rsid w:val="00182EE3"/>
    <w:rsid w:val="001A1FB4"/>
    <w:rsid w:val="002B50A0"/>
    <w:rsid w:val="002F7F88"/>
    <w:rsid w:val="00321E5D"/>
    <w:rsid w:val="00334474"/>
    <w:rsid w:val="003A2851"/>
    <w:rsid w:val="003B1E29"/>
    <w:rsid w:val="003B4A99"/>
    <w:rsid w:val="003E0A84"/>
    <w:rsid w:val="003E673B"/>
    <w:rsid w:val="00412AA0"/>
    <w:rsid w:val="0043488C"/>
    <w:rsid w:val="004351B3"/>
    <w:rsid w:val="004D1A14"/>
    <w:rsid w:val="004D4068"/>
    <w:rsid w:val="004D72B7"/>
    <w:rsid w:val="00527CB9"/>
    <w:rsid w:val="00531BCF"/>
    <w:rsid w:val="005861C9"/>
    <w:rsid w:val="005D1F9B"/>
    <w:rsid w:val="00635E08"/>
    <w:rsid w:val="006A4DAB"/>
    <w:rsid w:val="006C2D68"/>
    <w:rsid w:val="0075084E"/>
    <w:rsid w:val="00771C7C"/>
    <w:rsid w:val="00776BCE"/>
    <w:rsid w:val="007B05F0"/>
    <w:rsid w:val="00832DF8"/>
    <w:rsid w:val="008662A7"/>
    <w:rsid w:val="0088746E"/>
    <w:rsid w:val="008A179C"/>
    <w:rsid w:val="008A33F0"/>
    <w:rsid w:val="008E7206"/>
    <w:rsid w:val="0092574C"/>
    <w:rsid w:val="00931FED"/>
    <w:rsid w:val="0095753D"/>
    <w:rsid w:val="00977454"/>
    <w:rsid w:val="00984C07"/>
    <w:rsid w:val="00986C9B"/>
    <w:rsid w:val="009B13F8"/>
    <w:rsid w:val="009B681B"/>
    <w:rsid w:val="009C0157"/>
    <w:rsid w:val="009C7E6D"/>
    <w:rsid w:val="009E074A"/>
    <w:rsid w:val="00A54B79"/>
    <w:rsid w:val="00AE78F3"/>
    <w:rsid w:val="00BA4413"/>
    <w:rsid w:val="00BB090E"/>
    <w:rsid w:val="00BD0097"/>
    <w:rsid w:val="00C154E3"/>
    <w:rsid w:val="00C3580C"/>
    <w:rsid w:val="00CB26CD"/>
    <w:rsid w:val="00CD51A8"/>
    <w:rsid w:val="00CE48DF"/>
    <w:rsid w:val="00D379D2"/>
    <w:rsid w:val="00D53B60"/>
    <w:rsid w:val="00D90535"/>
    <w:rsid w:val="00DA7948"/>
    <w:rsid w:val="00DC3DDE"/>
    <w:rsid w:val="00DF173E"/>
    <w:rsid w:val="00E1392F"/>
    <w:rsid w:val="00E50351"/>
    <w:rsid w:val="00E72593"/>
    <w:rsid w:val="00EB0788"/>
    <w:rsid w:val="00EC51B2"/>
    <w:rsid w:val="00ED58D6"/>
    <w:rsid w:val="00EE4000"/>
    <w:rsid w:val="00EF0DC8"/>
    <w:rsid w:val="00F00032"/>
    <w:rsid w:val="00F81396"/>
    <w:rsid w:val="00F81CD4"/>
    <w:rsid w:val="00FD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2B7"/>
  </w:style>
  <w:style w:type="paragraph" w:styleId="Footer">
    <w:name w:val="footer"/>
    <w:basedOn w:val="Normal"/>
    <w:link w:val="Foot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2B7"/>
  </w:style>
  <w:style w:type="paragraph" w:styleId="DocumentMap">
    <w:name w:val="Document Map"/>
    <w:basedOn w:val="Normal"/>
    <w:link w:val="DocumentMapChar"/>
    <w:uiPriority w:val="99"/>
    <w:semiHidden/>
    <w:unhideWhenUsed/>
    <w:rsid w:val="0058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6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7C62-DBC0-4DF1-9BAC-B7F959DA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Biljana Đurović</cp:lastModifiedBy>
  <cp:revision>10</cp:revision>
  <cp:lastPrinted>2023-12-05T12:33:00Z</cp:lastPrinted>
  <dcterms:created xsi:type="dcterms:W3CDTF">2025-12-09T13:11:00Z</dcterms:created>
  <dcterms:modified xsi:type="dcterms:W3CDTF">2025-12-11T12:35:00Z</dcterms:modified>
</cp:coreProperties>
</file>