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63A36" w14:textId="77777777" w:rsidR="003A0910" w:rsidRDefault="003A0910" w:rsidP="009C6DB0">
      <w:pPr>
        <w:autoSpaceDE w:val="0"/>
        <w:autoSpaceDN w:val="0"/>
        <w:adjustRightInd w:val="0"/>
        <w:spacing w:before="60" w:after="200"/>
        <w:rPr>
          <w:rFonts w:ascii="Cambria" w:hAnsi="Cambria"/>
          <w:color w:val="000000"/>
          <w:szCs w:val="24"/>
          <w:lang w:val="sr-Latn-ME" w:eastAsia="en-US"/>
        </w:rPr>
      </w:pPr>
    </w:p>
    <w:p w14:paraId="19D55012" w14:textId="0F0B71B4" w:rsidR="003A0910" w:rsidRDefault="00526417" w:rsidP="009C6DB0">
      <w:pPr>
        <w:autoSpaceDE w:val="0"/>
        <w:autoSpaceDN w:val="0"/>
        <w:adjustRightInd w:val="0"/>
        <w:spacing w:before="60" w:after="200"/>
        <w:rPr>
          <w:rFonts w:ascii="Cambria" w:hAnsi="Cambria"/>
          <w:color w:val="000000"/>
          <w:szCs w:val="24"/>
          <w:lang w:val="sr-Latn-ME" w:eastAsia="en-US"/>
        </w:rPr>
      </w:pPr>
      <w:r>
        <w:rPr>
          <w:rFonts w:ascii="Cambria" w:hAnsi="Cambria"/>
          <w:color w:val="000000"/>
          <w:szCs w:val="24"/>
          <w:lang w:val="sr-Latn-ME" w:eastAsia="en-US"/>
        </w:rPr>
        <w:t>N</w:t>
      </w:r>
      <w:r w:rsidR="003A0910">
        <w:rPr>
          <w:rFonts w:ascii="Cambria" w:hAnsi="Cambria"/>
          <w:color w:val="000000"/>
          <w:szCs w:val="24"/>
          <w:lang w:val="sr-Latn-ME" w:eastAsia="en-US"/>
        </w:rPr>
        <w:t xml:space="preserve">a osnovu </w:t>
      </w:r>
      <w:r w:rsidR="00CC71A6">
        <w:rPr>
          <w:rFonts w:ascii="Cambria" w:hAnsi="Cambria"/>
          <w:color w:val="000000"/>
          <w:szCs w:val="24"/>
          <w:lang w:val="sr-Latn-ME" w:eastAsia="en-US"/>
        </w:rPr>
        <w:t xml:space="preserve">člana 38 stav 1 Statuta opštine Nikšić („Službeni list Crne Gore – opštinski propisi“, br. </w:t>
      </w:r>
      <w:r w:rsidR="00CC71A6" w:rsidRPr="00CC71A6">
        <w:rPr>
          <w:rFonts w:ascii="Cambria" w:hAnsi="Cambria"/>
          <w:color w:val="000000"/>
          <w:szCs w:val="24"/>
          <w:lang w:val="sr-Latn-ME" w:eastAsia="en-US"/>
        </w:rPr>
        <w:t>31/18</w:t>
      </w:r>
      <w:r w:rsidR="00CC71A6">
        <w:rPr>
          <w:rFonts w:ascii="Cambria" w:hAnsi="Cambria"/>
          <w:color w:val="000000"/>
          <w:szCs w:val="24"/>
          <w:lang w:val="sr-Latn-ME" w:eastAsia="en-US"/>
        </w:rPr>
        <w:t xml:space="preserve">, </w:t>
      </w:r>
      <w:r w:rsidR="00CC71A6" w:rsidRPr="00CC71A6">
        <w:rPr>
          <w:rFonts w:ascii="Cambria" w:hAnsi="Cambria"/>
          <w:color w:val="000000"/>
          <w:szCs w:val="24"/>
          <w:lang w:val="sr-Latn-ME" w:eastAsia="en-US"/>
        </w:rPr>
        <w:t>21/23</w:t>
      </w:r>
      <w:r w:rsidR="00CC71A6">
        <w:rPr>
          <w:rFonts w:ascii="Cambria" w:hAnsi="Cambria"/>
          <w:color w:val="000000"/>
          <w:szCs w:val="24"/>
          <w:lang w:val="sr-Latn-ME" w:eastAsia="en-US"/>
        </w:rPr>
        <w:t xml:space="preserve">, </w:t>
      </w:r>
      <w:r w:rsidR="00CC71A6" w:rsidRPr="00CC71A6">
        <w:rPr>
          <w:rFonts w:ascii="Cambria" w:hAnsi="Cambria"/>
          <w:color w:val="000000"/>
          <w:szCs w:val="24"/>
          <w:lang w:val="sr-Latn-ME" w:eastAsia="en-US"/>
        </w:rPr>
        <w:t>62/25</w:t>
      </w:r>
      <w:r w:rsidR="00CC71A6">
        <w:rPr>
          <w:rFonts w:ascii="Cambria" w:hAnsi="Cambria"/>
          <w:color w:val="000000"/>
          <w:szCs w:val="24"/>
          <w:lang w:val="sr-Latn-ME" w:eastAsia="en-US"/>
        </w:rPr>
        <w:t xml:space="preserve">, </w:t>
      </w:r>
      <w:r w:rsidR="00CC71A6" w:rsidRPr="00CC71A6">
        <w:rPr>
          <w:rFonts w:ascii="Cambria" w:hAnsi="Cambria"/>
          <w:color w:val="000000"/>
          <w:szCs w:val="24"/>
          <w:lang w:val="sr-Latn-ME" w:eastAsia="en-US"/>
        </w:rPr>
        <w:t>42/25</w:t>
      </w:r>
      <w:r w:rsidR="00CC71A6">
        <w:rPr>
          <w:rFonts w:ascii="Cambria" w:hAnsi="Cambria"/>
          <w:color w:val="000000"/>
          <w:szCs w:val="24"/>
          <w:lang w:val="sr-Latn-ME" w:eastAsia="en-US"/>
        </w:rPr>
        <w:t>), čl. 13 stav</w:t>
      </w:r>
      <w:r w:rsidR="00E17027">
        <w:rPr>
          <w:rFonts w:ascii="Cambria" w:hAnsi="Cambria"/>
          <w:color w:val="000000"/>
          <w:szCs w:val="24"/>
          <w:lang w:val="sr-Latn-ME" w:eastAsia="en-US"/>
        </w:rPr>
        <w:t xml:space="preserve"> 1 tačka 7 i čl. 18 stav 1 tačke</w:t>
      </w:r>
      <w:r w:rsidR="00CC71A6">
        <w:rPr>
          <w:rFonts w:ascii="Cambria" w:hAnsi="Cambria"/>
          <w:color w:val="000000"/>
          <w:szCs w:val="24"/>
          <w:lang w:val="sr-Latn-ME" w:eastAsia="en-US"/>
        </w:rPr>
        <w:t xml:space="preserve"> 3 </w:t>
      </w:r>
      <w:r w:rsidR="00E17027">
        <w:rPr>
          <w:rFonts w:ascii="Cambria" w:hAnsi="Cambria"/>
          <w:color w:val="000000"/>
          <w:szCs w:val="24"/>
          <w:lang w:val="sr-Latn-ME" w:eastAsia="en-US"/>
        </w:rPr>
        <w:t xml:space="preserve">i 4 </w:t>
      </w:r>
      <w:r w:rsidR="00CC71A6" w:rsidRPr="00CC71A6">
        <w:rPr>
          <w:rFonts w:ascii="Cambria" w:hAnsi="Cambria"/>
          <w:color w:val="000000"/>
          <w:szCs w:val="24"/>
          <w:lang w:val="sr-Latn-ME" w:eastAsia="en-US"/>
        </w:rPr>
        <w:t>O</w:t>
      </w:r>
      <w:r w:rsidR="00CC71A6">
        <w:rPr>
          <w:rFonts w:ascii="Cambria" w:hAnsi="Cambria"/>
          <w:color w:val="000000"/>
          <w:szCs w:val="24"/>
          <w:lang w:val="sr-Latn-ME" w:eastAsia="en-US"/>
        </w:rPr>
        <w:t xml:space="preserve">dluke </w:t>
      </w:r>
      <w:r w:rsidR="00CC71A6" w:rsidRPr="00CC71A6">
        <w:rPr>
          <w:rFonts w:ascii="Cambria" w:hAnsi="Cambria"/>
          <w:color w:val="000000"/>
          <w:szCs w:val="24"/>
          <w:lang w:val="sr-Latn-ME" w:eastAsia="en-US"/>
        </w:rPr>
        <w:t>o promjeni oblika društva „Agencija za projektovanje i planiranje" u Druš</w:t>
      </w:r>
      <w:r w:rsidR="00CC71A6">
        <w:rPr>
          <w:rFonts w:ascii="Cambria" w:hAnsi="Cambria"/>
          <w:color w:val="000000"/>
          <w:szCs w:val="24"/>
          <w:lang w:val="sr-Latn-ME" w:eastAsia="en-US"/>
        </w:rPr>
        <w:t xml:space="preserve">tvo sa ograničenom odgovornošću </w:t>
      </w:r>
      <w:r w:rsidR="00CC71A6" w:rsidRPr="00CC71A6">
        <w:rPr>
          <w:rFonts w:ascii="Cambria" w:hAnsi="Cambria"/>
          <w:color w:val="000000"/>
          <w:szCs w:val="24"/>
          <w:lang w:val="sr-Latn-ME" w:eastAsia="en-US"/>
        </w:rPr>
        <w:t xml:space="preserve">(„Službeni list Crne </w:t>
      </w:r>
      <w:r w:rsidR="00CC71A6">
        <w:rPr>
          <w:rFonts w:ascii="Cambria" w:hAnsi="Cambria"/>
          <w:color w:val="000000"/>
          <w:szCs w:val="24"/>
          <w:lang w:val="sr-Latn-ME" w:eastAsia="en-US"/>
        </w:rPr>
        <w:t xml:space="preserve">Gore - opštinski propisi", br. </w:t>
      </w:r>
      <w:r w:rsidR="00CC71A6" w:rsidRPr="00CC71A6">
        <w:rPr>
          <w:rFonts w:ascii="Cambria" w:hAnsi="Cambria"/>
          <w:color w:val="000000"/>
          <w:szCs w:val="24"/>
          <w:lang w:val="sr-Latn-ME" w:eastAsia="en-US"/>
        </w:rPr>
        <w:t xml:space="preserve">20/24 </w:t>
      </w:r>
      <w:r w:rsidR="00CC71A6">
        <w:rPr>
          <w:rFonts w:ascii="Cambria" w:hAnsi="Cambria"/>
          <w:color w:val="000000"/>
          <w:szCs w:val="24"/>
          <w:lang w:val="sr-Latn-ME" w:eastAsia="en-US"/>
        </w:rPr>
        <w:t xml:space="preserve">i </w:t>
      </w:r>
      <w:r w:rsidR="00CC71A6" w:rsidRPr="00CC71A6">
        <w:rPr>
          <w:rFonts w:ascii="Cambria" w:hAnsi="Cambria"/>
          <w:color w:val="000000"/>
          <w:szCs w:val="24"/>
          <w:lang w:val="sr-Latn-ME" w:eastAsia="en-US"/>
        </w:rPr>
        <w:t>42/25)</w:t>
      </w:r>
      <w:r w:rsidR="00CC71A6">
        <w:rPr>
          <w:rFonts w:ascii="Cambria" w:hAnsi="Cambria"/>
          <w:color w:val="000000"/>
          <w:szCs w:val="24"/>
          <w:lang w:val="sr-Latn-ME" w:eastAsia="en-US"/>
        </w:rPr>
        <w:t>, Skupština opštine Nik</w:t>
      </w:r>
      <w:r w:rsidR="00D52DDF">
        <w:rPr>
          <w:rFonts w:ascii="Cambria" w:hAnsi="Cambria"/>
          <w:color w:val="000000"/>
          <w:szCs w:val="24"/>
          <w:lang w:val="sr-Latn-ME" w:eastAsia="en-US"/>
        </w:rPr>
        <w:t>šić, na sjednici održanoj __________</w:t>
      </w:r>
      <w:r w:rsidR="00CC71A6">
        <w:rPr>
          <w:rFonts w:ascii="Cambria" w:hAnsi="Cambria"/>
          <w:color w:val="000000"/>
          <w:szCs w:val="24"/>
          <w:lang w:val="sr-Latn-ME" w:eastAsia="en-US"/>
        </w:rPr>
        <w:t xml:space="preserve">2025. godine, donijela je </w:t>
      </w:r>
    </w:p>
    <w:p w14:paraId="46A9750E" w14:textId="77777777" w:rsidR="00CC71A6" w:rsidRDefault="00CC71A6" w:rsidP="009C6DB0">
      <w:pPr>
        <w:autoSpaceDE w:val="0"/>
        <w:autoSpaceDN w:val="0"/>
        <w:adjustRightInd w:val="0"/>
        <w:spacing w:before="60" w:after="200"/>
        <w:rPr>
          <w:rFonts w:ascii="Cambria" w:hAnsi="Cambria"/>
          <w:color w:val="000000"/>
          <w:szCs w:val="24"/>
          <w:lang w:val="sr-Latn-ME" w:eastAsia="en-US"/>
        </w:rPr>
      </w:pPr>
    </w:p>
    <w:p w14:paraId="4B731AEA" w14:textId="674698D7" w:rsidR="00CC71A6" w:rsidRPr="00CC71A6" w:rsidRDefault="00E17027" w:rsidP="00CC71A6">
      <w:pPr>
        <w:autoSpaceDE w:val="0"/>
        <w:autoSpaceDN w:val="0"/>
        <w:adjustRightInd w:val="0"/>
        <w:spacing w:before="60" w:after="200"/>
        <w:jc w:val="center"/>
        <w:rPr>
          <w:rFonts w:ascii="Cambria" w:hAnsi="Cambria"/>
          <w:b/>
          <w:color w:val="000000"/>
          <w:szCs w:val="24"/>
          <w:lang w:val="sr-Latn-ME" w:eastAsia="en-US"/>
        </w:rPr>
      </w:pPr>
      <w:r>
        <w:rPr>
          <w:rFonts w:ascii="Cambria" w:hAnsi="Cambria"/>
          <w:b/>
          <w:color w:val="000000"/>
          <w:szCs w:val="24"/>
          <w:lang w:val="sr-Latn-ME" w:eastAsia="en-US"/>
        </w:rPr>
        <w:t>ODLUKU</w:t>
      </w:r>
    </w:p>
    <w:p w14:paraId="672D6671" w14:textId="449BBD99" w:rsidR="00795ED3" w:rsidRPr="00CC71A6" w:rsidRDefault="00CC71A6" w:rsidP="00563BE9">
      <w:pPr>
        <w:autoSpaceDE w:val="0"/>
        <w:autoSpaceDN w:val="0"/>
        <w:adjustRightInd w:val="0"/>
        <w:spacing w:before="60" w:after="200"/>
        <w:jc w:val="center"/>
        <w:rPr>
          <w:rFonts w:ascii="Cambria" w:hAnsi="Cambria"/>
          <w:b/>
          <w:color w:val="000000"/>
          <w:szCs w:val="24"/>
          <w:lang w:val="sr-Latn-ME" w:eastAsia="en-US"/>
        </w:rPr>
      </w:pPr>
      <w:r w:rsidRPr="00CC71A6">
        <w:rPr>
          <w:rFonts w:ascii="Cambria" w:hAnsi="Cambria"/>
          <w:b/>
          <w:color w:val="000000"/>
          <w:szCs w:val="24"/>
          <w:lang w:val="sr-Latn-ME" w:eastAsia="en-US"/>
        </w:rPr>
        <w:t xml:space="preserve">o davanju saglasnosti na Program rada </w:t>
      </w:r>
      <w:r>
        <w:rPr>
          <w:rFonts w:ascii="Cambria" w:hAnsi="Cambria"/>
          <w:b/>
          <w:color w:val="000000"/>
          <w:szCs w:val="24"/>
          <w:lang w:val="sr-Latn-ME" w:eastAsia="en-US"/>
        </w:rPr>
        <w:t>DOO „Agencije za projektovanje i planiranje“ Nikšić za 2026</w:t>
      </w:r>
      <w:r w:rsidRPr="00CC71A6">
        <w:rPr>
          <w:rFonts w:ascii="Cambria" w:hAnsi="Cambria"/>
          <w:b/>
          <w:color w:val="000000"/>
          <w:szCs w:val="24"/>
          <w:lang w:val="sr-Latn-ME" w:eastAsia="en-US"/>
        </w:rPr>
        <w:t>. godinu</w:t>
      </w:r>
    </w:p>
    <w:p w14:paraId="0635A5DE" w14:textId="77777777" w:rsidR="00795ED3" w:rsidRDefault="00795ED3" w:rsidP="009C6DB0">
      <w:pPr>
        <w:ind w:left="2880" w:firstLine="720"/>
        <w:jc w:val="left"/>
        <w:rPr>
          <w:rFonts w:ascii="Cambria" w:hAnsi="Cambria"/>
          <w:b/>
          <w:szCs w:val="24"/>
          <w:lang w:val="sr-Latn-ME" w:eastAsia="en-US"/>
        </w:rPr>
      </w:pPr>
    </w:p>
    <w:p w14:paraId="25C57DD6" w14:textId="77777777" w:rsidR="00563BE9" w:rsidRDefault="00563BE9" w:rsidP="009C6DB0">
      <w:pPr>
        <w:ind w:left="2880" w:firstLine="720"/>
        <w:jc w:val="left"/>
        <w:rPr>
          <w:rFonts w:ascii="Cambria" w:hAnsi="Cambria"/>
          <w:b/>
          <w:szCs w:val="24"/>
          <w:lang w:val="sr-Latn-ME" w:eastAsia="en-US"/>
        </w:rPr>
      </w:pPr>
    </w:p>
    <w:p w14:paraId="05ABD6EA" w14:textId="653E0660" w:rsidR="009C6DB0" w:rsidRDefault="00CC71A6" w:rsidP="00795ED3">
      <w:pPr>
        <w:jc w:val="center"/>
        <w:rPr>
          <w:rFonts w:ascii="Cambria" w:hAnsi="Cambria"/>
          <w:b/>
          <w:color w:val="000000"/>
          <w:szCs w:val="24"/>
          <w:lang w:val="sr-Latn-ME" w:eastAsia="en-US"/>
        </w:rPr>
      </w:pPr>
      <w:r>
        <w:rPr>
          <w:rFonts w:ascii="Cambria" w:hAnsi="Cambria"/>
          <w:b/>
          <w:color w:val="000000"/>
          <w:szCs w:val="24"/>
          <w:lang w:val="sr-Latn-ME" w:eastAsia="en-US"/>
        </w:rPr>
        <w:t>Član 1</w:t>
      </w:r>
    </w:p>
    <w:p w14:paraId="182CD520" w14:textId="77777777" w:rsidR="00795ED3" w:rsidRDefault="00795ED3" w:rsidP="00795ED3">
      <w:pPr>
        <w:jc w:val="center"/>
        <w:rPr>
          <w:rFonts w:ascii="Cambria" w:hAnsi="Cambria"/>
          <w:b/>
          <w:color w:val="000000"/>
          <w:szCs w:val="24"/>
          <w:lang w:val="sr-Latn-ME" w:eastAsia="en-US"/>
        </w:rPr>
      </w:pPr>
    </w:p>
    <w:p w14:paraId="23F5F9E9" w14:textId="1A626200" w:rsidR="00CC71A6" w:rsidRDefault="00CC71A6" w:rsidP="00795ED3">
      <w:pPr>
        <w:ind w:firstLine="720"/>
        <w:rPr>
          <w:rFonts w:ascii="Cambria" w:hAnsi="Cambria"/>
          <w:color w:val="000000"/>
          <w:szCs w:val="24"/>
          <w:lang w:val="sr-Latn-ME" w:eastAsia="en-US"/>
        </w:rPr>
      </w:pPr>
      <w:r w:rsidRPr="00CC71A6">
        <w:rPr>
          <w:rFonts w:ascii="Cambria" w:hAnsi="Cambria"/>
          <w:color w:val="000000"/>
          <w:szCs w:val="24"/>
          <w:lang w:val="sr-Latn-ME" w:eastAsia="en-US"/>
        </w:rPr>
        <w:t xml:space="preserve">Daje se saglasnost na Program rada </w:t>
      </w:r>
      <w:r>
        <w:rPr>
          <w:rFonts w:ascii="Cambria" w:hAnsi="Cambria"/>
          <w:color w:val="000000"/>
          <w:szCs w:val="24"/>
          <w:lang w:val="sr-Latn-ME" w:eastAsia="en-US"/>
        </w:rPr>
        <w:t>DOO „Agencije</w:t>
      </w:r>
      <w:r w:rsidRPr="00CC71A6">
        <w:rPr>
          <w:rFonts w:ascii="Cambria" w:hAnsi="Cambria"/>
          <w:color w:val="000000"/>
          <w:szCs w:val="24"/>
          <w:lang w:val="sr-Latn-ME" w:eastAsia="en-US"/>
        </w:rPr>
        <w:t xml:space="preserve"> za projektovanje i planiranje“ Nikšić za 2026. godinu</w:t>
      </w:r>
      <w:r>
        <w:rPr>
          <w:rFonts w:ascii="Cambria" w:hAnsi="Cambria"/>
          <w:color w:val="000000"/>
          <w:szCs w:val="24"/>
          <w:lang w:val="sr-Latn-ME" w:eastAsia="en-US"/>
        </w:rPr>
        <w:t xml:space="preserve"> </w:t>
      </w:r>
      <w:r w:rsidRPr="00CC71A6">
        <w:rPr>
          <w:rFonts w:ascii="Cambria" w:hAnsi="Cambria"/>
          <w:color w:val="000000"/>
          <w:szCs w:val="24"/>
          <w:lang w:val="sr-Latn-ME" w:eastAsia="en-US"/>
        </w:rPr>
        <w:t xml:space="preserve">koji je usvojio Odbor direktora DOO "Agencije za projektovanje i planiranje " Nikšić, Odlukom broj </w:t>
      </w:r>
      <w:r>
        <w:rPr>
          <w:rFonts w:ascii="Cambria" w:hAnsi="Cambria"/>
          <w:color w:val="000000"/>
          <w:szCs w:val="24"/>
          <w:lang w:val="sr-Latn-ME" w:eastAsia="en-US"/>
        </w:rPr>
        <w:t>01-1277 na sjednici održanoj dana 12.12.2025</w:t>
      </w:r>
      <w:r w:rsidRPr="00CC71A6">
        <w:rPr>
          <w:rFonts w:ascii="Cambria" w:hAnsi="Cambria"/>
          <w:color w:val="000000"/>
          <w:szCs w:val="24"/>
          <w:lang w:val="sr-Latn-ME" w:eastAsia="en-US"/>
        </w:rPr>
        <w:t>. godine.</w:t>
      </w:r>
    </w:p>
    <w:p w14:paraId="195BE6F7" w14:textId="77777777" w:rsidR="00A27078" w:rsidRDefault="00A27078" w:rsidP="009C6DB0">
      <w:pPr>
        <w:rPr>
          <w:rFonts w:ascii="Cambria" w:hAnsi="Cambria"/>
          <w:color w:val="000000"/>
          <w:szCs w:val="24"/>
          <w:lang w:val="sr-Latn-ME" w:eastAsia="en-US"/>
        </w:rPr>
      </w:pPr>
    </w:p>
    <w:p w14:paraId="247939C2" w14:textId="77777777" w:rsidR="00563BE9" w:rsidRDefault="00563BE9" w:rsidP="009C6DB0">
      <w:pPr>
        <w:rPr>
          <w:rFonts w:ascii="Cambria" w:hAnsi="Cambria"/>
          <w:color w:val="000000"/>
          <w:szCs w:val="24"/>
          <w:lang w:val="sr-Latn-ME" w:eastAsia="en-US"/>
        </w:rPr>
      </w:pPr>
    </w:p>
    <w:p w14:paraId="59A99819" w14:textId="77777777" w:rsidR="00563BE9" w:rsidRPr="009C6DB0" w:rsidRDefault="00563BE9" w:rsidP="009C6DB0">
      <w:pPr>
        <w:rPr>
          <w:rFonts w:ascii="Cambria" w:hAnsi="Cambria"/>
          <w:color w:val="000000"/>
          <w:szCs w:val="24"/>
          <w:lang w:val="sr-Latn-ME" w:eastAsia="en-US"/>
        </w:rPr>
      </w:pPr>
    </w:p>
    <w:p w14:paraId="46279D76" w14:textId="469801C2" w:rsidR="009C6DB0" w:rsidRDefault="00CC71A6" w:rsidP="00795ED3">
      <w:pPr>
        <w:jc w:val="center"/>
        <w:rPr>
          <w:rFonts w:ascii="Cambria" w:hAnsi="Cambria"/>
          <w:b/>
          <w:color w:val="000000"/>
          <w:szCs w:val="24"/>
          <w:lang w:val="sr-Latn-ME" w:eastAsia="en-US"/>
        </w:rPr>
      </w:pPr>
      <w:r>
        <w:rPr>
          <w:rFonts w:ascii="Cambria" w:hAnsi="Cambria"/>
          <w:b/>
          <w:color w:val="000000"/>
          <w:szCs w:val="24"/>
          <w:lang w:val="sr-Latn-ME" w:eastAsia="en-US"/>
        </w:rPr>
        <w:t>Član 2</w:t>
      </w:r>
    </w:p>
    <w:p w14:paraId="0AF8F2B0" w14:textId="77777777" w:rsidR="00795ED3" w:rsidRDefault="00795ED3" w:rsidP="00795ED3">
      <w:pPr>
        <w:jc w:val="center"/>
        <w:rPr>
          <w:rFonts w:ascii="Cambria" w:hAnsi="Cambria"/>
          <w:b/>
          <w:color w:val="000000"/>
          <w:szCs w:val="24"/>
          <w:lang w:val="sr-Latn-ME" w:eastAsia="en-US"/>
        </w:rPr>
      </w:pPr>
    </w:p>
    <w:p w14:paraId="1F589E50" w14:textId="77777777" w:rsidR="00795ED3" w:rsidRPr="009C6DB0" w:rsidRDefault="00795ED3" w:rsidP="00795ED3">
      <w:pPr>
        <w:jc w:val="left"/>
        <w:rPr>
          <w:rFonts w:ascii="Cambria" w:hAnsi="Cambria"/>
          <w:color w:val="000000"/>
          <w:szCs w:val="24"/>
          <w:lang w:val="sr-Latn-ME" w:eastAsia="en-US"/>
        </w:rPr>
      </w:pPr>
    </w:p>
    <w:p w14:paraId="7C0CE88C" w14:textId="462DD102" w:rsidR="00A27078" w:rsidRDefault="00D40642" w:rsidP="00E17027">
      <w:pPr>
        <w:rPr>
          <w:rFonts w:ascii="Cambria" w:hAnsi="Cambria"/>
          <w:color w:val="000000"/>
          <w:szCs w:val="24"/>
          <w:lang w:val="sr-Latn-ME" w:eastAsia="en-US"/>
        </w:rPr>
      </w:pPr>
      <w:r>
        <w:rPr>
          <w:rFonts w:ascii="Cambria" w:hAnsi="Cambria"/>
          <w:color w:val="000000"/>
          <w:szCs w:val="24"/>
          <w:lang w:val="sr-Latn-ME" w:eastAsia="en-US"/>
        </w:rPr>
        <w:t xml:space="preserve">              </w:t>
      </w:r>
      <w:r w:rsidR="00563BE9" w:rsidRPr="00563BE9">
        <w:rPr>
          <w:rFonts w:ascii="Cambria" w:hAnsi="Cambria"/>
          <w:color w:val="000000"/>
          <w:szCs w:val="24"/>
          <w:lang w:val="sr-Latn-ME" w:eastAsia="en-US"/>
        </w:rPr>
        <w:t>Ova odluka objaviće se u "Službenom listu Crne Gore-Opštinski propisi".</w:t>
      </w:r>
    </w:p>
    <w:p w14:paraId="176C971C" w14:textId="77777777" w:rsidR="00A27078" w:rsidRDefault="00A27078" w:rsidP="009C6DB0">
      <w:pPr>
        <w:jc w:val="center"/>
        <w:rPr>
          <w:rFonts w:ascii="Cambria" w:hAnsi="Cambria"/>
          <w:color w:val="000000"/>
          <w:szCs w:val="24"/>
          <w:lang w:val="sr-Latn-ME" w:eastAsia="en-US"/>
        </w:rPr>
      </w:pPr>
    </w:p>
    <w:p w14:paraId="62BC6420" w14:textId="77777777" w:rsidR="00563BE9" w:rsidRDefault="00563BE9" w:rsidP="009C6DB0">
      <w:pPr>
        <w:jc w:val="center"/>
        <w:rPr>
          <w:rFonts w:ascii="Cambria" w:hAnsi="Cambria"/>
          <w:color w:val="000000"/>
          <w:szCs w:val="24"/>
          <w:lang w:val="sr-Latn-ME" w:eastAsia="en-US"/>
        </w:rPr>
      </w:pPr>
    </w:p>
    <w:p w14:paraId="7CBD5976" w14:textId="77777777" w:rsidR="00563BE9" w:rsidRDefault="00563BE9" w:rsidP="009C6DB0">
      <w:pPr>
        <w:jc w:val="center"/>
        <w:rPr>
          <w:rFonts w:ascii="Cambria" w:hAnsi="Cambria"/>
          <w:color w:val="000000"/>
          <w:szCs w:val="24"/>
          <w:lang w:val="sr-Latn-ME" w:eastAsia="en-US"/>
        </w:rPr>
      </w:pPr>
    </w:p>
    <w:p w14:paraId="705A017B" w14:textId="53084839" w:rsidR="00563BE9" w:rsidRPr="00563BE9" w:rsidRDefault="00563BE9" w:rsidP="00563BE9">
      <w:pPr>
        <w:jc w:val="left"/>
        <w:rPr>
          <w:rFonts w:ascii="Cambria" w:hAnsi="Cambria"/>
          <w:color w:val="000000"/>
          <w:szCs w:val="24"/>
          <w:lang w:val="sr-Latn-ME" w:eastAsia="en-US"/>
        </w:rPr>
      </w:pPr>
      <w:r>
        <w:rPr>
          <w:rFonts w:ascii="Cambria" w:hAnsi="Cambria"/>
          <w:color w:val="000000"/>
          <w:szCs w:val="24"/>
          <w:lang w:val="sr-Latn-ME" w:eastAsia="en-US"/>
        </w:rPr>
        <w:t>Broj</w:t>
      </w:r>
      <w:r w:rsidRPr="00563BE9">
        <w:rPr>
          <w:rFonts w:ascii="Cambria" w:hAnsi="Cambria"/>
          <w:color w:val="000000"/>
          <w:szCs w:val="24"/>
          <w:lang w:val="sr-Latn-ME" w:eastAsia="en-US"/>
        </w:rPr>
        <w:t>: 01-030-</w:t>
      </w:r>
    </w:p>
    <w:p w14:paraId="164244F0" w14:textId="11044E6B" w:rsidR="00A27078" w:rsidRDefault="00E17027" w:rsidP="00795ED3">
      <w:pPr>
        <w:jc w:val="left"/>
        <w:rPr>
          <w:rFonts w:ascii="Cambria" w:hAnsi="Cambria"/>
          <w:bCs w:val="0"/>
          <w:szCs w:val="24"/>
          <w:lang w:val="sr-Latn-ME" w:eastAsia="en-US"/>
        </w:rPr>
      </w:pPr>
      <w:r>
        <w:rPr>
          <w:rFonts w:ascii="Cambria" w:hAnsi="Cambria"/>
          <w:bCs w:val="0"/>
          <w:szCs w:val="24"/>
          <w:lang w:val="sr-Latn-ME" w:eastAsia="en-US"/>
        </w:rPr>
        <w:t>Nikšić, ________2025</w:t>
      </w:r>
      <w:r w:rsidR="00795ED3" w:rsidRPr="00795ED3">
        <w:rPr>
          <w:rFonts w:ascii="Cambria" w:hAnsi="Cambria"/>
          <w:bCs w:val="0"/>
          <w:szCs w:val="24"/>
          <w:lang w:val="sr-Latn-ME" w:eastAsia="en-US"/>
        </w:rPr>
        <w:t xml:space="preserve">. </w:t>
      </w:r>
      <w:r w:rsidR="00563BE9">
        <w:rPr>
          <w:rFonts w:ascii="Cambria" w:hAnsi="Cambria"/>
          <w:bCs w:val="0"/>
          <w:szCs w:val="24"/>
          <w:lang w:val="sr-Latn-ME" w:eastAsia="en-US"/>
        </w:rPr>
        <w:t>godine</w:t>
      </w:r>
    </w:p>
    <w:p w14:paraId="075B6B41" w14:textId="77777777" w:rsidR="00A27078" w:rsidRDefault="00A27078" w:rsidP="009C6DB0">
      <w:pPr>
        <w:jc w:val="left"/>
        <w:rPr>
          <w:rFonts w:ascii="Cambria" w:hAnsi="Cambria"/>
          <w:bCs w:val="0"/>
          <w:szCs w:val="24"/>
          <w:lang w:val="sr-Latn-ME" w:eastAsia="en-US"/>
        </w:rPr>
      </w:pPr>
    </w:p>
    <w:p w14:paraId="27FA28CA" w14:textId="2F4BA0B4" w:rsidR="009C6DB0" w:rsidRDefault="009C6DB0" w:rsidP="009C6DB0">
      <w:pPr>
        <w:jc w:val="left"/>
        <w:rPr>
          <w:rFonts w:ascii="Cambria" w:hAnsi="Cambria"/>
          <w:bCs w:val="0"/>
          <w:szCs w:val="24"/>
          <w:lang w:val="sr-Latn-ME" w:eastAsia="en-US"/>
        </w:rPr>
      </w:pPr>
      <w:r w:rsidRPr="009C6DB0">
        <w:rPr>
          <w:rFonts w:ascii="Cambria" w:hAnsi="Cambria"/>
          <w:bCs w:val="0"/>
          <w:szCs w:val="24"/>
          <w:lang w:val="sr-Latn-ME" w:eastAsia="en-US"/>
        </w:rPr>
        <w:t xml:space="preserve">                       </w:t>
      </w:r>
    </w:p>
    <w:p w14:paraId="66668441" w14:textId="77777777" w:rsidR="00563BE9" w:rsidRPr="009C6DB0" w:rsidRDefault="00563BE9" w:rsidP="009C6DB0">
      <w:pPr>
        <w:jc w:val="left"/>
        <w:rPr>
          <w:rFonts w:ascii="Cambria" w:hAnsi="Cambria"/>
          <w:bCs w:val="0"/>
          <w:szCs w:val="24"/>
          <w:lang w:val="sr-Latn-ME" w:eastAsia="en-US"/>
        </w:rPr>
      </w:pPr>
    </w:p>
    <w:p w14:paraId="487987D7" w14:textId="72AAF9D5" w:rsidR="009C6DB0" w:rsidRPr="00D40642" w:rsidRDefault="00E17027" w:rsidP="009C6DB0">
      <w:pPr>
        <w:jc w:val="center"/>
        <w:rPr>
          <w:rFonts w:ascii="Cambria" w:hAnsi="Cambria"/>
          <w:szCs w:val="24"/>
          <w:lang w:val="sr-Latn-ME" w:eastAsia="en-US"/>
        </w:rPr>
      </w:pPr>
      <w:r>
        <w:rPr>
          <w:rFonts w:ascii="Cambria" w:hAnsi="Cambria"/>
          <w:b/>
          <w:szCs w:val="24"/>
          <w:lang w:val="sr-Latn-ME" w:eastAsia="en-US"/>
        </w:rPr>
        <w:t xml:space="preserve">     </w:t>
      </w:r>
      <w:r w:rsidR="00563BE9" w:rsidRPr="00D40642">
        <w:rPr>
          <w:rFonts w:ascii="Cambria" w:hAnsi="Cambria"/>
          <w:szCs w:val="24"/>
          <w:lang w:val="sr-Latn-ME" w:eastAsia="en-US"/>
        </w:rPr>
        <w:t>SKUPŠTINA</w:t>
      </w:r>
      <w:r w:rsidR="00795ED3" w:rsidRPr="00D40642">
        <w:rPr>
          <w:rFonts w:ascii="Cambria" w:hAnsi="Cambria"/>
          <w:szCs w:val="24"/>
          <w:lang w:val="sr-Latn-ME" w:eastAsia="en-US"/>
        </w:rPr>
        <w:t xml:space="preserve"> </w:t>
      </w:r>
      <w:r w:rsidR="00563BE9" w:rsidRPr="00D40642">
        <w:rPr>
          <w:rFonts w:ascii="Cambria" w:hAnsi="Cambria"/>
          <w:szCs w:val="24"/>
          <w:lang w:val="sr-Latn-ME" w:eastAsia="en-US"/>
        </w:rPr>
        <w:t>OPŠTINE</w:t>
      </w:r>
      <w:r w:rsidR="00795ED3" w:rsidRPr="00D40642">
        <w:rPr>
          <w:rFonts w:ascii="Cambria" w:hAnsi="Cambria"/>
          <w:szCs w:val="24"/>
          <w:lang w:val="sr-Latn-ME" w:eastAsia="en-US"/>
        </w:rPr>
        <w:t xml:space="preserve"> </w:t>
      </w:r>
      <w:r w:rsidR="00563BE9" w:rsidRPr="00D40642">
        <w:rPr>
          <w:rFonts w:ascii="Cambria" w:hAnsi="Cambria"/>
          <w:szCs w:val="24"/>
          <w:lang w:val="sr-Latn-ME" w:eastAsia="en-US"/>
        </w:rPr>
        <w:t>NIKŠIĆ</w:t>
      </w:r>
    </w:p>
    <w:p w14:paraId="051D86FD" w14:textId="77777777" w:rsidR="00A27078" w:rsidRPr="009C6DB0" w:rsidRDefault="00A27078" w:rsidP="009E7986">
      <w:pPr>
        <w:rPr>
          <w:rFonts w:ascii="Cambria" w:hAnsi="Cambria"/>
          <w:b/>
          <w:szCs w:val="24"/>
          <w:lang w:val="sr-Latn-ME" w:eastAsia="en-US"/>
        </w:rPr>
      </w:pPr>
    </w:p>
    <w:p w14:paraId="05ECA681" w14:textId="77777777" w:rsidR="00563BE9" w:rsidRDefault="00563BE9" w:rsidP="009E7986">
      <w:pPr>
        <w:ind w:left="6480"/>
        <w:jc w:val="left"/>
        <w:rPr>
          <w:rFonts w:ascii="Cambria" w:hAnsi="Cambria"/>
          <w:bCs w:val="0"/>
          <w:szCs w:val="24"/>
          <w:lang w:val="sr-Latn-ME" w:eastAsia="en-US"/>
        </w:rPr>
      </w:pPr>
    </w:p>
    <w:p w14:paraId="1B799E66" w14:textId="77777777" w:rsidR="00795ED3" w:rsidRDefault="009C6DB0" w:rsidP="009E7986">
      <w:pPr>
        <w:ind w:left="6480"/>
        <w:jc w:val="left"/>
        <w:rPr>
          <w:rFonts w:ascii="Cambria" w:hAnsi="Cambria"/>
          <w:bCs w:val="0"/>
          <w:szCs w:val="24"/>
          <w:lang w:val="sr-Latn-ME" w:eastAsia="en-US"/>
        </w:rPr>
      </w:pPr>
      <w:r w:rsidRPr="009C6DB0">
        <w:rPr>
          <w:rFonts w:ascii="Cambria" w:hAnsi="Cambria"/>
          <w:bCs w:val="0"/>
          <w:szCs w:val="24"/>
          <w:lang w:val="sr-Latn-ME" w:eastAsia="en-US"/>
        </w:rPr>
        <w:t xml:space="preserve">         </w:t>
      </w:r>
    </w:p>
    <w:p w14:paraId="49F666BE" w14:textId="1C0842EB" w:rsidR="00D17EB2" w:rsidRPr="00D17EB2" w:rsidRDefault="009C6DB0" w:rsidP="009E7986">
      <w:pPr>
        <w:ind w:left="6480"/>
        <w:jc w:val="left"/>
        <w:rPr>
          <w:rFonts w:ascii="Cambria" w:hAnsi="Cambria"/>
          <w:bCs w:val="0"/>
          <w:szCs w:val="24"/>
          <w:lang w:val="en-US" w:eastAsia="en-US"/>
        </w:rPr>
      </w:pPr>
      <w:r w:rsidRPr="009C6DB0">
        <w:rPr>
          <w:rFonts w:ascii="Cambria" w:hAnsi="Cambria"/>
          <w:bCs w:val="0"/>
          <w:szCs w:val="24"/>
          <w:lang w:val="sr-Latn-ME" w:eastAsia="en-US"/>
        </w:rPr>
        <w:t xml:space="preserve">                                                                                                 </w:t>
      </w:r>
      <w:r w:rsidR="00D17EB2">
        <w:rPr>
          <w:rFonts w:ascii="Cambria" w:hAnsi="Cambria"/>
          <w:bCs w:val="0"/>
          <w:szCs w:val="24"/>
          <w:lang w:val="sr-Latn-ME" w:eastAsia="en-US"/>
        </w:rPr>
        <w:t xml:space="preserve">           </w:t>
      </w:r>
      <w:r w:rsidR="00D17EB2" w:rsidRPr="00D17EB2">
        <w:rPr>
          <w:rFonts w:ascii="Cambria" w:hAnsi="Cambria"/>
          <w:bCs w:val="0"/>
          <w:szCs w:val="24"/>
          <w:lang w:val="sr-Latn-CS" w:eastAsia="en-US"/>
        </w:rPr>
        <w:t xml:space="preserve">                                                                                                                 </w:t>
      </w:r>
      <w:r w:rsidR="00D17EB2">
        <w:rPr>
          <w:rFonts w:ascii="Cambria" w:hAnsi="Cambria"/>
          <w:bCs w:val="0"/>
          <w:szCs w:val="24"/>
          <w:lang w:val="sr-Latn-CS" w:eastAsia="en-US"/>
        </w:rPr>
        <w:t xml:space="preserve">                                </w:t>
      </w:r>
      <w:r w:rsidR="00563BE9">
        <w:rPr>
          <w:rFonts w:ascii="Cambria" w:hAnsi="Cambria"/>
          <w:bCs w:val="0"/>
          <w:szCs w:val="24"/>
          <w:lang w:val="sr-Latn-RS" w:eastAsia="en-US"/>
        </w:rPr>
        <w:t>P r e d s j e d n i c a</w:t>
      </w:r>
    </w:p>
    <w:p w14:paraId="0CD060F1" w14:textId="6D4118B7" w:rsidR="00D17EB2" w:rsidRPr="00D17EB2" w:rsidRDefault="00D17EB2" w:rsidP="00D17EB2">
      <w:pPr>
        <w:jc w:val="left"/>
        <w:rPr>
          <w:rFonts w:ascii="Cambria" w:hAnsi="Cambria"/>
          <w:bCs w:val="0"/>
          <w:szCs w:val="24"/>
          <w:lang w:val="en-US" w:eastAsia="en-US"/>
        </w:rPr>
      </w:pPr>
      <w:r w:rsidRPr="00D17EB2">
        <w:rPr>
          <w:rFonts w:ascii="Cambria" w:hAnsi="Cambria"/>
          <w:bCs w:val="0"/>
          <w:szCs w:val="24"/>
          <w:lang w:val="sr-Latn-RS" w:eastAsia="en-US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="00E17027">
        <w:rPr>
          <w:rFonts w:ascii="Cambria" w:hAnsi="Cambria"/>
          <w:bCs w:val="0"/>
          <w:szCs w:val="24"/>
          <w:lang w:val="sr-Latn-RS" w:eastAsia="en-US"/>
        </w:rPr>
        <w:t xml:space="preserve">      </w:t>
      </w:r>
      <w:r w:rsidRPr="00D17EB2">
        <w:rPr>
          <w:rFonts w:ascii="Cambria" w:hAnsi="Cambria"/>
          <w:bCs w:val="0"/>
          <w:szCs w:val="24"/>
          <w:lang w:val="sr-Latn-RS" w:eastAsia="en-US"/>
        </w:rPr>
        <w:t xml:space="preserve">    </w:t>
      </w:r>
      <w:r w:rsidR="00563BE9">
        <w:rPr>
          <w:rFonts w:ascii="Cambria" w:hAnsi="Cambria"/>
          <w:bCs w:val="0"/>
          <w:szCs w:val="24"/>
          <w:lang w:val="sr-Latn-RS" w:eastAsia="en-US"/>
        </w:rPr>
        <w:t xml:space="preserve">Milica  Lalatović </w:t>
      </w:r>
      <w:r w:rsidRPr="00D17EB2">
        <w:rPr>
          <w:rFonts w:ascii="Cambria" w:hAnsi="Cambria"/>
          <w:bCs w:val="0"/>
          <w:szCs w:val="24"/>
          <w:lang w:val="sr-Latn-RS" w:eastAsia="en-US"/>
        </w:rPr>
        <w:t xml:space="preserve"> </w:t>
      </w:r>
      <w:r w:rsidR="00563BE9">
        <w:rPr>
          <w:rFonts w:ascii="Cambria" w:hAnsi="Cambria"/>
          <w:bCs w:val="0"/>
          <w:szCs w:val="24"/>
          <w:lang w:val="sr-Latn-RS" w:eastAsia="en-US"/>
        </w:rPr>
        <w:t>Žižić</w:t>
      </w:r>
      <w:r w:rsidRPr="00D17EB2">
        <w:rPr>
          <w:rFonts w:ascii="Cambria" w:hAnsi="Cambria"/>
          <w:bCs w:val="0"/>
          <w:szCs w:val="24"/>
          <w:lang w:val="sr-Latn-RS" w:eastAsia="en-US"/>
        </w:rPr>
        <w:t xml:space="preserve">, </w:t>
      </w:r>
      <w:proofErr w:type="spellStart"/>
      <w:r w:rsidR="00563BE9">
        <w:rPr>
          <w:rFonts w:ascii="Cambria" w:hAnsi="Cambria"/>
          <w:bCs w:val="0"/>
          <w:szCs w:val="24"/>
          <w:lang w:val="en-US" w:eastAsia="en-US"/>
        </w:rPr>
        <w:t>s.r</w:t>
      </w:r>
      <w:r w:rsidRPr="00D17EB2">
        <w:rPr>
          <w:rFonts w:ascii="Cambria" w:hAnsi="Cambria"/>
          <w:bCs w:val="0"/>
          <w:szCs w:val="24"/>
          <w:lang w:val="en-US" w:eastAsia="en-US"/>
        </w:rPr>
        <w:t>.</w:t>
      </w:r>
      <w:proofErr w:type="spellEnd"/>
    </w:p>
    <w:p w14:paraId="64A5FA10" w14:textId="5C33CAC2" w:rsidR="00EF1D5B" w:rsidRDefault="00EF1D5B" w:rsidP="00D17EB2">
      <w:pPr>
        <w:jc w:val="left"/>
        <w:rPr>
          <w:rFonts w:ascii="Arial" w:hAnsi="Arial" w:cs="Arial"/>
          <w:b/>
          <w:noProof/>
          <w:sz w:val="20"/>
          <w:szCs w:val="20"/>
          <w:lang w:val="sr-Latn-CS"/>
        </w:rPr>
      </w:pPr>
    </w:p>
    <w:p w14:paraId="0360F58E" w14:textId="77777777" w:rsidR="00A27078" w:rsidRDefault="00A27078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Latn-CS"/>
        </w:rPr>
      </w:pPr>
    </w:p>
    <w:p w14:paraId="642AA013" w14:textId="77777777" w:rsidR="00563BE9" w:rsidRDefault="00563BE9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Latn-CS"/>
        </w:rPr>
      </w:pPr>
    </w:p>
    <w:p w14:paraId="524BF68E" w14:textId="77777777" w:rsidR="00563BE9" w:rsidRDefault="00563BE9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Latn-CS"/>
        </w:rPr>
      </w:pPr>
    </w:p>
    <w:p w14:paraId="473E96E1" w14:textId="77777777" w:rsidR="00563BE9" w:rsidRDefault="00563BE9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Latn-CS"/>
        </w:rPr>
      </w:pPr>
    </w:p>
    <w:p w14:paraId="472F01CA" w14:textId="77777777" w:rsidR="00563BE9" w:rsidRDefault="00563BE9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Latn-CS"/>
        </w:rPr>
      </w:pPr>
      <w:bookmarkStart w:id="0" w:name="_GoBack"/>
      <w:bookmarkEnd w:id="0"/>
    </w:p>
    <w:p w14:paraId="71648A3B" w14:textId="77777777" w:rsidR="00563BE9" w:rsidRDefault="00563BE9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Latn-CS"/>
        </w:rPr>
      </w:pPr>
    </w:p>
    <w:p w14:paraId="3A4C482C" w14:textId="77777777" w:rsidR="00795ED3" w:rsidRDefault="00795ED3" w:rsidP="009C6DB0">
      <w:pPr>
        <w:spacing w:before="60" w:after="120"/>
        <w:jc w:val="center"/>
        <w:rPr>
          <w:rFonts w:ascii="Times New Roman" w:hAnsi="Times New Roman"/>
          <w:b/>
          <w:sz w:val="28"/>
          <w:szCs w:val="28"/>
          <w:lang w:val="sr-Latn-ME" w:eastAsia="en-US"/>
        </w:rPr>
      </w:pPr>
    </w:p>
    <w:p w14:paraId="7E24D697" w14:textId="489D213E" w:rsidR="009C6DB0" w:rsidRPr="009C6DB0" w:rsidRDefault="00563BE9" w:rsidP="009C6DB0">
      <w:pPr>
        <w:spacing w:before="60" w:after="120"/>
        <w:jc w:val="center"/>
        <w:rPr>
          <w:rFonts w:ascii="Times New Roman" w:hAnsi="Times New Roman"/>
          <w:b/>
          <w:sz w:val="28"/>
          <w:szCs w:val="28"/>
          <w:lang w:val="sr-Latn-ME" w:eastAsia="en-US"/>
        </w:rPr>
      </w:pPr>
      <w:r>
        <w:rPr>
          <w:rFonts w:ascii="Times New Roman" w:hAnsi="Times New Roman"/>
          <w:b/>
          <w:sz w:val="28"/>
          <w:szCs w:val="28"/>
          <w:lang w:val="sr-Latn-ME" w:eastAsia="en-US"/>
        </w:rPr>
        <w:t xml:space="preserve">O b r a z l o ž e nj e </w:t>
      </w:r>
    </w:p>
    <w:p w14:paraId="327206BB" w14:textId="77777777" w:rsidR="00A27078" w:rsidRDefault="00A27078" w:rsidP="009C6DB0">
      <w:pPr>
        <w:spacing w:before="60" w:after="120"/>
        <w:rPr>
          <w:rFonts w:ascii="Times New Roman" w:hAnsi="Times New Roman"/>
          <w:b/>
          <w:szCs w:val="24"/>
          <w:lang w:val="sr-Latn-ME" w:eastAsia="en-US"/>
        </w:rPr>
      </w:pPr>
    </w:p>
    <w:p w14:paraId="21E6A2B7" w14:textId="363B5E53" w:rsidR="00563BE9" w:rsidRPr="00E17027" w:rsidRDefault="00563BE9" w:rsidP="00B777E8">
      <w:pPr>
        <w:spacing w:before="60" w:after="240"/>
        <w:rPr>
          <w:rFonts w:ascii="Times New Roman" w:hAnsi="Times New Roman"/>
          <w:sz w:val="22"/>
          <w:szCs w:val="24"/>
          <w:lang w:val="sr-Latn-ME" w:eastAsia="en-US"/>
        </w:rPr>
      </w:pPr>
      <w:r w:rsidRPr="00E17027">
        <w:rPr>
          <w:rFonts w:ascii="Times New Roman" w:hAnsi="Times New Roman"/>
          <w:b/>
          <w:szCs w:val="24"/>
          <w:lang w:val="sr-Latn-ME" w:eastAsia="en-US"/>
        </w:rPr>
        <w:t>Pravni osnov</w:t>
      </w:r>
      <w:r w:rsidRPr="00E17027">
        <w:rPr>
          <w:rFonts w:ascii="Times New Roman" w:hAnsi="Times New Roman"/>
          <w:sz w:val="22"/>
          <w:szCs w:val="24"/>
          <w:lang w:val="sr-Latn-ME" w:eastAsia="en-US"/>
        </w:rPr>
        <w:t xml:space="preserve"> </w:t>
      </w:r>
    </w:p>
    <w:p w14:paraId="1EDF80F6" w14:textId="5E515EE3" w:rsidR="00795ED3" w:rsidRDefault="00563BE9" w:rsidP="00E17027">
      <w:pPr>
        <w:spacing w:before="60" w:after="240"/>
        <w:rPr>
          <w:rFonts w:ascii="Times New Roman" w:hAnsi="Times New Roman"/>
          <w:szCs w:val="24"/>
          <w:lang w:val="sr-Latn-ME" w:eastAsia="en-US"/>
        </w:rPr>
      </w:pPr>
      <w:r w:rsidRPr="00563BE9">
        <w:rPr>
          <w:rFonts w:ascii="Times New Roman" w:hAnsi="Times New Roman"/>
          <w:szCs w:val="24"/>
          <w:lang w:val="sr-Latn-ME" w:eastAsia="en-US"/>
        </w:rPr>
        <w:t xml:space="preserve">Pravni </w:t>
      </w:r>
      <w:r>
        <w:rPr>
          <w:rFonts w:ascii="Times New Roman" w:hAnsi="Times New Roman"/>
          <w:szCs w:val="24"/>
          <w:lang w:val="sr-Latn-ME" w:eastAsia="en-US"/>
        </w:rPr>
        <w:t xml:space="preserve">osnov za donošenje ove Odluke sadržan je u odredbi </w:t>
      </w:r>
      <w:r w:rsidRPr="00563BE9">
        <w:rPr>
          <w:rFonts w:ascii="Times New Roman" w:hAnsi="Times New Roman"/>
          <w:szCs w:val="24"/>
          <w:lang w:val="sr-Latn-ME" w:eastAsia="en-US"/>
        </w:rPr>
        <w:t>člana 38 stav 1 Statuta opštine Nikšić („Službeni list Crne Gore – opštinski propisi“, br. 31/18, 21/23, 62/25, 42/25)</w:t>
      </w:r>
      <w:r>
        <w:rPr>
          <w:rFonts w:ascii="Times New Roman" w:hAnsi="Times New Roman"/>
          <w:szCs w:val="24"/>
          <w:lang w:val="sr-Latn-ME" w:eastAsia="en-US"/>
        </w:rPr>
        <w:t>, kojom je propisano da u</w:t>
      </w:r>
      <w:r w:rsidRPr="00563BE9">
        <w:rPr>
          <w:rFonts w:ascii="Times New Roman" w:hAnsi="Times New Roman"/>
          <w:szCs w:val="24"/>
          <w:lang w:val="sr-Latn-ME" w:eastAsia="en-US"/>
        </w:rPr>
        <w:t xml:space="preserve"> vršenju poslova iz svoje nadležnosti Skupština donosi Statut Opštine, poslovnik, odluke, rješenja, zaključke, povelje, preporuke,</w:t>
      </w:r>
      <w:r>
        <w:rPr>
          <w:rFonts w:ascii="Times New Roman" w:hAnsi="Times New Roman"/>
          <w:szCs w:val="24"/>
          <w:lang w:val="sr-Latn-ME" w:eastAsia="en-US"/>
        </w:rPr>
        <w:t xml:space="preserve"> planove, programe i druge akte, kao i odredbi člana 13 stav 1 tačka 7 i člana</w:t>
      </w:r>
      <w:r w:rsidRPr="00563BE9">
        <w:rPr>
          <w:rFonts w:ascii="Times New Roman" w:hAnsi="Times New Roman"/>
          <w:szCs w:val="24"/>
          <w:lang w:val="sr-Latn-ME" w:eastAsia="en-US"/>
        </w:rPr>
        <w:t xml:space="preserve"> 18 st</w:t>
      </w:r>
      <w:r w:rsidR="00E17027">
        <w:rPr>
          <w:rFonts w:ascii="Times New Roman" w:hAnsi="Times New Roman"/>
          <w:szCs w:val="24"/>
          <w:lang w:val="sr-Latn-ME" w:eastAsia="en-US"/>
        </w:rPr>
        <w:t>av 1 tačke</w:t>
      </w:r>
      <w:r w:rsidRPr="00563BE9">
        <w:rPr>
          <w:rFonts w:ascii="Times New Roman" w:hAnsi="Times New Roman"/>
          <w:szCs w:val="24"/>
          <w:lang w:val="sr-Latn-ME" w:eastAsia="en-US"/>
        </w:rPr>
        <w:t xml:space="preserve"> 3 </w:t>
      </w:r>
      <w:r w:rsidR="00E17027">
        <w:rPr>
          <w:rFonts w:ascii="Times New Roman" w:hAnsi="Times New Roman"/>
          <w:szCs w:val="24"/>
          <w:lang w:val="sr-Latn-ME" w:eastAsia="en-US"/>
        </w:rPr>
        <w:t xml:space="preserve">i 4 </w:t>
      </w:r>
      <w:r w:rsidRPr="00563BE9">
        <w:rPr>
          <w:rFonts w:ascii="Times New Roman" w:hAnsi="Times New Roman"/>
          <w:szCs w:val="24"/>
          <w:lang w:val="sr-Latn-ME" w:eastAsia="en-US"/>
        </w:rPr>
        <w:t>Odluke o promjeni oblika društva „Agencija za projektovanje i planiranje" u Društvo sa ograničenom odgovornošću („Službeni list Crne Gore - opštinski propisi", br. 20/24 i 42/25)</w:t>
      </w:r>
      <w:r>
        <w:rPr>
          <w:rFonts w:ascii="Times New Roman" w:hAnsi="Times New Roman"/>
          <w:szCs w:val="24"/>
          <w:lang w:val="sr-Latn-ME" w:eastAsia="en-US"/>
        </w:rPr>
        <w:t xml:space="preserve">, kojima je propisano da Osnivač Agencije </w:t>
      </w:r>
      <w:r w:rsidRPr="00563BE9">
        <w:rPr>
          <w:rFonts w:ascii="Times New Roman" w:hAnsi="Times New Roman"/>
          <w:szCs w:val="24"/>
          <w:lang w:val="sr-Latn-ME" w:eastAsia="en-US"/>
        </w:rPr>
        <w:t>daje saglasnost na godišnji program rada Agencij</w:t>
      </w:r>
      <w:r>
        <w:rPr>
          <w:rFonts w:ascii="Times New Roman" w:hAnsi="Times New Roman"/>
          <w:szCs w:val="24"/>
          <w:lang w:val="sr-Latn-ME" w:eastAsia="en-US"/>
        </w:rPr>
        <w:t xml:space="preserve">e i finansijski plan Agencije, kao i da Odbor direktora </w:t>
      </w:r>
      <w:r w:rsidRPr="00563BE9">
        <w:rPr>
          <w:rFonts w:ascii="Times New Roman" w:hAnsi="Times New Roman"/>
          <w:szCs w:val="24"/>
          <w:lang w:val="sr-Latn-ME" w:eastAsia="en-US"/>
        </w:rPr>
        <w:t xml:space="preserve">usvaja planove i programe u oblastima za koje je Agencija osnovana, uključujući i donošenje Godišnjih programa </w:t>
      </w:r>
      <w:r w:rsidR="00E17027">
        <w:rPr>
          <w:rFonts w:ascii="Times New Roman" w:hAnsi="Times New Roman"/>
          <w:szCs w:val="24"/>
          <w:lang w:val="sr-Latn-ME" w:eastAsia="en-US"/>
        </w:rPr>
        <w:t xml:space="preserve">na koji Osnivač daje saglasnost i </w:t>
      </w:r>
      <w:r w:rsidR="00E17027" w:rsidRPr="00E17027">
        <w:rPr>
          <w:rFonts w:ascii="Times New Roman" w:hAnsi="Times New Roman"/>
          <w:szCs w:val="24"/>
          <w:lang w:val="sr-Latn-ME" w:eastAsia="en-US"/>
        </w:rPr>
        <w:t>usvaja finansijski plan i izvještaj o radu Agencije i dostavlja skupšt</w:t>
      </w:r>
      <w:r w:rsidR="00E17027">
        <w:rPr>
          <w:rFonts w:ascii="Times New Roman" w:hAnsi="Times New Roman"/>
          <w:szCs w:val="24"/>
          <w:lang w:val="sr-Latn-ME" w:eastAsia="en-US"/>
        </w:rPr>
        <w:t xml:space="preserve">ini opštine Nikšić na usvajanje. </w:t>
      </w:r>
    </w:p>
    <w:p w14:paraId="72B20F17" w14:textId="6B9949A4" w:rsidR="00E17027" w:rsidRPr="00E17027" w:rsidRDefault="00E17027" w:rsidP="00E17027">
      <w:pPr>
        <w:spacing w:before="60" w:after="240"/>
        <w:rPr>
          <w:rFonts w:ascii="Times New Roman" w:hAnsi="Times New Roman"/>
          <w:szCs w:val="24"/>
          <w:lang w:val="sr-Latn-ME" w:eastAsia="en-US"/>
        </w:rPr>
      </w:pPr>
      <w:r w:rsidRPr="00E17027">
        <w:rPr>
          <w:rFonts w:ascii="Times New Roman" w:hAnsi="Times New Roman"/>
          <w:b/>
          <w:szCs w:val="24"/>
          <w:lang w:val="sr-Latn-ME" w:eastAsia="en-US"/>
        </w:rPr>
        <w:t xml:space="preserve">Razlozi za donošenje </w:t>
      </w:r>
      <w:r w:rsidRPr="00E17027">
        <w:rPr>
          <w:rFonts w:ascii="Times New Roman" w:hAnsi="Times New Roman"/>
          <w:szCs w:val="24"/>
          <w:lang w:val="sr-Latn-ME" w:eastAsia="en-US"/>
        </w:rPr>
        <w:t>Odluke</w:t>
      </w:r>
      <w:r>
        <w:rPr>
          <w:rFonts w:ascii="Times New Roman" w:hAnsi="Times New Roman"/>
          <w:szCs w:val="24"/>
          <w:lang w:val="sr-Latn-ME" w:eastAsia="en-US"/>
        </w:rPr>
        <w:t xml:space="preserve"> </w:t>
      </w:r>
      <w:r w:rsidRPr="00E17027">
        <w:rPr>
          <w:rFonts w:ascii="Times New Roman" w:hAnsi="Times New Roman"/>
          <w:szCs w:val="24"/>
          <w:lang w:val="sr-Latn-ME" w:eastAsia="en-US"/>
        </w:rPr>
        <w:t>o davanju saglasnosti na Program rada DOO „Agencije za projektovanje i planiranje“ Nikšić za 2026. godinu</w:t>
      </w:r>
      <w:r>
        <w:rPr>
          <w:rFonts w:ascii="Times New Roman" w:hAnsi="Times New Roman"/>
          <w:szCs w:val="24"/>
          <w:lang w:val="sr-Latn-ME" w:eastAsia="en-US"/>
        </w:rPr>
        <w:t xml:space="preserve"> nalaze se u obavezi „Agencije za projektovanje i planiranje“ koja je društvo sa ograničenom odgovornošću čiji je Osnivač Skupština opštine Nikšić i ista ima obavezu donošenja Programa rada za 2026. godinu. </w:t>
      </w:r>
    </w:p>
    <w:p w14:paraId="2E38FC01" w14:textId="77777777" w:rsidR="00A202C9" w:rsidRDefault="00A202C9" w:rsidP="00B777E8">
      <w:pPr>
        <w:spacing w:after="160" w:line="259" w:lineRule="auto"/>
        <w:jc w:val="left"/>
        <w:rPr>
          <w:rFonts w:ascii="Cambria" w:eastAsia="Calibri" w:hAnsi="Cambria"/>
          <w:b/>
          <w:szCs w:val="24"/>
          <w:lang w:val="en-US" w:eastAsia="en-US"/>
        </w:rPr>
      </w:pPr>
    </w:p>
    <w:p w14:paraId="17A6BFFF" w14:textId="77777777" w:rsidR="00E17027" w:rsidRDefault="00E17027" w:rsidP="00B777E8">
      <w:pPr>
        <w:spacing w:after="160" w:line="259" w:lineRule="auto"/>
        <w:jc w:val="left"/>
        <w:rPr>
          <w:rFonts w:ascii="Cambria" w:eastAsia="Calibri" w:hAnsi="Cambria"/>
          <w:b/>
          <w:szCs w:val="24"/>
          <w:lang w:val="en-US" w:eastAsia="en-US"/>
        </w:rPr>
      </w:pPr>
    </w:p>
    <w:p w14:paraId="524978E2" w14:textId="2C354443" w:rsidR="00B777E8" w:rsidRPr="00B777E8" w:rsidRDefault="00B777E8" w:rsidP="00B777E8">
      <w:pPr>
        <w:spacing w:after="160" w:line="259" w:lineRule="auto"/>
        <w:jc w:val="left"/>
        <w:rPr>
          <w:rFonts w:ascii="Cambria" w:eastAsia="Calibri" w:hAnsi="Cambria"/>
          <w:b/>
          <w:bCs w:val="0"/>
          <w:szCs w:val="24"/>
          <w:lang w:val="en-US" w:eastAsia="en-US"/>
        </w:rPr>
      </w:pPr>
      <w:r>
        <w:rPr>
          <w:rFonts w:ascii="Cambria" w:eastAsia="Calibri" w:hAnsi="Cambria"/>
          <w:b/>
          <w:szCs w:val="24"/>
          <w:lang w:val="en-US" w:eastAsia="en-US"/>
        </w:rPr>
        <w:t xml:space="preserve">                                                                              </w:t>
      </w:r>
      <w:r w:rsidRPr="00B777E8">
        <w:rPr>
          <w:rFonts w:ascii="Cambria" w:eastAsia="Calibri" w:hAnsi="Cambria"/>
          <w:b/>
          <w:szCs w:val="24"/>
          <w:lang w:val="en-US" w:eastAsia="en-US"/>
        </w:rPr>
        <w:t xml:space="preserve">    </w:t>
      </w:r>
      <w:r w:rsidR="00A202C9">
        <w:rPr>
          <w:rFonts w:ascii="Cambria" w:eastAsia="Calibri" w:hAnsi="Cambria"/>
          <w:b/>
          <w:szCs w:val="24"/>
          <w:lang w:val="en-US" w:eastAsia="en-US"/>
        </w:rPr>
        <w:t xml:space="preserve">    </w:t>
      </w:r>
      <w:r w:rsidR="00E17027">
        <w:rPr>
          <w:rFonts w:ascii="Cambria" w:eastAsia="Calibri" w:hAnsi="Cambria"/>
          <w:b/>
          <w:szCs w:val="24"/>
          <w:lang w:val="en-US" w:eastAsia="en-US"/>
        </w:rPr>
        <w:t xml:space="preserve">         </w:t>
      </w:r>
      <w:r w:rsidR="00A202C9">
        <w:rPr>
          <w:rFonts w:ascii="Cambria" w:eastAsia="Calibri" w:hAnsi="Cambria"/>
          <w:b/>
          <w:szCs w:val="24"/>
          <w:lang w:val="en-US" w:eastAsia="en-US"/>
        </w:rPr>
        <w:t xml:space="preserve">    </w:t>
      </w:r>
      <w:r w:rsidR="00E17027">
        <w:rPr>
          <w:rFonts w:ascii="Cambria" w:eastAsia="Calibri" w:hAnsi="Cambria"/>
          <w:b/>
          <w:szCs w:val="24"/>
          <w:lang w:val="en-US" w:eastAsia="en-US"/>
        </w:rPr>
        <w:t>IZVRŠNA DIREKTORKA</w:t>
      </w:r>
    </w:p>
    <w:p w14:paraId="67AF4872" w14:textId="1288970F" w:rsidR="00B777E8" w:rsidRPr="00B777E8" w:rsidRDefault="00B777E8" w:rsidP="00B777E8">
      <w:pPr>
        <w:spacing w:after="160" w:line="259" w:lineRule="auto"/>
        <w:jc w:val="left"/>
        <w:rPr>
          <w:rFonts w:ascii="Cambria" w:eastAsia="Calibri" w:hAnsi="Cambria"/>
          <w:b/>
          <w:bCs w:val="0"/>
          <w:szCs w:val="24"/>
          <w:lang w:val="en-US" w:eastAsia="en-US"/>
        </w:rPr>
      </w:pPr>
      <w:r w:rsidRPr="00B777E8">
        <w:rPr>
          <w:rFonts w:ascii="Cambria" w:eastAsia="Calibri" w:hAnsi="Cambria"/>
          <w:b/>
          <w:bCs w:val="0"/>
          <w:szCs w:val="24"/>
          <w:lang w:val="en-US" w:eastAsia="en-US"/>
        </w:rPr>
        <w:t>                                             </w:t>
      </w:r>
      <w:r w:rsidR="00E17027">
        <w:rPr>
          <w:rFonts w:ascii="Cambria" w:eastAsia="Calibri" w:hAnsi="Cambria"/>
          <w:b/>
          <w:bCs w:val="0"/>
          <w:szCs w:val="24"/>
          <w:lang w:val="en-US" w:eastAsia="en-US"/>
        </w:rPr>
        <w:t xml:space="preserve">   </w:t>
      </w:r>
      <w:r w:rsidRPr="00B777E8">
        <w:rPr>
          <w:rFonts w:ascii="Cambria" w:eastAsia="Calibri" w:hAnsi="Cambria"/>
          <w:b/>
          <w:bCs w:val="0"/>
          <w:szCs w:val="24"/>
          <w:lang w:val="en-US" w:eastAsia="en-US"/>
        </w:rPr>
        <w:t>  </w:t>
      </w:r>
      <w:r>
        <w:rPr>
          <w:rFonts w:ascii="Cambria" w:eastAsia="Calibri" w:hAnsi="Cambria"/>
          <w:b/>
          <w:bCs w:val="0"/>
          <w:szCs w:val="24"/>
          <w:lang w:val="en-US" w:eastAsia="en-US"/>
        </w:rPr>
        <w:t xml:space="preserve">    </w:t>
      </w:r>
      <w:r w:rsidR="00E17027">
        <w:rPr>
          <w:rFonts w:ascii="Cambria" w:eastAsia="Calibri" w:hAnsi="Cambria"/>
          <w:b/>
          <w:bCs w:val="0"/>
          <w:szCs w:val="24"/>
          <w:lang w:val="en-US" w:eastAsia="en-US"/>
        </w:rPr>
        <w:t xml:space="preserve">                  </w:t>
      </w:r>
      <w:r>
        <w:rPr>
          <w:rFonts w:ascii="Cambria" w:eastAsia="Calibri" w:hAnsi="Cambria"/>
          <w:b/>
          <w:bCs w:val="0"/>
          <w:szCs w:val="24"/>
          <w:lang w:val="en-US" w:eastAsia="en-US"/>
        </w:rPr>
        <w:t xml:space="preserve">  </w:t>
      </w:r>
      <w:r w:rsidRPr="00B777E8">
        <w:rPr>
          <w:rFonts w:ascii="Cambria" w:eastAsia="Calibri" w:hAnsi="Cambria"/>
          <w:b/>
          <w:bCs w:val="0"/>
          <w:szCs w:val="24"/>
          <w:lang w:val="en-US" w:eastAsia="en-US"/>
        </w:rPr>
        <w:t xml:space="preserve">  </w:t>
      </w:r>
      <w:r w:rsidR="00E17027">
        <w:rPr>
          <w:rFonts w:ascii="Cambria" w:eastAsia="Calibri" w:hAnsi="Cambria"/>
          <w:b/>
          <w:szCs w:val="24"/>
          <w:lang w:val="en-US" w:eastAsia="en-US"/>
        </w:rPr>
        <w:t>DOO “</w:t>
      </w:r>
      <w:proofErr w:type="spellStart"/>
      <w:r w:rsidR="00E17027">
        <w:rPr>
          <w:rFonts w:ascii="Cambria" w:eastAsia="Calibri" w:hAnsi="Cambria"/>
          <w:b/>
          <w:szCs w:val="24"/>
          <w:lang w:val="en-US" w:eastAsia="en-US"/>
        </w:rPr>
        <w:t>Agencija</w:t>
      </w:r>
      <w:proofErr w:type="spellEnd"/>
      <w:r w:rsidR="00E17027">
        <w:rPr>
          <w:rFonts w:ascii="Cambria" w:eastAsia="Calibri" w:hAnsi="Cambria"/>
          <w:b/>
          <w:szCs w:val="24"/>
          <w:lang w:val="en-US" w:eastAsia="en-US"/>
        </w:rPr>
        <w:t xml:space="preserve"> </w:t>
      </w:r>
      <w:proofErr w:type="spellStart"/>
      <w:r w:rsidR="00E17027">
        <w:rPr>
          <w:rFonts w:ascii="Cambria" w:eastAsia="Calibri" w:hAnsi="Cambria"/>
          <w:b/>
          <w:szCs w:val="24"/>
          <w:lang w:val="en-US" w:eastAsia="en-US"/>
        </w:rPr>
        <w:t>za</w:t>
      </w:r>
      <w:proofErr w:type="spellEnd"/>
      <w:r w:rsidR="00E17027">
        <w:rPr>
          <w:rFonts w:ascii="Cambria" w:eastAsia="Calibri" w:hAnsi="Cambria"/>
          <w:b/>
          <w:szCs w:val="24"/>
          <w:lang w:val="en-US" w:eastAsia="en-US"/>
        </w:rPr>
        <w:t xml:space="preserve"> </w:t>
      </w:r>
      <w:proofErr w:type="spellStart"/>
      <w:r w:rsidR="00E17027">
        <w:rPr>
          <w:rFonts w:ascii="Cambria" w:eastAsia="Calibri" w:hAnsi="Cambria"/>
          <w:b/>
          <w:szCs w:val="24"/>
          <w:lang w:val="en-US" w:eastAsia="en-US"/>
        </w:rPr>
        <w:t>projektovanje</w:t>
      </w:r>
      <w:proofErr w:type="spellEnd"/>
      <w:r w:rsidR="00E17027">
        <w:rPr>
          <w:rFonts w:ascii="Cambria" w:eastAsia="Calibri" w:hAnsi="Cambria"/>
          <w:b/>
          <w:szCs w:val="24"/>
          <w:lang w:val="en-US" w:eastAsia="en-US"/>
        </w:rPr>
        <w:t xml:space="preserve"> i </w:t>
      </w:r>
      <w:proofErr w:type="spellStart"/>
      <w:r w:rsidR="00E17027">
        <w:rPr>
          <w:rFonts w:ascii="Cambria" w:eastAsia="Calibri" w:hAnsi="Cambria"/>
          <w:b/>
          <w:szCs w:val="24"/>
          <w:lang w:val="en-US" w:eastAsia="en-US"/>
        </w:rPr>
        <w:t>planiranje</w:t>
      </w:r>
      <w:proofErr w:type="spellEnd"/>
      <w:r w:rsidR="00E17027">
        <w:rPr>
          <w:rFonts w:ascii="Cambria" w:eastAsia="Calibri" w:hAnsi="Cambria"/>
          <w:b/>
          <w:szCs w:val="24"/>
          <w:lang w:val="en-US" w:eastAsia="en-US"/>
        </w:rPr>
        <w:t>”</w:t>
      </w:r>
    </w:p>
    <w:p w14:paraId="668C453B" w14:textId="3641DC21" w:rsidR="00E42FE7" w:rsidRPr="00E42FE7" w:rsidRDefault="00B777E8" w:rsidP="00B777E8">
      <w:pPr>
        <w:spacing w:before="60" w:after="120"/>
        <w:jc w:val="center"/>
        <w:rPr>
          <w:rFonts w:ascii="Arial" w:hAnsi="Arial" w:cs="Arial"/>
          <w:noProof/>
          <w:szCs w:val="24"/>
          <w:lang w:val="sr-Latn-CS"/>
        </w:rPr>
      </w:pPr>
      <w:r w:rsidRPr="00B777E8">
        <w:rPr>
          <w:rFonts w:ascii="Cambria" w:eastAsia="Calibri" w:hAnsi="Cambria"/>
          <w:b/>
          <w:bCs w:val="0"/>
          <w:szCs w:val="24"/>
          <w:lang w:val="en-US" w:eastAsia="en-US"/>
        </w:rPr>
        <w:t>                                               </w:t>
      </w:r>
      <w:r>
        <w:rPr>
          <w:rFonts w:ascii="Cambria" w:eastAsia="Calibri" w:hAnsi="Cambria"/>
          <w:b/>
          <w:bCs w:val="0"/>
          <w:szCs w:val="24"/>
          <w:lang w:val="en-US" w:eastAsia="en-US"/>
        </w:rPr>
        <w:t xml:space="preserve">              </w:t>
      </w:r>
      <w:r w:rsidR="00E17027">
        <w:rPr>
          <w:rFonts w:ascii="Cambria" w:eastAsia="Calibri" w:hAnsi="Cambria"/>
          <w:b/>
          <w:bCs w:val="0"/>
          <w:szCs w:val="24"/>
          <w:lang w:val="en-US" w:eastAsia="en-US"/>
        </w:rPr>
        <w:t xml:space="preserve">         </w:t>
      </w:r>
      <w:r w:rsidRPr="00B777E8">
        <w:rPr>
          <w:rFonts w:ascii="Cambria" w:eastAsia="Calibri" w:hAnsi="Cambria"/>
          <w:b/>
          <w:bCs w:val="0"/>
          <w:szCs w:val="24"/>
          <w:lang w:val="en-US" w:eastAsia="en-US"/>
        </w:rPr>
        <w:t>  </w:t>
      </w:r>
      <w:r w:rsidR="00E17027">
        <w:rPr>
          <w:rFonts w:ascii="Cambria" w:eastAsia="Calibri" w:hAnsi="Cambria"/>
          <w:b/>
          <w:szCs w:val="24"/>
          <w:lang w:val="en-US" w:eastAsia="en-US"/>
        </w:rPr>
        <w:t>Ana Vukotić</w:t>
      </w:r>
      <w:r w:rsidR="00A202C9" w:rsidRPr="00A202C9">
        <w:rPr>
          <w:rFonts w:ascii="Cambria" w:eastAsia="Calibri" w:hAnsi="Cambria"/>
          <w:b/>
          <w:szCs w:val="24"/>
          <w:lang w:val="en-US" w:eastAsia="en-US"/>
        </w:rPr>
        <w:t xml:space="preserve">, </w:t>
      </w:r>
      <w:proofErr w:type="spellStart"/>
      <w:r w:rsidR="00E17027">
        <w:rPr>
          <w:rFonts w:ascii="Cambria" w:eastAsia="Calibri" w:hAnsi="Cambria"/>
          <w:b/>
          <w:szCs w:val="24"/>
          <w:lang w:val="en-US" w:eastAsia="en-US"/>
        </w:rPr>
        <w:t>dipl</w:t>
      </w:r>
      <w:r w:rsidR="00A202C9" w:rsidRPr="00A202C9">
        <w:rPr>
          <w:rFonts w:ascii="Cambria" w:eastAsia="Calibri" w:hAnsi="Cambria"/>
          <w:b/>
          <w:szCs w:val="24"/>
          <w:lang w:val="en-US" w:eastAsia="en-US"/>
        </w:rPr>
        <w:t>.</w:t>
      </w:r>
      <w:r w:rsidR="00E17027">
        <w:rPr>
          <w:rFonts w:ascii="Cambria" w:eastAsia="Calibri" w:hAnsi="Cambria"/>
          <w:b/>
          <w:szCs w:val="24"/>
          <w:lang w:val="en-US" w:eastAsia="en-US"/>
        </w:rPr>
        <w:t>inž</w:t>
      </w:r>
      <w:r w:rsidR="00A202C9" w:rsidRPr="00A202C9">
        <w:rPr>
          <w:rFonts w:ascii="Cambria" w:eastAsia="Calibri" w:hAnsi="Cambria"/>
          <w:b/>
          <w:szCs w:val="24"/>
          <w:lang w:val="en-US" w:eastAsia="en-US"/>
        </w:rPr>
        <w:t>.</w:t>
      </w:r>
      <w:r w:rsidR="00E17027">
        <w:rPr>
          <w:rFonts w:ascii="Cambria" w:eastAsia="Calibri" w:hAnsi="Cambria"/>
          <w:b/>
          <w:szCs w:val="24"/>
          <w:lang w:val="en-US" w:eastAsia="en-US"/>
        </w:rPr>
        <w:t>pejz</w:t>
      </w:r>
      <w:r w:rsidR="00A202C9" w:rsidRPr="00A202C9">
        <w:rPr>
          <w:rFonts w:ascii="Cambria" w:eastAsia="Calibri" w:hAnsi="Cambria"/>
          <w:b/>
          <w:szCs w:val="24"/>
          <w:lang w:val="en-US" w:eastAsia="en-US"/>
        </w:rPr>
        <w:t>.</w:t>
      </w:r>
      <w:r w:rsidR="00E17027">
        <w:rPr>
          <w:rFonts w:ascii="Cambria" w:eastAsia="Calibri" w:hAnsi="Cambria"/>
          <w:b/>
          <w:szCs w:val="24"/>
          <w:lang w:val="en-US" w:eastAsia="en-US"/>
        </w:rPr>
        <w:t>arh</w:t>
      </w:r>
      <w:proofErr w:type="spellEnd"/>
      <w:r w:rsidR="00A202C9" w:rsidRPr="00A202C9">
        <w:rPr>
          <w:rFonts w:ascii="Cambria" w:eastAsia="Calibri" w:hAnsi="Cambria"/>
          <w:b/>
          <w:szCs w:val="24"/>
          <w:lang w:val="en-US" w:eastAsia="en-US"/>
        </w:rPr>
        <w:t>.</w:t>
      </w:r>
      <w:r w:rsidR="00A202C9">
        <w:rPr>
          <w:rFonts w:ascii="Cambria" w:eastAsia="Calibri" w:hAnsi="Cambria"/>
          <w:b/>
          <w:szCs w:val="24"/>
          <w:lang w:val="en-US" w:eastAsia="en-US"/>
        </w:rPr>
        <w:t xml:space="preserve"> </w:t>
      </w:r>
    </w:p>
    <w:sectPr w:rsidR="00E42FE7" w:rsidRPr="00E42FE7" w:rsidSect="00E42FE7">
      <w:footerReference w:type="default" r:id="rId9"/>
      <w:pgSz w:w="12240" w:h="15840"/>
      <w:pgMar w:top="851" w:right="1440" w:bottom="1440" w:left="1440" w:header="708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6DD6B" w14:textId="77777777" w:rsidR="00C9107C" w:rsidRDefault="00C9107C" w:rsidP="00BA7396">
      <w:r>
        <w:separator/>
      </w:r>
    </w:p>
  </w:endnote>
  <w:endnote w:type="continuationSeparator" w:id="0">
    <w:p w14:paraId="1EFCC106" w14:textId="77777777" w:rsidR="00C9107C" w:rsidRDefault="00C9107C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FFC76" w14:textId="1ECEC637" w:rsidR="00E42FE7" w:rsidRDefault="00E42FE7">
    <w:pPr>
      <w:pStyle w:val="Footer"/>
    </w:pPr>
  </w:p>
  <w:p w14:paraId="61C28420" w14:textId="77777777" w:rsidR="00E42FE7" w:rsidRDefault="00E42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88409" w14:textId="77777777" w:rsidR="00C9107C" w:rsidRDefault="00C9107C" w:rsidP="00BA7396">
      <w:r>
        <w:separator/>
      </w:r>
    </w:p>
  </w:footnote>
  <w:footnote w:type="continuationSeparator" w:id="0">
    <w:p w14:paraId="52E5AD2E" w14:textId="77777777" w:rsidR="00C9107C" w:rsidRDefault="00C9107C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354"/>
    <w:multiLevelType w:val="hybridMultilevel"/>
    <w:tmpl w:val="5364BA1A"/>
    <w:lvl w:ilvl="0" w:tplc="72BE6E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A6223"/>
    <w:multiLevelType w:val="multilevel"/>
    <w:tmpl w:val="4B1608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34ABE"/>
    <w:multiLevelType w:val="hybridMultilevel"/>
    <w:tmpl w:val="19E84904"/>
    <w:lvl w:ilvl="0" w:tplc="72BE6E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56973"/>
    <w:multiLevelType w:val="hybridMultilevel"/>
    <w:tmpl w:val="B4941F86"/>
    <w:lvl w:ilvl="0" w:tplc="72BE6E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D6F77"/>
    <w:multiLevelType w:val="multilevel"/>
    <w:tmpl w:val="4B16083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13A02868"/>
    <w:multiLevelType w:val="multilevel"/>
    <w:tmpl w:val="CC2E7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16FE4250"/>
    <w:multiLevelType w:val="hybridMultilevel"/>
    <w:tmpl w:val="C4987428"/>
    <w:lvl w:ilvl="0" w:tplc="72BE6E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F5D2C"/>
    <w:multiLevelType w:val="multilevel"/>
    <w:tmpl w:val="68E220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2E3D0805"/>
    <w:multiLevelType w:val="multilevel"/>
    <w:tmpl w:val="A050B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6AD56CE"/>
    <w:multiLevelType w:val="hybridMultilevel"/>
    <w:tmpl w:val="ABE27A54"/>
    <w:lvl w:ilvl="0" w:tplc="72BE6E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04881"/>
    <w:multiLevelType w:val="hybridMultilevel"/>
    <w:tmpl w:val="40AEE7E6"/>
    <w:lvl w:ilvl="0" w:tplc="72BE6E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A173F"/>
    <w:multiLevelType w:val="multilevel"/>
    <w:tmpl w:val="4B1608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1509B"/>
    <w:multiLevelType w:val="multilevel"/>
    <w:tmpl w:val="03C4C12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65AD6C38"/>
    <w:multiLevelType w:val="hybridMultilevel"/>
    <w:tmpl w:val="E0FCC102"/>
    <w:lvl w:ilvl="0" w:tplc="72BE6E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B3A5592"/>
    <w:multiLevelType w:val="hybridMultilevel"/>
    <w:tmpl w:val="12BE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AB3B98"/>
    <w:multiLevelType w:val="hybridMultilevel"/>
    <w:tmpl w:val="CE86746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75369"/>
    <w:multiLevelType w:val="hybridMultilevel"/>
    <w:tmpl w:val="93222BC8"/>
    <w:lvl w:ilvl="0" w:tplc="72BE6E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24"/>
  </w:num>
  <w:num w:numId="5">
    <w:abstractNumId w:val="6"/>
  </w:num>
  <w:num w:numId="6">
    <w:abstractNumId w:val="2"/>
  </w:num>
  <w:num w:numId="7">
    <w:abstractNumId w:val="15"/>
  </w:num>
  <w:num w:numId="8">
    <w:abstractNumId w:val="19"/>
  </w:num>
  <w:num w:numId="9">
    <w:abstractNumId w:val="30"/>
  </w:num>
  <w:num w:numId="10">
    <w:abstractNumId w:val="21"/>
  </w:num>
  <w:num w:numId="11">
    <w:abstractNumId w:val="8"/>
  </w:num>
  <w:num w:numId="12">
    <w:abstractNumId w:val="13"/>
  </w:num>
  <w:num w:numId="13">
    <w:abstractNumId w:val="20"/>
  </w:num>
  <w:num w:numId="14">
    <w:abstractNumId w:val="20"/>
  </w:num>
  <w:num w:numId="15">
    <w:abstractNumId w:val="12"/>
  </w:num>
  <w:num w:numId="16">
    <w:abstractNumId w:val="28"/>
  </w:num>
  <w:num w:numId="17">
    <w:abstractNumId w:val="17"/>
  </w:num>
  <w:num w:numId="18">
    <w:abstractNumId w:val="9"/>
  </w:num>
  <w:num w:numId="19">
    <w:abstractNumId w:val="3"/>
  </w:num>
  <w:num w:numId="20">
    <w:abstractNumId w:val="23"/>
  </w:num>
  <w:num w:numId="21">
    <w:abstractNumId w:val="16"/>
  </w:num>
  <w:num w:numId="22">
    <w:abstractNumId w:val="25"/>
  </w:num>
  <w:num w:numId="23">
    <w:abstractNumId w:val="10"/>
  </w:num>
  <w:num w:numId="24">
    <w:abstractNumId w:val="27"/>
  </w:num>
  <w:num w:numId="25">
    <w:abstractNumId w:val="29"/>
  </w:num>
  <w:num w:numId="26">
    <w:abstractNumId w:val="26"/>
  </w:num>
  <w:num w:numId="27">
    <w:abstractNumId w:val="18"/>
  </w:num>
  <w:num w:numId="28">
    <w:abstractNumId w:val="22"/>
  </w:num>
  <w:num w:numId="29">
    <w:abstractNumId w:val="31"/>
  </w:num>
  <w:num w:numId="30">
    <w:abstractNumId w:val="0"/>
  </w:num>
  <w:num w:numId="31">
    <w:abstractNumId w:val="7"/>
  </w:num>
  <w:num w:numId="32">
    <w:abstractNumId w:val="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055AB"/>
    <w:rsid w:val="000114B5"/>
    <w:rsid w:val="00032F34"/>
    <w:rsid w:val="00033473"/>
    <w:rsid w:val="000352AC"/>
    <w:rsid w:val="00043CCD"/>
    <w:rsid w:val="00050721"/>
    <w:rsid w:val="000511F0"/>
    <w:rsid w:val="000562D6"/>
    <w:rsid w:val="000629D8"/>
    <w:rsid w:val="00067FCF"/>
    <w:rsid w:val="000716AC"/>
    <w:rsid w:val="00075306"/>
    <w:rsid w:val="00081989"/>
    <w:rsid w:val="000C27BD"/>
    <w:rsid w:val="000E5392"/>
    <w:rsid w:val="000E7E95"/>
    <w:rsid w:val="000E7FBD"/>
    <w:rsid w:val="000F05ED"/>
    <w:rsid w:val="00136E1D"/>
    <w:rsid w:val="00145191"/>
    <w:rsid w:val="00154203"/>
    <w:rsid w:val="00154647"/>
    <w:rsid w:val="00162BB1"/>
    <w:rsid w:val="001962EC"/>
    <w:rsid w:val="001A019D"/>
    <w:rsid w:val="001A6E4D"/>
    <w:rsid w:val="001C3BC4"/>
    <w:rsid w:val="001C7348"/>
    <w:rsid w:val="001C7884"/>
    <w:rsid w:val="001D0BF0"/>
    <w:rsid w:val="001E1794"/>
    <w:rsid w:val="001E3E69"/>
    <w:rsid w:val="001F1799"/>
    <w:rsid w:val="001F2927"/>
    <w:rsid w:val="001F4328"/>
    <w:rsid w:val="001F74A2"/>
    <w:rsid w:val="002072BA"/>
    <w:rsid w:val="00214EAA"/>
    <w:rsid w:val="002170D7"/>
    <w:rsid w:val="002226D5"/>
    <w:rsid w:val="00223223"/>
    <w:rsid w:val="002251D6"/>
    <w:rsid w:val="00235BF5"/>
    <w:rsid w:val="00241D12"/>
    <w:rsid w:val="00244B91"/>
    <w:rsid w:val="00267C7D"/>
    <w:rsid w:val="00267EE7"/>
    <w:rsid w:val="00282840"/>
    <w:rsid w:val="00284A91"/>
    <w:rsid w:val="00294662"/>
    <w:rsid w:val="00295023"/>
    <w:rsid w:val="002A6869"/>
    <w:rsid w:val="002C0657"/>
    <w:rsid w:val="002D1A66"/>
    <w:rsid w:val="002E7569"/>
    <w:rsid w:val="00310915"/>
    <w:rsid w:val="00322389"/>
    <w:rsid w:val="00322DFF"/>
    <w:rsid w:val="003404BC"/>
    <w:rsid w:val="003433F0"/>
    <w:rsid w:val="00357476"/>
    <w:rsid w:val="00364F56"/>
    <w:rsid w:val="00365F7F"/>
    <w:rsid w:val="0038078B"/>
    <w:rsid w:val="00382BF7"/>
    <w:rsid w:val="003843F6"/>
    <w:rsid w:val="00391909"/>
    <w:rsid w:val="00392F99"/>
    <w:rsid w:val="00394567"/>
    <w:rsid w:val="00395587"/>
    <w:rsid w:val="003A0910"/>
    <w:rsid w:val="003A0C6D"/>
    <w:rsid w:val="003B5BF3"/>
    <w:rsid w:val="003C4D88"/>
    <w:rsid w:val="003E2C66"/>
    <w:rsid w:val="003E3E0B"/>
    <w:rsid w:val="003F2A34"/>
    <w:rsid w:val="003F2DCF"/>
    <w:rsid w:val="003F334E"/>
    <w:rsid w:val="003F38A0"/>
    <w:rsid w:val="0040042D"/>
    <w:rsid w:val="00404B8B"/>
    <w:rsid w:val="00413AFE"/>
    <w:rsid w:val="00417C8B"/>
    <w:rsid w:val="004419E4"/>
    <w:rsid w:val="00461690"/>
    <w:rsid w:val="0047459A"/>
    <w:rsid w:val="004914AF"/>
    <w:rsid w:val="00494A64"/>
    <w:rsid w:val="004A15E1"/>
    <w:rsid w:val="004A4396"/>
    <w:rsid w:val="004A5319"/>
    <w:rsid w:val="004B549B"/>
    <w:rsid w:val="004C1FDC"/>
    <w:rsid w:val="004C502D"/>
    <w:rsid w:val="004E1351"/>
    <w:rsid w:val="004F4F9C"/>
    <w:rsid w:val="00504237"/>
    <w:rsid w:val="00505AA9"/>
    <w:rsid w:val="005069E9"/>
    <w:rsid w:val="00526417"/>
    <w:rsid w:val="00544F0A"/>
    <w:rsid w:val="0054756C"/>
    <w:rsid w:val="00563BE9"/>
    <w:rsid w:val="005756F1"/>
    <w:rsid w:val="005805F3"/>
    <w:rsid w:val="00583723"/>
    <w:rsid w:val="005B7420"/>
    <w:rsid w:val="005C4266"/>
    <w:rsid w:val="005D39FC"/>
    <w:rsid w:val="005D43E5"/>
    <w:rsid w:val="005E1B35"/>
    <w:rsid w:val="005E5037"/>
    <w:rsid w:val="005F00B7"/>
    <w:rsid w:val="005F03ED"/>
    <w:rsid w:val="005F283F"/>
    <w:rsid w:val="005F6D49"/>
    <w:rsid w:val="00601210"/>
    <w:rsid w:val="006129CD"/>
    <w:rsid w:val="00627593"/>
    <w:rsid w:val="00631DD3"/>
    <w:rsid w:val="00642BA8"/>
    <w:rsid w:val="00655AF0"/>
    <w:rsid w:val="00667956"/>
    <w:rsid w:val="006710AA"/>
    <w:rsid w:val="006729C3"/>
    <w:rsid w:val="00673F68"/>
    <w:rsid w:val="00681DE1"/>
    <w:rsid w:val="00692025"/>
    <w:rsid w:val="006A1B2C"/>
    <w:rsid w:val="006A3B25"/>
    <w:rsid w:val="006A3B76"/>
    <w:rsid w:val="006B4020"/>
    <w:rsid w:val="006C4F93"/>
    <w:rsid w:val="006D0308"/>
    <w:rsid w:val="006E2A7E"/>
    <w:rsid w:val="006E4E97"/>
    <w:rsid w:val="006F1605"/>
    <w:rsid w:val="00702CFF"/>
    <w:rsid w:val="007043B6"/>
    <w:rsid w:val="00705E35"/>
    <w:rsid w:val="00721692"/>
    <w:rsid w:val="00721DB9"/>
    <w:rsid w:val="00722885"/>
    <w:rsid w:val="00730DD1"/>
    <w:rsid w:val="00732071"/>
    <w:rsid w:val="00733149"/>
    <w:rsid w:val="00736E8D"/>
    <w:rsid w:val="007378EF"/>
    <w:rsid w:val="00741A35"/>
    <w:rsid w:val="007546DB"/>
    <w:rsid w:val="00762C49"/>
    <w:rsid w:val="007713F0"/>
    <w:rsid w:val="00781E5D"/>
    <w:rsid w:val="007849D1"/>
    <w:rsid w:val="00791A59"/>
    <w:rsid w:val="00795ED3"/>
    <w:rsid w:val="007A0E42"/>
    <w:rsid w:val="007A1C7D"/>
    <w:rsid w:val="007C12EB"/>
    <w:rsid w:val="007C585B"/>
    <w:rsid w:val="007D05DC"/>
    <w:rsid w:val="007D6A31"/>
    <w:rsid w:val="00800EBF"/>
    <w:rsid w:val="00806745"/>
    <w:rsid w:val="008169A7"/>
    <w:rsid w:val="008264C0"/>
    <w:rsid w:val="008301C9"/>
    <w:rsid w:val="008322D4"/>
    <w:rsid w:val="00833765"/>
    <w:rsid w:val="00842452"/>
    <w:rsid w:val="0085327D"/>
    <w:rsid w:val="00854E29"/>
    <w:rsid w:val="00867B03"/>
    <w:rsid w:val="00871235"/>
    <w:rsid w:val="00876D86"/>
    <w:rsid w:val="008921DD"/>
    <w:rsid w:val="008961D5"/>
    <w:rsid w:val="008A2781"/>
    <w:rsid w:val="008B09E9"/>
    <w:rsid w:val="008C0535"/>
    <w:rsid w:val="008C4138"/>
    <w:rsid w:val="008C441E"/>
    <w:rsid w:val="008E05D6"/>
    <w:rsid w:val="008E1EE2"/>
    <w:rsid w:val="008E4862"/>
    <w:rsid w:val="008E6C79"/>
    <w:rsid w:val="008F47BD"/>
    <w:rsid w:val="0091493A"/>
    <w:rsid w:val="00921DDB"/>
    <w:rsid w:val="00922EDA"/>
    <w:rsid w:val="00924D63"/>
    <w:rsid w:val="009355D1"/>
    <w:rsid w:val="009357EC"/>
    <w:rsid w:val="00943F77"/>
    <w:rsid w:val="00952D09"/>
    <w:rsid w:val="009535C3"/>
    <w:rsid w:val="00960A46"/>
    <w:rsid w:val="00972845"/>
    <w:rsid w:val="00973BEB"/>
    <w:rsid w:val="00981466"/>
    <w:rsid w:val="00984C72"/>
    <w:rsid w:val="009874EB"/>
    <w:rsid w:val="00987A86"/>
    <w:rsid w:val="009B538E"/>
    <w:rsid w:val="009C6DB0"/>
    <w:rsid w:val="009E11A4"/>
    <w:rsid w:val="009E7986"/>
    <w:rsid w:val="00A07773"/>
    <w:rsid w:val="00A17BA4"/>
    <w:rsid w:val="00A202C9"/>
    <w:rsid w:val="00A2108A"/>
    <w:rsid w:val="00A25B34"/>
    <w:rsid w:val="00A265F9"/>
    <w:rsid w:val="00A27078"/>
    <w:rsid w:val="00A34E9B"/>
    <w:rsid w:val="00A71595"/>
    <w:rsid w:val="00A82F42"/>
    <w:rsid w:val="00A875F3"/>
    <w:rsid w:val="00A94790"/>
    <w:rsid w:val="00AA117E"/>
    <w:rsid w:val="00AC6578"/>
    <w:rsid w:val="00AD100C"/>
    <w:rsid w:val="00AF06EA"/>
    <w:rsid w:val="00AF1C9E"/>
    <w:rsid w:val="00AF2885"/>
    <w:rsid w:val="00B147B8"/>
    <w:rsid w:val="00B1537D"/>
    <w:rsid w:val="00B2646E"/>
    <w:rsid w:val="00B3542B"/>
    <w:rsid w:val="00B40AA1"/>
    <w:rsid w:val="00B535B4"/>
    <w:rsid w:val="00B61692"/>
    <w:rsid w:val="00B663BC"/>
    <w:rsid w:val="00B7089B"/>
    <w:rsid w:val="00B71BEC"/>
    <w:rsid w:val="00B777E8"/>
    <w:rsid w:val="00B85416"/>
    <w:rsid w:val="00B90368"/>
    <w:rsid w:val="00B9599A"/>
    <w:rsid w:val="00BA7396"/>
    <w:rsid w:val="00BA7877"/>
    <w:rsid w:val="00BB5C35"/>
    <w:rsid w:val="00BD1ABD"/>
    <w:rsid w:val="00BD4282"/>
    <w:rsid w:val="00BE11B9"/>
    <w:rsid w:val="00C03D31"/>
    <w:rsid w:val="00C11112"/>
    <w:rsid w:val="00C111D8"/>
    <w:rsid w:val="00C11751"/>
    <w:rsid w:val="00C12BE0"/>
    <w:rsid w:val="00C14DE4"/>
    <w:rsid w:val="00C179F9"/>
    <w:rsid w:val="00C450DD"/>
    <w:rsid w:val="00C5148C"/>
    <w:rsid w:val="00C549B4"/>
    <w:rsid w:val="00C66A02"/>
    <w:rsid w:val="00C6732D"/>
    <w:rsid w:val="00C72668"/>
    <w:rsid w:val="00C75DF0"/>
    <w:rsid w:val="00C773E3"/>
    <w:rsid w:val="00C85797"/>
    <w:rsid w:val="00C87DA2"/>
    <w:rsid w:val="00C9107C"/>
    <w:rsid w:val="00CB71B8"/>
    <w:rsid w:val="00CC71A6"/>
    <w:rsid w:val="00CD7759"/>
    <w:rsid w:val="00D06D2A"/>
    <w:rsid w:val="00D1141F"/>
    <w:rsid w:val="00D13253"/>
    <w:rsid w:val="00D17EB2"/>
    <w:rsid w:val="00D25692"/>
    <w:rsid w:val="00D25C76"/>
    <w:rsid w:val="00D2720B"/>
    <w:rsid w:val="00D27C82"/>
    <w:rsid w:val="00D34372"/>
    <w:rsid w:val="00D36EDF"/>
    <w:rsid w:val="00D40642"/>
    <w:rsid w:val="00D4308A"/>
    <w:rsid w:val="00D52DDF"/>
    <w:rsid w:val="00D77412"/>
    <w:rsid w:val="00D87CB1"/>
    <w:rsid w:val="00DA0FAA"/>
    <w:rsid w:val="00DA645F"/>
    <w:rsid w:val="00DB1891"/>
    <w:rsid w:val="00DB205A"/>
    <w:rsid w:val="00DC464D"/>
    <w:rsid w:val="00DC5550"/>
    <w:rsid w:val="00DF32CE"/>
    <w:rsid w:val="00DF5BDF"/>
    <w:rsid w:val="00E008DA"/>
    <w:rsid w:val="00E17027"/>
    <w:rsid w:val="00E3478E"/>
    <w:rsid w:val="00E42FE7"/>
    <w:rsid w:val="00E530F3"/>
    <w:rsid w:val="00E61671"/>
    <w:rsid w:val="00E70D39"/>
    <w:rsid w:val="00E721E9"/>
    <w:rsid w:val="00E80201"/>
    <w:rsid w:val="00E93D03"/>
    <w:rsid w:val="00EA3400"/>
    <w:rsid w:val="00EC1277"/>
    <w:rsid w:val="00EC58BD"/>
    <w:rsid w:val="00ED0AF4"/>
    <w:rsid w:val="00ED0F74"/>
    <w:rsid w:val="00ED4766"/>
    <w:rsid w:val="00EE1D7A"/>
    <w:rsid w:val="00EF1D5B"/>
    <w:rsid w:val="00F14603"/>
    <w:rsid w:val="00F20105"/>
    <w:rsid w:val="00F20F7C"/>
    <w:rsid w:val="00F32FF3"/>
    <w:rsid w:val="00F6226A"/>
    <w:rsid w:val="00F72683"/>
    <w:rsid w:val="00F7433F"/>
    <w:rsid w:val="00F76057"/>
    <w:rsid w:val="00F829CD"/>
    <w:rsid w:val="00F9642C"/>
    <w:rsid w:val="00FA6472"/>
    <w:rsid w:val="00FA76B0"/>
    <w:rsid w:val="00FB1374"/>
    <w:rsid w:val="00FB1B5F"/>
    <w:rsid w:val="00FB4752"/>
    <w:rsid w:val="00FB5EE2"/>
    <w:rsid w:val="00FB6BD5"/>
    <w:rsid w:val="00FB7CBA"/>
    <w:rsid w:val="00FC2A13"/>
    <w:rsid w:val="00FE033F"/>
    <w:rsid w:val="00FE4FEF"/>
    <w:rsid w:val="00FF0329"/>
    <w:rsid w:val="00FF1494"/>
    <w:rsid w:val="00FF1903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E7F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BA7396"/>
    <w:rPr>
      <w:rFonts w:ascii="Arial" w:hAnsi="Arial" w:cs="Arial"/>
      <w:b/>
      <w:bCs/>
      <w:iCs/>
      <w:sz w:val="28"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locked/>
    <w:rsid w:val="00BA7396"/>
    <w:rPr>
      <w:rFonts w:ascii="Arial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ListParagraph">
    <w:name w:val="List Paragraph"/>
    <w:basedOn w:val="Normal"/>
    <w:uiPriority w:val="99"/>
    <w:qFormat/>
    <w:rsid w:val="00BA7396"/>
    <w:pPr>
      <w:ind w:left="720"/>
    </w:pPr>
  </w:style>
  <w:style w:type="table" w:styleId="TableGrid">
    <w:name w:val="Table Grid"/>
    <w:basedOn w:val="TableNormal"/>
    <w:uiPriority w:val="99"/>
    <w:rsid w:val="00832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uiPriority w:val="99"/>
    <w:rsid w:val="005F03ED"/>
    <w:rPr>
      <w:rFonts w:ascii="Arial" w:hAnsi="Arial" w:cs="Arial"/>
      <w:vanish/>
      <w:sz w:val="18"/>
      <w:szCs w:val="18"/>
    </w:rPr>
  </w:style>
  <w:style w:type="table" w:styleId="LightGrid-Accent5">
    <w:name w:val="Light Grid Accent 5"/>
    <w:basedOn w:val="TableNormal"/>
    <w:uiPriority w:val="99"/>
    <w:rsid w:val="000511F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7FCF"/>
    <w:rPr>
      <w:rFonts w:ascii="Tahoma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rsid w:val="001D0B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0B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D0BF0"/>
    <w:rPr>
      <w:rFonts w:ascii="Garamond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0BF0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D0BF0"/>
    <w:rPr>
      <w:rFonts w:ascii="Garamond" w:hAnsi="Garamond" w:cs="Times New Roman"/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56F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5756F1"/>
    <w:rPr>
      <w:rFonts w:ascii="Garamond" w:eastAsia="Times New Roman" w:hAnsi="Garamond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756F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5756F1"/>
    <w:rPr>
      <w:rFonts w:ascii="Garamond" w:eastAsia="Times New Roman" w:hAnsi="Garamond"/>
      <w:bCs/>
      <w:sz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07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0721"/>
    <w:rPr>
      <w:rFonts w:ascii="Garamond" w:eastAsia="Times New Roman" w:hAnsi="Garamond"/>
      <w:bCs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507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BA7396"/>
    <w:rPr>
      <w:rFonts w:ascii="Arial" w:hAnsi="Arial" w:cs="Arial"/>
      <w:b/>
      <w:bCs/>
      <w:iCs/>
      <w:sz w:val="28"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locked/>
    <w:rsid w:val="00BA7396"/>
    <w:rPr>
      <w:rFonts w:ascii="Arial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ListParagraph">
    <w:name w:val="List Paragraph"/>
    <w:basedOn w:val="Normal"/>
    <w:uiPriority w:val="99"/>
    <w:qFormat/>
    <w:rsid w:val="00BA7396"/>
    <w:pPr>
      <w:ind w:left="720"/>
    </w:pPr>
  </w:style>
  <w:style w:type="table" w:styleId="TableGrid">
    <w:name w:val="Table Grid"/>
    <w:basedOn w:val="TableNormal"/>
    <w:uiPriority w:val="99"/>
    <w:rsid w:val="00832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uiPriority w:val="99"/>
    <w:rsid w:val="005F03ED"/>
    <w:rPr>
      <w:rFonts w:ascii="Arial" w:hAnsi="Arial" w:cs="Arial"/>
      <w:vanish/>
      <w:sz w:val="18"/>
      <w:szCs w:val="18"/>
    </w:rPr>
  </w:style>
  <w:style w:type="table" w:styleId="LightGrid-Accent5">
    <w:name w:val="Light Grid Accent 5"/>
    <w:basedOn w:val="TableNormal"/>
    <w:uiPriority w:val="99"/>
    <w:rsid w:val="000511F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7FCF"/>
    <w:rPr>
      <w:rFonts w:ascii="Tahoma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rsid w:val="001D0B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0B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D0BF0"/>
    <w:rPr>
      <w:rFonts w:ascii="Garamond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0BF0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D0BF0"/>
    <w:rPr>
      <w:rFonts w:ascii="Garamond" w:hAnsi="Garamond" w:cs="Times New Roman"/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56F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5756F1"/>
    <w:rPr>
      <w:rFonts w:ascii="Garamond" w:eastAsia="Times New Roman" w:hAnsi="Garamond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756F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5756F1"/>
    <w:rPr>
      <w:rFonts w:ascii="Garamond" w:eastAsia="Times New Roman" w:hAnsi="Garamond"/>
      <w:bCs/>
      <w:sz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07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0721"/>
    <w:rPr>
      <w:rFonts w:ascii="Garamond" w:eastAsia="Times New Roman" w:hAnsi="Garamond"/>
      <w:bCs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50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E0A85-1BC2-48F8-AA2F-AFE52F50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Biljana Đurović</cp:lastModifiedBy>
  <cp:revision>4</cp:revision>
  <cp:lastPrinted>2025-12-15T12:46:00Z</cp:lastPrinted>
  <dcterms:created xsi:type="dcterms:W3CDTF">2025-12-16T08:28:00Z</dcterms:created>
  <dcterms:modified xsi:type="dcterms:W3CDTF">2025-12-16T08:45:00Z</dcterms:modified>
</cp:coreProperties>
</file>