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CC7" w:rsidRDefault="004F6CC7" w:rsidP="002529EF">
      <w:pPr>
        <w:widowControl w:val="0"/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eastAsia="Calibri" w:hAnsi="Times New Roman"/>
          <w:sz w:val="24"/>
          <w:szCs w:val="24"/>
          <w:lang w:val="sr-Latn-ME"/>
        </w:rPr>
      </w:pPr>
      <w:r w:rsidRPr="004F6CC7">
        <w:rPr>
          <w:rFonts w:ascii="Times New Roman" w:eastAsia="Calibri" w:hAnsi="Times New Roman"/>
          <w:sz w:val="24"/>
          <w:szCs w:val="24"/>
          <w:lang w:val="sr-Latn-ME"/>
        </w:rPr>
        <w:t>На основу члана 116 и 222  Закона о планира</w:t>
      </w:r>
      <w:r w:rsidR="00664AB7">
        <w:rPr>
          <w:rFonts w:ascii="Times New Roman" w:eastAsia="Calibri" w:hAnsi="Times New Roman"/>
          <w:sz w:val="24"/>
          <w:szCs w:val="24"/>
          <w:lang w:val="sr-Latn-ME"/>
        </w:rPr>
        <w:t>њу простора и изградњи објеката</w:t>
      </w:r>
      <w:r>
        <w:rPr>
          <w:rFonts w:ascii="Times New Roman" w:eastAsia="Calibri" w:hAnsi="Times New Roman"/>
          <w:sz w:val="24"/>
          <w:szCs w:val="24"/>
          <w:lang w:val="sr-Latn-ME"/>
        </w:rPr>
        <w:t xml:space="preserve"> </w:t>
      </w:r>
      <w:r w:rsidR="00664AB7">
        <w:rPr>
          <w:rFonts w:ascii="Times New Roman" w:eastAsia="Calibri" w:hAnsi="Times New Roman"/>
          <w:sz w:val="24"/>
          <w:szCs w:val="24"/>
          <w:lang w:val="sr-Latn-ME"/>
        </w:rPr>
        <w:t>(„Службени лист ЦГ</w:t>
      </w:r>
      <w:r w:rsidR="00774DC9">
        <w:rPr>
          <w:rFonts w:ascii="Times New Roman" w:eastAsia="Calibri" w:hAnsi="Times New Roman"/>
          <w:sz w:val="24"/>
          <w:szCs w:val="24"/>
          <w:lang w:val="sr-Latn-ME"/>
        </w:rPr>
        <w:t>”</w:t>
      </w:r>
      <w:r w:rsidR="00664AB7">
        <w:rPr>
          <w:rFonts w:ascii="Times New Roman" w:eastAsia="Calibri" w:hAnsi="Times New Roman"/>
          <w:sz w:val="24"/>
          <w:szCs w:val="24"/>
          <w:lang w:val="sr-Latn-ME"/>
        </w:rPr>
        <w:t>, бр.</w:t>
      </w:r>
      <w:r w:rsidR="00276599">
        <w:rPr>
          <w:rFonts w:ascii="Times New Roman" w:eastAsia="Calibri" w:hAnsi="Times New Roman"/>
          <w:sz w:val="24"/>
          <w:szCs w:val="24"/>
          <w:lang w:val="sr-Latn-ME"/>
        </w:rPr>
        <w:t xml:space="preserve"> 64/17 и 44/18, 63/18, 11/19 и</w:t>
      </w:r>
      <w:bookmarkStart w:id="0" w:name="_GoBack"/>
      <w:bookmarkEnd w:id="0"/>
      <w:r w:rsidRPr="004F6CC7">
        <w:rPr>
          <w:rFonts w:ascii="Times New Roman" w:eastAsia="Calibri" w:hAnsi="Times New Roman"/>
          <w:sz w:val="24"/>
          <w:szCs w:val="24"/>
          <w:lang w:val="sr-Latn-ME"/>
        </w:rPr>
        <w:t xml:space="preserve"> 82/20) и члана 38 став 1 тачка 4 За</w:t>
      </w:r>
      <w:r w:rsidR="00664AB7">
        <w:rPr>
          <w:rFonts w:ascii="Times New Roman" w:eastAsia="Calibri" w:hAnsi="Times New Roman"/>
          <w:sz w:val="24"/>
          <w:szCs w:val="24"/>
          <w:lang w:val="sr-Latn-ME"/>
        </w:rPr>
        <w:t>кона о локалној</w:t>
      </w:r>
      <w:r w:rsidR="00694192">
        <w:rPr>
          <w:rFonts w:ascii="Times New Roman" w:eastAsia="Calibri" w:hAnsi="Times New Roman"/>
          <w:sz w:val="24"/>
          <w:szCs w:val="24"/>
          <w:lang w:val="sr-Latn-ME"/>
        </w:rPr>
        <w:t xml:space="preserve"> самоуправи („Службени лист ЦГ”</w:t>
      </w:r>
      <w:r w:rsidR="00664AB7">
        <w:rPr>
          <w:rFonts w:ascii="Times New Roman" w:eastAsia="Calibri" w:hAnsi="Times New Roman"/>
          <w:sz w:val="24"/>
          <w:szCs w:val="24"/>
          <w:lang w:val="sr-Latn-ME"/>
        </w:rPr>
        <w:t>, бр.</w:t>
      </w:r>
      <w:r w:rsidRPr="004F6CC7">
        <w:rPr>
          <w:rFonts w:ascii="Times New Roman" w:eastAsia="Calibri" w:hAnsi="Times New Roman"/>
          <w:sz w:val="24"/>
          <w:szCs w:val="24"/>
          <w:lang w:val="sr-Latn-ME"/>
        </w:rPr>
        <w:t xml:space="preserve"> 2/18, 34/19 и 38/20 ) и члана 35 став 1 тачка 6 Статута </w:t>
      </w:r>
      <w:r w:rsidR="00664AB7">
        <w:rPr>
          <w:rFonts w:ascii="Times New Roman" w:eastAsia="Calibri" w:hAnsi="Times New Roman"/>
          <w:sz w:val="24"/>
          <w:szCs w:val="24"/>
          <w:lang w:val="sr-Cyrl-ME"/>
        </w:rPr>
        <w:t>о</w:t>
      </w:r>
      <w:r w:rsidRPr="004F6CC7">
        <w:rPr>
          <w:rFonts w:ascii="Times New Roman" w:eastAsia="Calibri" w:hAnsi="Times New Roman"/>
          <w:sz w:val="24"/>
          <w:szCs w:val="24"/>
          <w:lang w:val="sr-Latn-ME"/>
        </w:rPr>
        <w:t>пштине Никшић („Службени лист Ц</w:t>
      </w:r>
      <w:r>
        <w:rPr>
          <w:rFonts w:ascii="Times New Roman" w:eastAsia="Calibri" w:hAnsi="Times New Roman"/>
          <w:sz w:val="24"/>
          <w:szCs w:val="24"/>
          <w:lang w:val="sr-Latn-ME"/>
        </w:rPr>
        <w:t xml:space="preserve">Г - Општински прописи”, </w:t>
      </w:r>
      <w:r w:rsidRPr="004F6CC7">
        <w:rPr>
          <w:rFonts w:ascii="Times New Roman" w:eastAsia="Calibri" w:hAnsi="Times New Roman"/>
          <w:sz w:val="24"/>
          <w:szCs w:val="24"/>
          <w:lang w:val="sr-Latn-ME"/>
        </w:rPr>
        <w:t>бр</w:t>
      </w:r>
      <w:r w:rsidR="00774DC9">
        <w:rPr>
          <w:rFonts w:ascii="Times New Roman" w:eastAsia="Calibri" w:hAnsi="Times New Roman"/>
          <w:sz w:val="24"/>
          <w:szCs w:val="24"/>
          <w:lang w:val="sr-Latn-ME"/>
        </w:rPr>
        <w:t xml:space="preserve">oj </w:t>
      </w:r>
      <w:r w:rsidRPr="004F6CC7">
        <w:rPr>
          <w:rFonts w:ascii="Times New Roman" w:eastAsia="Calibri" w:hAnsi="Times New Roman"/>
          <w:sz w:val="24"/>
          <w:szCs w:val="24"/>
          <w:lang w:val="sr-Latn-ME"/>
        </w:rPr>
        <w:t xml:space="preserve">31/18) Скупштина </w:t>
      </w:r>
      <w:r w:rsidR="00664AB7">
        <w:rPr>
          <w:rFonts w:ascii="Times New Roman" w:eastAsia="Calibri" w:hAnsi="Times New Roman"/>
          <w:sz w:val="24"/>
          <w:szCs w:val="24"/>
          <w:lang w:val="sr-Cyrl-ME"/>
        </w:rPr>
        <w:t>о</w:t>
      </w:r>
      <w:r w:rsidRPr="004F6CC7">
        <w:rPr>
          <w:rFonts w:ascii="Times New Roman" w:eastAsia="Calibri" w:hAnsi="Times New Roman"/>
          <w:sz w:val="24"/>
          <w:szCs w:val="24"/>
          <w:lang w:val="sr-Latn-ME"/>
        </w:rPr>
        <w:t>пштине Никшић, на сједници одржаној__________2022. године, до</w:t>
      </w:r>
      <w:r w:rsidR="00774DC9">
        <w:rPr>
          <w:rFonts w:ascii="Times New Roman" w:eastAsia="Calibri" w:hAnsi="Times New Roman"/>
          <w:sz w:val="24"/>
          <w:szCs w:val="24"/>
          <w:lang w:val="sr-Latn-ME"/>
        </w:rPr>
        <w:t>носи</w:t>
      </w:r>
    </w:p>
    <w:p w:rsidR="002529EF" w:rsidRPr="004F6CC7" w:rsidRDefault="002529EF" w:rsidP="002529EF">
      <w:pPr>
        <w:widowControl w:val="0"/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eastAsia="Calibri" w:hAnsi="Times New Roman"/>
          <w:sz w:val="24"/>
          <w:szCs w:val="24"/>
          <w:lang w:val="sr-Latn-ME"/>
        </w:rPr>
      </w:pPr>
    </w:p>
    <w:p w:rsidR="00E271E6" w:rsidRPr="004F6CC7" w:rsidRDefault="004F6CC7" w:rsidP="00E271E6">
      <w:pPr>
        <w:widowControl w:val="0"/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Times New Roman" w:eastAsia="Calibri" w:hAnsi="Times New Roman"/>
          <w:sz w:val="24"/>
          <w:szCs w:val="24"/>
          <w:lang w:val="sr-Latn-ME"/>
        </w:rPr>
      </w:pPr>
      <w:r w:rsidRPr="004F6CC7">
        <w:rPr>
          <w:rFonts w:ascii="Times New Roman" w:eastAsia="Calibri" w:hAnsi="Times New Roman"/>
          <w:sz w:val="24"/>
          <w:szCs w:val="24"/>
          <w:lang w:val="sr-Latn-ME"/>
        </w:rPr>
        <w:t>О</w:t>
      </w:r>
      <w:r w:rsidR="00E271E6">
        <w:rPr>
          <w:rFonts w:ascii="Times New Roman" w:eastAsia="Calibri" w:hAnsi="Times New Roman"/>
          <w:sz w:val="24"/>
          <w:szCs w:val="24"/>
          <w:lang w:val="sr-Cyrl-ME"/>
        </w:rPr>
        <w:t xml:space="preserve"> </w:t>
      </w:r>
      <w:r w:rsidRPr="004F6CC7">
        <w:rPr>
          <w:rFonts w:ascii="Times New Roman" w:eastAsia="Calibri" w:hAnsi="Times New Roman"/>
          <w:sz w:val="24"/>
          <w:szCs w:val="24"/>
          <w:lang w:val="sr-Latn-ME"/>
        </w:rPr>
        <w:t>Д</w:t>
      </w:r>
      <w:r w:rsidR="00E271E6">
        <w:rPr>
          <w:rFonts w:ascii="Times New Roman" w:eastAsia="Calibri" w:hAnsi="Times New Roman"/>
          <w:sz w:val="24"/>
          <w:szCs w:val="24"/>
          <w:lang w:val="sr-Cyrl-ME"/>
        </w:rPr>
        <w:t xml:space="preserve"> </w:t>
      </w:r>
      <w:r w:rsidRPr="004F6CC7">
        <w:rPr>
          <w:rFonts w:ascii="Times New Roman" w:eastAsia="Calibri" w:hAnsi="Times New Roman"/>
          <w:sz w:val="24"/>
          <w:szCs w:val="24"/>
          <w:lang w:val="sr-Latn-ME"/>
        </w:rPr>
        <w:t>Л</w:t>
      </w:r>
      <w:r w:rsidR="00E271E6">
        <w:rPr>
          <w:rFonts w:ascii="Times New Roman" w:eastAsia="Calibri" w:hAnsi="Times New Roman"/>
          <w:sz w:val="24"/>
          <w:szCs w:val="24"/>
          <w:lang w:val="sr-Cyrl-ME"/>
        </w:rPr>
        <w:t xml:space="preserve"> </w:t>
      </w:r>
      <w:r w:rsidRPr="004F6CC7">
        <w:rPr>
          <w:rFonts w:ascii="Times New Roman" w:eastAsia="Calibri" w:hAnsi="Times New Roman"/>
          <w:sz w:val="24"/>
          <w:szCs w:val="24"/>
          <w:lang w:val="sr-Latn-ME"/>
        </w:rPr>
        <w:t>У</w:t>
      </w:r>
      <w:r w:rsidR="00E271E6">
        <w:rPr>
          <w:rFonts w:ascii="Times New Roman" w:eastAsia="Calibri" w:hAnsi="Times New Roman"/>
          <w:sz w:val="24"/>
          <w:szCs w:val="24"/>
          <w:lang w:val="sr-Cyrl-ME"/>
        </w:rPr>
        <w:t xml:space="preserve"> </w:t>
      </w:r>
      <w:r w:rsidRPr="004F6CC7">
        <w:rPr>
          <w:rFonts w:ascii="Times New Roman" w:eastAsia="Calibri" w:hAnsi="Times New Roman"/>
          <w:sz w:val="24"/>
          <w:szCs w:val="24"/>
          <w:lang w:val="sr-Latn-ME"/>
        </w:rPr>
        <w:t>К</w:t>
      </w:r>
      <w:r w:rsidR="00E271E6">
        <w:rPr>
          <w:rFonts w:ascii="Times New Roman" w:eastAsia="Calibri" w:hAnsi="Times New Roman"/>
          <w:sz w:val="24"/>
          <w:szCs w:val="24"/>
          <w:lang w:val="sr-Cyrl-ME"/>
        </w:rPr>
        <w:t xml:space="preserve"> </w:t>
      </w:r>
      <w:r w:rsidRPr="004F6CC7">
        <w:rPr>
          <w:rFonts w:ascii="Times New Roman" w:eastAsia="Calibri" w:hAnsi="Times New Roman"/>
          <w:sz w:val="24"/>
          <w:szCs w:val="24"/>
          <w:lang w:val="sr-Latn-ME"/>
        </w:rPr>
        <w:t>У</w:t>
      </w:r>
    </w:p>
    <w:p w:rsidR="004F6CC7" w:rsidRDefault="00E271E6" w:rsidP="00E271E6">
      <w:pPr>
        <w:widowControl w:val="0"/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Times New Roman" w:eastAsia="Calibri" w:hAnsi="Times New Roman"/>
          <w:sz w:val="24"/>
          <w:szCs w:val="24"/>
          <w:lang w:val="sr-Latn-ME"/>
        </w:rPr>
      </w:pPr>
      <w:r>
        <w:rPr>
          <w:rFonts w:ascii="Times New Roman" w:eastAsia="Calibri" w:hAnsi="Times New Roman"/>
          <w:sz w:val="24"/>
          <w:szCs w:val="24"/>
          <w:lang w:val="sr-Cyrl-ME"/>
        </w:rPr>
        <w:t xml:space="preserve">о </w:t>
      </w:r>
      <w:r w:rsidR="003B4413">
        <w:rPr>
          <w:rFonts w:ascii="Times New Roman" w:eastAsia="Calibri" w:hAnsi="Times New Roman"/>
          <w:sz w:val="24"/>
          <w:szCs w:val="24"/>
          <w:lang w:val="sr-Cyrl-ME"/>
        </w:rPr>
        <w:t>и</w:t>
      </w:r>
      <w:r w:rsidR="004F6CC7" w:rsidRPr="004F6CC7">
        <w:rPr>
          <w:rFonts w:ascii="Times New Roman" w:eastAsia="Calibri" w:hAnsi="Times New Roman"/>
          <w:sz w:val="24"/>
          <w:szCs w:val="24"/>
          <w:lang w:val="sr-Latn-ME"/>
        </w:rPr>
        <w:t>змјенама и допунама Програма привремених</w:t>
      </w:r>
      <w:r>
        <w:rPr>
          <w:rFonts w:ascii="Times New Roman" w:eastAsia="Calibri" w:hAnsi="Times New Roman"/>
          <w:sz w:val="24"/>
          <w:szCs w:val="24"/>
          <w:lang w:val="sr-Latn-ME"/>
        </w:rPr>
        <w:t xml:space="preserve"> објеката на територији општине</w:t>
      </w:r>
      <w:r w:rsidR="004F6CC7">
        <w:rPr>
          <w:rFonts w:ascii="Times New Roman" w:eastAsia="Calibri" w:hAnsi="Times New Roman"/>
          <w:sz w:val="24"/>
          <w:szCs w:val="24"/>
          <w:lang w:val="sr-Latn-ME"/>
        </w:rPr>
        <w:t xml:space="preserve"> </w:t>
      </w:r>
      <w:r w:rsidR="00774DC9">
        <w:rPr>
          <w:rFonts w:ascii="Times New Roman" w:eastAsia="Calibri" w:hAnsi="Times New Roman"/>
          <w:sz w:val="24"/>
          <w:szCs w:val="24"/>
          <w:lang w:val="sr-Latn-ME"/>
        </w:rPr>
        <w:t>Никшић</w:t>
      </w:r>
    </w:p>
    <w:p w:rsidR="002529EF" w:rsidRPr="004F6CC7" w:rsidRDefault="002529EF" w:rsidP="002529EF">
      <w:pPr>
        <w:widowControl w:val="0"/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eastAsia="Calibri" w:hAnsi="Times New Roman"/>
          <w:sz w:val="24"/>
          <w:szCs w:val="24"/>
          <w:lang w:val="sr-Latn-ME"/>
        </w:rPr>
      </w:pPr>
    </w:p>
    <w:p w:rsidR="004F6CC7" w:rsidRPr="004F6CC7" w:rsidRDefault="004F6CC7" w:rsidP="002529EF">
      <w:pPr>
        <w:widowControl w:val="0"/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imes New Roman" w:eastAsia="Calibri" w:hAnsi="Times New Roman"/>
          <w:sz w:val="24"/>
          <w:szCs w:val="24"/>
          <w:lang w:val="sr-Latn-ME"/>
        </w:rPr>
      </w:pPr>
      <w:r w:rsidRPr="004F6CC7">
        <w:rPr>
          <w:rFonts w:ascii="Times New Roman" w:eastAsia="Calibri" w:hAnsi="Times New Roman"/>
          <w:sz w:val="24"/>
          <w:szCs w:val="24"/>
          <w:lang w:val="sr-Latn-ME"/>
        </w:rPr>
        <w:t>Члан 1</w:t>
      </w:r>
    </w:p>
    <w:p w:rsidR="004F6CC7" w:rsidRDefault="00EB170E" w:rsidP="002529EF">
      <w:pPr>
        <w:widowControl w:val="0"/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eastAsia="Calibri" w:hAnsi="Times New Roman"/>
          <w:sz w:val="24"/>
          <w:szCs w:val="24"/>
          <w:lang w:val="sr-Latn-ME"/>
        </w:rPr>
      </w:pPr>
      <w:r>
        <w:rPr>
          <w:rFonts w:ascii="Times New Roman" w:eastAsia="Calibri" w:hAnsi="Times New Roman"/>
          <w:sz w:val="24"/>
          <w:szCs w:val="24"/>
          <w:lang w:val="sr-Latn-ME"/>
        </w:rPr>
        <w:t>Доносе се</w:t>
      </w:r>
      <w:r w:rsidR="004F6CC7" w:rsidRPr="004F6CC7">
        <w:rPr>
          <w:rFonts w:ascii="Times New Roman" w:eastAsia="Calibri" w:hAnsi="Times New Roman"/>
          <w:sz w:val="24"/>
          <w:szCs w:val="24"/>
          <w:lang w:val="sr-Latn-ME"/>
        </w:rPr>
        <w:t xml:space="preserve"> Измјене и допуне Програма привремених објеката на територији општине Никшић </w:t>
      </w:r>
      <w:r w:rsidR="00E271E6">
        <w:rPr>
          <w:rFonts w:ascii="Times New Roman" w:eastAsia="Calibri" w:hAnsi="Times New Roman"/>
          <w:sz w:val="24"/>
          <w:szCs w:val="24"/>
          <w:lang w:val="sr-Latn-ME"/>
        </w:rPr>
        <w:t xml:space="preserve"> (</w:t>
      </w:r>
      <w:r w:rsidR="004F6CC7" w:rsidRPr="004F6CC7">
        <w:rPr>
          <w:rFonts w:ascii="Times New Roman" w:eastAsia="Calibri" w:hAnsi="Times New Roman"/>
          <w:sz w:val="24"/>
          <w:szCs w:val="24"/>
          <w:lang w:val="sr-Latn-ME"/>
        </w:rPr>
        <w:t>у даљем тек</w:t>
      </w:r>
      <w:r w:rsidR="00774DC9">
        <w:rPr>
          <w:rFonts w:ascii="Times New Roman" w:eastAsia="Calibri" w:hAnsi="Times New Roman"/>
          <w:sz w:val="24"/>
          <w:szCs w:val="24"/>
          <w:lang w:val="sr-Latn-ME"/>
        </w:rPr>
        <w:t>сту Измјене и допуне Програма).</w:t>
      </w:r>
    </w:p>
    <w:p w:rsidR="002529EF" w:rsidRPr="004F6CC7" w:rsidRDefault="002529EF" w:rsidP="002529EF">
      <w:pPr>
        <w:widowControl w:val="0"/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eastAsia="Calibri" w:hAnsi="Times New Roman"/>
          <w:sz w:val="24"/>
          <w:szCs w:val="24"/>
          <w:lang w:val="sr-Latn-ME"/>
        </w:rPr>
      </w:pPr>
    </w:p>
    <w:p w:rsidR="004F6CC7" w:rsidRPr="004F6CC7" w:rsidRDefault="004F6CC7" w:rsidP="002529EF">
      <w:pPr>
        <w:widowControl w:val="0"/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imes New Roman" w:eastAsia="Calibri" w:hAnsi="Times New Roman"/>
          <w:sz w:val="24"/>
          <w:szCs w:val="24"/>
          <w:lang w:val="sr-Latn-ME"/>
        </w:rPr>
      </w:pPr>
      <w:r w:rsidRPr="004F6CC7">
        <w:rPr>
          <w:rFonts w:ascii="Times New Roman" w:eastAsia="Calibri" w:hAnsi="Times New Roman"/>
          <w:sz w:val="24"/>
          <w:szCs w:val="24"/>
          <w:lang w:val="sr-Latn-ME"/>
        </w:rPr>
        <w:t>Члан 2</w:t>
      </w:r>
    </w:p>
    <w:p w:rsidR="004F6CC7" w:rsidRDefault="004F6CC7" w:rsidP="002529EF">
      <w:pPr>
        <w:widowControl w:val="0"/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eastAsia="Calibri" w:hAnsi="Times New Roman"/>
          <w:sz w:val="24"/>
          <w:szCs w:val="24"/>
          <w:lang w:val="sr-Latn-ME"/>
        </w:rPr>
      </w:pPr>
      <w:r w:rsidRPr="004F6CC7">
        <w:rPr>
          <w:rFonts w:ascii="Times New Roman" w:eastAsia="Calibri" w:hAnsi="Times New Roman"/>
          <w:sz w:val="24"/>
          <w:szCs w:val="24"/>
          <w:lang w:val="sr-Latn-ME"/>
        </w:rPr>
        <w:t>Измјене и допуне Програма привремених објеката обухватају територију општине Никшић, односно локације у детаљној и просторној разради на општинском земљишту и приватној својини до привођења</w:t>
      </w:r>
      <w:r w:rsidR="00774DC9">
        <w:rPr>
          <w:rFonts w:ascii="Times New Roman" w:eastAsia="Calibri" w:hAnsi="Times New Roman"/>
          <w:sz w:val="24"/>
          <w:szCs w:val="24"/>
          <w:lang w:val="sr-Latn-ME"/>
        </w:rPr>
        <w:t xml:space="preserve"> планске документације намјени.</w:t>
      </w:r>
    </w:p>
    <w:p w:rsidR="002529EF" w:rsidRPr="004F6CC7" w:rsidRDefault="002529EF" w:rsidP="002529EF">
      <w:pPr>
        <w:widowControl w:val="0"/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eastAsia="Calibri" w:hAnsi="Times New Roman"/>
          <w:sz w:val="24"/>
          <w:szCs w:val="24"/>
          <w:lang w:val="sr-Latn-ME"/>
        </w:rPr>
      </w:pPr>
    </w:p>
    <w:p w:rsidR="004F6CC7" w:rsidRPr="004F6CC7" w:rsidRDefault="004F6CC7" w:rsidP="002529EF">
      <w:pPr>
        <w:widowControl w:val="0"/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imes New Roman" w:eastAsia="Calibri" w:hAnsi="Times New Roman"/>
          <w:sz w:val="24"/>
          <w:szCs w:val="24"/>
          <w:lang w:val="sr-Latn-ME"/>
        </w:rPr>
      </w:pPr>
      <w:r w:rsidRPr="004F6CC7">
        <w:rPr>
          <w:rFonts w:ascii="Times New Roman" w:eastAsia="Calibri" w:hAnsi="Times New Roman"/>
          <w:sz w:val="24"/>
          <w:szCs w:val="24"/>
          <w:lang w:val="sr-Latn-ME"/>
        </w:rPr>
        <w:t>Члан 3</w:t>
      </w:r>
    </w:p>
    <w:p w:rsidR="004F6CC7" w:rsidRDefault="004F6CC7" w:rsidP="002529EF">
      <w:pPr>
        <w:widowControl w:val="0"/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eastAsia="Calibri" w:hAnsi="Times New Roman"/>
          <w:sz w:val="24"/>
          <w:szCs w:val="24"/>
          <w:lang w:val="sr-Latn-ME"/>
        </w:rPr>
      </w:pPr>
      <w:r w:rsidRPr="004F6CC7">
        <w:rPr>
          <w:rFonts w:ascii="Times New Roman" w:eastAsia="Calibri" w:hAnsi="Times New Roman"/>
          <w:sz w:val="24"/>
          <w:szCs w:val="24"/>
          <w:lang w:val="sr-Latn-ME"/>
        </w:rPr>
        <w:t>Измјене и допуне Програма се доносе за период важења Програма привремених објеката на територији општине Никшић, који је усвојен 2019.године за</w:t>
      </w:r>
      <w:r w:rsidR="00774DC9">
        <w:rPr>
          <w:rFonts w:ascii="Times New Roman" w:eastAsia="Calibri" w:hAnsi="Times New Roman"/>
          <w:sz w:val="24"/>
          <w:szCs w:val="24"/>
          <w:lang w:val="sr-Latn-ME"/>
        </w:rPr>
        <w:t xml:space="preserve"> период важења од 5 година.</w:t>
      </w:r>
    </w:p>
    <w:p w:rsidR="002529EF" w:rsidRPr="004F6CC7" w:rsidRDefault="002529EF" w:rsidP="002529EF">
      <w:pPr>
        <w:widowControl w:val="0"/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eastAsia="Calibri" w:hAnsi="Times New Roman"/>
          <w:sz w:val="24"/>
          <w:szCs w:val="24"/>
          <w:lang w:val="sr-Latn-ME"/>
        </w:rPr>
      </w:pPr>
    </w:p>
    <w:p w:rsidR="004F6CC7" w:rsidRPr="004F6CC7" w:rsidRDefault="004F6CC7" w:rsidP="002529EF">
      <w:pPr>
        <w:widowControl w:val="0"/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imes New Roman" w:eastAsia="Calibri" w:hAnsi="Times New Roman"/>
          <w:sz w:val="24"/>
          <w:szCs w:val="24"/>
          <w:lang w:val="sr-Latn-ME"/>
        </w:rPr>
      </w:pPr>
      <w:r w:rsidRPr="004F6CC7">
        <w:rPr>
          <w:rFonts w:ascii="Times New Roman" w:eastAsia="Calibri" w:hAnsi="Times New Roman"/>
          <w:sz w:val="24"/>
          <w:szCs w:val="24"/>
          <w:lang w:val="sr-Latn-ME"/>
        </w:rPr>
        <w:t>Члан 4</w:t>
      </w:r>
    </w:p>
    <w:p w:rsidR="004F6CC7" w:rsidRDefault="004F6CC7" w:rsidP="002529EF">
      <w:pPr>
        <w:widowControl w:val="0"/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eastAsia="Calibri" w:hAnsi="Times New Roman"/>
          <w:sz w:val="24"/>
          <w:szCs w:val="24"/>
          <w:lang w:val="sr-Latn-ME"/>
        </w:rPr>
      </w:pPr>
      <w:r w:rsidRPr="004F6CC7">
        <w:rPr>
          <w:rFonts w:ascii="Times New Roman" w:eastAsia="Calibri" w:hAnsi="Times New Roman"/>
          <w:sz w:val="24"/>
          <w:szCs w:val="24"/>
          <w:lang w:val="sr-Latn-ME"/>
        </w:rPr>
        <w:t>Измјене и допуне Програма су урађене у аналогној и дигиталној форми.</w:t>
      </w:r>
      <w:r w:rsidR="00774DC9" w:rsidRPr="00774DC9">
        <w:rPr>
          <w:rFonts w:ascii="Times New Roman" w:eastAsia="Calibri" w:hAnsi="Times New Roman"/>
          <w:sz w:val="24"/>
          <w:szCs w:val="24"/>
          <w:lang w:val="sr-Latn-ME"/>
        </w:rPr>
        <w:t xml:space="preserve"> </w:t>
      </w:r>
      <w:r w:rsidR="00774DC9" w:rsidRPr="004F6CC7">
        <w:rPr>
          <w:rFonts w:ascii="Times New Roman" w:eastAsia="Calibri" w:hAnsi="Times New Roman"/>
          <w:sz w:val="24"/>
          <w:szCs w:val="24"/>
          <w:lang w:val="sr-Latn-ME"/>
        </w:rPr>
        <w:t>Измјене и допуне Програма се састоје из текстуалног и графичког дијела.</w:t>
      </w:r>
      <w:r w:rsidR="00774DC9">
        <w:rPr>
          <w:rFonts w:ascii="Times New Roman" w:eastAsia="Calibri" w:hAnsi="Times New Roman"/>
          <w:sz w:val="24"/>
          <w:szCs w:val="24"/>
          <w:lang w:val="sr-Latn-ME"/>
        </w:rPr>
        <w:tab/>
      </w:r>
    </w:p>
    <w:p w:rsidR="002529EF" w:rsidRPr="004F6CC7" w:rsidRDefault="002529EF" w:rsidP="002529EF">
      <w:pPr>
        <w:widowControl w:val="0"/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eastAsia="Calibri" w:hAnsi="Times New Roman"/>
          <w:sz w:val="24"/>
          <w:szCs w:val="24"/>
          <w:lang w:val="sr-Latn-ME"/>
        </w:rPr>
      </w:pPr>
    </w:p>
    <w:p w:rsidR="004F6CC7" w:rsidRPr="004F6CC7" w:rsidRDefault="004F6CC7" w:rsidP="002529EF">
      <w:pPr>
        <w:widowControl w:val="0"/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imes New Roman" w:eastAsia="Calibri" w:hAnsi="Times New Roman"/>
          <w:sz w:val="24"/>
          <w:szCs w:val="24"/>
          <w:lang w:val="sr-Latn-ME"/>
        </w:rPr>
      </w:pPr>
      <w:r w:rsidRPr="004F6CC7">
        <w:rPr>
          <w:rFonts w:ascii="Times New Roman" w:eastAsia="Calibri" w:hAnsi="Times New Roman"/>
          <w:sz w:val="24"/>
          <w:szCs w:val="24"/>
          <w:lang w:val="sr-Latn-ME"/>
        </w:rPr>
        <w:t>Члан 5</w:t>
      </w:r>
    </w:p>
    <w:p w:rsidR="004F6CC7" w:rsidRDefault="004F6CC7" w:rsidP="002529EF">
      <w:pPr>
        <w:widowControl w:val="0"/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eastAsia="Calibri" w:hAnsi="Times New Roman"/>
          <w:sz w:val="24"/>
          <w:szCs w:val="24"/>
          <w:lang w:val="sr-Latn-ME"/>
        </w:rPr>
      </w:pPr>
      <w:r w:rsidRPr="004F6CC7">
        <w:rPr>
          <w:rFonts w:ascii="Times New Roman" w:eastAsia="Calibri" w:hAnsi="Times New Roman"/>
          <w:sz w:val="24"/>
          <w:szCs w:val="24"/>
          <w:lang w:val="sr-Latn-ME"/>
        </w:rPr>
        <w:t>За реализацију Измјена и допуна Програма надлежни су органи локалне и државне управе задужени за послове уређења простора.</w:t>
      </w:r>
    </w:p>
    <w:p w:rsidR="002529EF" w:rsidRPr="004F6CC7" w:rsidRDefault="002529EF" w:rsidP="002529EF">
      <w:pPr>
        <w:widowControl w:val="0"/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eastAsia="Calibri" w:hAnsi="Times New Roman"/>
          <w:sz w:val="24"/>
          <w:szCs w:val="24"/>
          <w:lang w:val="sr-Latn-ME"/>
        </w:rPr>
      </w:pPr>
    </w:p>
    <w:p w:rsidR="004F6CC7" w:rsidRPr="004F6CC7" w:rsidRDefault="004F6CC7" w:rsidP="002529EF">
      <w:pPr>
        <w:widowControl w:val="0"/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imes New Roman" w:eastAsia="Calibri" w:hAnsi="Times New Roman"/>
          <w:sz w:val="24"/>
          <w:szCs w:val="24"/>
          <w:lang w:val="sr-Latn-ME"/>
        </w:rPr>
      </w:pPr>
      <w:r w:rsidRPr="004F6CC7">
        <w:rPr>
          <w:rFonts w:ascii="Times New Roman" w:eastAsia="Calibri" w:hAnsi="Times New Roman"/>
          <w:sz w:val="24"/>
          <w:szCs w:val="24"/>
          <w:lang w:val="sr-Latn-ME"/>
        </w:rPr>
        <w:t>Члан 6</w:t>
      </w:r>
    </w:p>
    <w:p w:rsidR="004F6CC7" w:rsidRPr="004F6CC7" w:rsidRDefault="004F6CC7" w:rsidP="002529EF">
      <w:pPr>
        <w:widowControl w:val="0"/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eastAsia="Calibri" w:hAnsi="Times New Roman"/>
          <w:sz w:val="24"/>
          <w:szCs w:val="24"/>
          <w:lang w:val="sr-Latn-ME"/>
        </w:rPr>
      </w:pPr>
      <w:r w:rsidRPr="004F6CC7">
        <w:rPr>
          <w:rFonts w:ascii="Times New Roman" w:eastAsia="Calibri" w:hAnsi="Times New Roman"/>
          <w:sz w:val="24"/>
          <w:szCs w:val="24"/>
          <w:lang w:val="sr-Latn-ME"/>
        </w:rPr>
        <w:t>Измјене и допуне Програма ће се реализовати у складу са општинским одлукама којима се п</w:t>
      </w:r>
      <w:r w:rsidR="00774DC9">
        <w:rPr>
          <w:rFonts w:ascii="Times New Roman" w:eastAsia="Calibri" w:hAnsi="Times New Roman"/>
          <w:sz w:val="24"/>
          <w:szCs w:val="24"/>
          <w:lang w:val="sr-Latn-ME"/>
        </w:rPr>
        <w:t>рописују локални јавни приходи.</w:t>
      </w:r>
    </w:p>
    <w:p w:rsidR="004F6CC7" w:rsidRPr="004F6CC7" w:rsidRDefault="004F6CC7" w:rsidP="002529EF">
      <w:pPr>
        <w:widowControl w:val="0"/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imes New Roman" w:eastAsia="Calibri" w:hAnsi="Times New Roman"/>
          <w:sz w:val="24"/>
          <w:szCs w:val="24"/>
          <w:lang w:val="sr-Latn-ME"/>
        </w:rPr>
      </w:pPr>
      <w:r w:rsidRPr="004F6CC7">
        <w:rPr>
          <w:rFonts w:ascii="Times New Roman" w:eastAsia="Calibri" w:hAnsi="Times New Roman"/>
          <w:sz w:val="24"/>
          <w:szCs w:val="24"/>
          <w:lang w:val="sr-Latn-ME"/>
        </w:rPr>
        <w:t>Члан 7</w:t>
      </w:r>
    </w:p>
    <w:p w:rsidR="004F6CC7" w:rsidRDefault="00E271E6" w:rsidP="002529EF">
      <w:pPr>
        <w:widowControl w:val="0"/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eastAsia="Calibri" w:hAnsi="Times New Roman"/>
          <w:sz w:val="24"/>
          <w:szCs w:val="24"/>
          <w:lang w:val="sr-Latn-ME"/>
        </w:rPr>
      </w:pPr>
      <w:r>
        <w:rPr>
          <w:rFonts w:ascii="Times New Roman" w:eastAsia="Calibri" w:hAnsi="Times New Roman"/>
          <w:sz w:val="24"/>
          <w:szCs w:val="24"/>
          <w:lang w:val="sr-Latn-ME"/>
        </w:rPr>
        <w:t>Ова о</w:t>
      </w:r>
      <w:r w:rsidR="004F6CC7" w:rsidRPr="004F6CC7">
        <w:rPr>
          <w:rFonts w:ascii="Times New Roman" w:eastAsia="Calibri" w:hAnsi="Times New Roman"/>
          <w:sz w:val="24"/>
          <w:szCs w:val="24"/>
          <w:lang w:val="sr-Latn-ME"/>
        </w:rPr>
        <w:t xml:space="preserve">длука ступа на снагу осмог дана од дана објављивања у “Службеном листу Црне Горе - </w:t>
      </w:r>
      <w:r w:rsidR="00774DC9">
        <w:rPr>
          <w:rFonts w:ascii="Times New Roman" w:eastAsia="Calibri" w:hAnsi="Times New Roman"/>
          <w:sz w:val="24"/>
          <w:szCs w:val="24"/>
          <w:lang w:val="sr-Latn-ME"/>
        </w:rPr>
        <w:t>O</w:t>
      </w:r>
      <w:r w:rsidR="004F6CC7" w:rsidRPr="004F6CC7">
        <w:rPr>
          <w:rFonts w:ascii="Times New Roman" w:eastAsia="Calibri" w:hAnsi="Times New Roman"/>
          <w:sz w:val="24"/>
          <w:szCs w:val="24"/>
          <w:lang w:val="sr-Latn-ME"/>
        </w:rPr>
        <w:t>пштински прописи"</w:t>
      </w:r>
      <w:r w:rsidR="00774DC9">
        <w:rPr>
          <w:rFonts w:ascii="Times New Roman" w:eastAsia="Calibri" w:hAnsi="Times New Roman"/>
          <w:sz w:val="24"/>
          <w:szCs w:val="24"/>
          <w:lang w:val="sr-Latn-ME"/>
        </w:rPr>
        <w:t>.</w:t>
      </w:r>
    </w:p>
    <w:p w:rsidR="002529EF" w:rsidRDefault="002529EF" w:rsidP="002529EF">
      <w:pPr>
        <w:widowControl w:val="0"/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eastAsia="Calibri" w:hAnsi="Times New Roman"/>
          <w:sz w:val="24"/>
          <w:szCs w:val="24"/>
          <w:lang w:val="sr-Latn-ME"/>
        </w:rPr>
      </w:pPr>
    </w:p>
    <w:p w:rsidR="002529EF" w:rsidRPr="004F6CC7" w:rsidRDefault="002529EF" w:rsidP="002529EF">
      <w:pPr>
        <w:widowControl w:val="0"/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eastAsia="Calibri" w:hAnsi="Times New Roman"/>
          <w:sz w:val="24"/>
          <w:szCs w:val="24"/>
          <w:lang w:val="sr-Latn-ME"/>
        </w:rPr>
      </w:pPr>
    </w:p>
    <w:p w:rsidR="004F6CC7" w:rsidRPr="004F6CC7" w:rsidRDefault="004F6CC7" w:rsidP="00E271E6">
      <w:pPr>
        <w:widowControl w:val="0"/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eastAsia="Calibri" w:hAnsi="Times New Roman"/>
          <w:sz w:val="24"/>
          <w:szCs w:val="24"/>
          <w:lang w:val="sr-Latn-ME"/>
        </w:rPr>
      </w:pPr>
      <w:r w:rsidRPr="004F6CC7">
        <w:rPr>
          <w:rFonts w:ascii="Times New Roman" w:eastAsia="Calibri" w:hAnsi="Times New Roman"/>
          <w:sz w:val="24"/>
          <w:szCs w:val="24"/>
          <w:lang w:val="sr-Latn-ME"/>
        </w:rPr>
        <w:t xml:space="preserve">Број: 01-030-  </w:t>
      </w:r>
    </w:p>
    <w:p w:rsidR="00E271E6" w:rsidRDefault="004F6CC7" w:rsidP="00E271E6">
      <w:pPr>
        <w:widowControl w:val="0"/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eastAsia="Calibri" w:hAnsi="Times New Roman"/>
          <w:sz w:val="24"/>
          <w:szCs w:val="24"/>
          <w:lang w:val="sr-Latn-ME"/>
        </w:rPr>
      </w:pPr>
      <w:r w:rsidRPr="004F6CC7">
        <w:rPr>
          <w:rFonts w:ascii="Times New Roman" w:eastAsia="Calibri" w:hAnsi="Times New Roman"/>
          <w:sz w:val="24"/>
          <w:szCs w:val="24"/>
          <w:lang w:val="sr-Latn-ME"/>
        </w:rPr>
        <w:t>Никш</w:t>
      </w:r>
      <w:r w:rsidR="00E271E6">
        <w:rPr>
          <w:rFonts w:ascii="Times New Roman" w:eastAsia="Calibri" w:hAnsi="Times New Roman"/>
          <w:sz w:val="24"/>
          <w:szCs w:val="24"/>
          <w:lang w:val="sr-Latn-ME"/>
        </w:rPr>
        <w:t>ић,________2022.</w:t>
      </w:r>
      <w:r w:rsidR="00E271E6">
        <w:rPr>
          <w:rFonts w:ascii="Times New Roman" w:eastAsia="Calibri" w:hAnsi="Times New Roman"/>
          <w:sz w:val="24"/>
          <w:szCs w:val="24"/>
          <w:lang w:val="sr-Cyrl-ME"/>
        </w:rPr>
        <w:t xml:space="preserve"> </w:t>
      </w:r>
      <w:r w:rsidR="00E271E6">
        <w:rPr>
          <w:rFonts w:ascii="Times New Roman" w:eastAsia="Calibri" w:hAnsi="Times New Roman"/>
          <w:sz w:val="24"/>
          <w:szCs w:val="24"/>
          <w:lang w:val="sr-Latn-ME"/>
        </w:rPr>
        <w:t>године</w:t>
      </w:r>
      <w:r w:rsidRPr="004F6CC7">
        <w:rPr>
          <w:rFonts w:ascii="Times New Roman" w:eastAsia="Calibri" w:hAnsi="Times New Roman"/>
          <w:sz w:val="24"/>
          <w:szCs w:val="24"/>
          <w:lang w:val="sr-Latn-ME"/>
        </w:rPr>
        <w:t xml:space="preserve">           </w:t>
      </w:r>
    </w:p>
    <w:p w:rsidR="00E271E6" w:rsidRDefault="00E271E6" w:rsidP="002529EF">
      <w:pPr>
        <w:widowControl w:val="0"/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eastAsia="Calibri" w:hAnsi="Times New Roman"/>
          <w:sz w:val="24"/>
          <w:szCs w:val="24"/>
          <w:lang w:val="sr-Latn-ME"/>
        </w:rPr>
      </w:pPr>
    </w:p>
    <w:p w:rsidR="00E271E6" w:rsidRDefault="00E271E6" w:rsidP="002529EF">
      <w:pPr>
        <w:widowControl w:val="0"/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eastAsia="Calibri" w:hAnsi="Times New Roman"/>
          <w:sz w:val="24"/>
          <w:szCs w:val="24"/>
          <w:lang w:val="sr-Latn-ME"/>
        </w:rPr>
      </w:pPr>
    </w:p>
    <w:p w:rsidR="004F6CC7" w:rsidRDefault="004F6CC7" w:rsidP="00E271E6">
      <w:pPr>
        <w:widowControl w:val="0"/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Times New Roman" w:eastAsia="Calibri" w:hAnsi="Times New Roman"/>
          <w:sz w:val="24"/>
          <w:szCs w:val="24"/>
          <w:lang w:val="sr-Latn-ME"/>
        </w:rPr>
      </w:pPr>
      <w:r w:rsidRPr="004F6CC7">
        <w:rPr>
          <w:rFonts w:ascii="Times New Roman" w:eastAsia="Calibri" w:hAnsi="Times New Roman"/>
          <w:sz w:val="24"/>
          <w:szCs w:val="24"/>
          <w:lang w:val="sr-Latn-ME"/>
        </w:rPr>
        <w:t>СКУПШТИНА ОПШТИНЕ НИКШИЋ</w:t>
      </w:r>
    </w:p>
    <w:p w:rsidR="004F6CC7" w:rsidRDefault="004F6CC7" w:rsidP="002529EF">
      <w:pPr>
        <w:widowControl w:val="0"/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eastAsia="Calibri" w:hAnsi="Times New Roman"/>
          <w:sz w:val="24"/>
          <w:szCs w:val="24"/>
          <w:lang w:val="sr-Latn-ME"/>
        </w:rPr>
      </w:pPr>
    </w:p>
    <w:p w:rsidR="002529EF" w:rsidRPr="004F6CC7" w:rsidRDefault="002529EF" w:rsidP="002529EF">
      <w:pPr>
        <w:widowControl w:val="0"/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eastAsia="Calibri" w:hAnsi="Times New Roman"/>
          <w:sz w:val="24"/>
          <w:szCs w:val="24"/>
          <w:lang w:val="sr-Latn-ME"/>
        </w:rPr>
      </w:pPr>
    </w:p>
    <w:p w:rsidR="004F6CC7" w:rsidRDefault="004F6CC7" w:rsidP="002529EF">
      <w:pPr>
        <w:widowControl w:val="0"/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eastAsia="Calibri" w:hAnsi="Times New Roman"/>
          <w:sz w:val="24"/>
          <w:szCs w:val="24"/>
          <w:lang w:val="sr-Latn-ME"/>
        </w:rPr>
      </w:pPr>
      <w:r w:rsidRPr="004F6CC7">
        <w:rPr>
          <w:rFonts w:ascii="Times New Roman" w:eastAsia="Calibri" w:hAnsi="Times New Roman"/>
          <w:sz w:val="24"/>
          <w:szCs w:val="24"/>
          <w:lang w:val="sr-Latn-ME"/>
        </w:rPr>
        <w:t xml:space="preserve">                                                                                              </w:t>
      </w:r>
      <w:r w:rsidRPr="004F6CC7">
        <w:rPr>
          <w:rFonts w:ascii="Times New Roman" w:eastAsia="Calibri" w:hAnsi="Times New Roman"/>
          <w:sz w:val="24"/>
          <w:szCs w:val="24"/>
          <w:lang w:val="sr-Latn-ME"/>
        </w:rPr>
        <w:tab/>
      </w:r>
      <w:r w:rsidRPr="004F6CC7">
        <w:rPr>
          <w:rFonts w:ascii="Times New Roman" w:eastAsia="Calibri" w:hAnsi="Times New Roman"/>
          <w:sz w:val="24"/>
          <w:szCs w:val="24"/>
          <w:lang w:val="sr-Latn-ME"/>
        </w:rPr>
        <w:tab/>
      </w:r>
      <w:r w:rsidR="009F433A">
        <w:rPr>
          <w:rFonts w:ascii="Times New Roman" w:eastAsia="Calibri" w:hAnsi="Times New Roman"/>
          <w:sz w:val="24"/>
          <w:szCs w:val="24"/>
          <w:lang w:val="sr-Cyrl-ME"/>
        </w:rPr>
        <w:t xml:space="preserve">  </w:t>
      </w:r>
      <w:r w:rsidR="00E271E6">
        <w:rPr>
          <w:rFonts w:ascii="Times New Roman" w:eastAsia="Calibri" w:hAnsi="Times New Roman"/>
          <w:sz w:val="24"/>
          <w:szCs w:val="24"/>
          <w:lang w:val="sr-Cyrl-ME"/>
        </w:rPr>
        <w:t xml:space="preserve">    </w:t>
      </w:r>
      <w:r w:rsidR="00E271E6">
        <w:rPr>
          <w:rFonts w:ascii="Times New Roman" w:eastAsia="Calibri" w:hAnsi="Times New Roman"/>
          <w:sz w:val="24"/>
          <w:szCs w:val="24"/>
          <w:lang w:val="sr-Latn-ME"/>
        </w:rPr>
        <w:t xml:space="preserve"> П р е д с ј е д н и к</w:t>
      </w:r>
    </w:p>
    <w:p w:rsidR="00E271E6" w:rsidRDefault="00E271E6" w:rsidP="002529EF">
      <w:pPr>
        <w:widowControl w:val="0"/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eastAsia="Calibri" w:hAnsi="Times New Roman"/>
          <w:sz w:val="24"/>
          <w:szCs w:val="24"/>
          <w:lang w:val="sr-Latn-ME"/>
        </w:rPr>
      </w:pPr>
    </w:p>
    <w:p w:rsidR="004F6CC7" w:rsidRPr="004F6CC7" w:rsidRDefault="004F6CC7" w:rsidP="002529EF">
      <w:pPr>
        <w:widowControl w:val="0"/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eastAsia="Calibri" w:hAnsi="Times New Roman"/>
          <w:sz w:val="24"/>
          <w:szCs w:val="24"/>
          <w:lang w:val="sr-Latn-ME"/>
        </w:rPr>
      </w:pPr>
      <w:r>
        <w:rPr>
          <w:rFonts w:ascii="Times New Roman" w:eastAsia="Calibri" w:hAnsi="Times New Roman"/>
          <w:sz w:val="24"/>
          <w:szCs w:val="24"/>
          <w:lang w:val="sr-Latn-ME"/>
        </w:rPr>
        <w:t xml:space="preserve">                                                                                               </w:t>
      </w:r>
      <w:r w:rsidR="009F433A">
        <w:rPr>
          <w:rFonts w:ascii="Times New Roman" w:eastAsia="Calibri" w:hAnsi="Times New Roman"/>
          <w:sz w:val="24"/>
          <w:szCs w:val="24"/>
          <w:lang w:val="sr-Cyrl-ME"/>
        </w:rPr>
        <w:t xml:space="preserve">          </w:t>
      </w:r>
      <w:r>
        <w:rPr>
          <w:rFonts w:ascii="Times New Roman" w:eastAsia="Calibri" w:hAnsi="Times New Roman"/>
          <w:sz w:val="24"/>
          <w:szCs w:val="24"/>
          <w:lang w:val="sr-Latn-ME"/>
        </w:rPr>
        <w:t xml:space="preserve">        </w:t>
      </w:r>
      <w:r w:rsidRPr="004F6CC7">
        <w:rPr>
          <w:rFonts w:ascii="Times New Roman" w:eastAsia="Calibri" w:hAnsi="Times New Roman"/>
          <w:sz w:val="24"/>
          <w:szCs w:val="24"/>
          <w:lang w:val="sr-Latn-ME"/>
        </w:rPr>
        <w:t>Немања Вуковић, с.р.</w:t>
      </w:r>
    </w:p>
    <w:p w:rsidR="004F6CC7" w:rsidRPr="004F6CC7" w:rsidRDefault="004F6CC7" w:rsidP="002529EF">
      <w:pPr>
        <w:widowControl w:val="0"/>
        <w:autoSpaceDE w:val="0"/>
        <w:autoSpaceDN w:val="0"/>
        <w:adjustRightInd w:val="0"/>
        <w:spacing w:before="249" w:after="0" w:line="360" w:lineRule="auto"/>
        <w:ind w:right="15"/>
        <w:jc w:val="both"/>
        <w:rPr>
          <w:rFonts w:ascii="Times New Roman" w:eastAsia="Calibri" w:hAnsi="Times New Roman"/>
          <w:sz w:val="24"/>
          <w:szCs w:val="24"/>
          <w:lang w:val="sr-Latn-ME"/>
        </w:rPr>
      </w:pPr>
    </w:p>
    <w:p w:rsidR="004F6CC7" w:rsidRPr="004F6CC7" w:rsidRDefault="004F6CC7" w:rsidP="002529EF">
      <w:pPr>
        <w:widowControl w:val="0"/>
        <w:autoSpaceDE w:val="0"/>
        <w:autoSpaceDN w:val="0"/>
        <w:adjustRightInd w:val="0"/>
        <w:spacing w:before="249" w:after="0" w:line="360" w:lineRule="auto"/>
        <w:ind w:right="15"/>
        <w:jc w:val="both"/>
        <w:rPr>
          <w:rFonts w:ascii="Times New Roman" w:eastAsia="Calibri" w:hAnsi="Times New Roman"/>
          <w:lang w:val="sr-Latn-ME"/>
        </w:rPr>
      </w:pPr>
      <w:r w:rsidRPr="004F6CC7">
        <w:rPr>
          <w:rFonts w:ascii="Times New Roman" w:eastAsia="Calibri" w:hAnsi="Times New Roman"/>
          <w:lang w:val="sr-Latn-ME"/>
        </w:rPr>
        <w:t xml:space="preserve">  </w:t>
      </w:r>
    </w:p>
    <w:p w:rsidR="00766B3A" w:rsidRDefault="00766B3A" w:rsidP="00766B3A">
      <w:pPr>
        <w:widowControl w:val="0"/>
        <w:autoSpaceDE w:val="0"/>
        <w:autoSpaceDN w:val="0"/>
        <w:adjustRightInd w:val="0"/>
        <w:spacing w:before="249" w:after="0"/>
        <w:ind w:right="15"/>
        <w:jc w:val="center"/>
        <w:rPr>
          <w:rFonts w:ascii="Times New Roman" w:eastAsia="Calibri" w:hAnsi="Times New Roman"/>
          <w:b/>
          <w:sz w:val="28"/>
          <w:lang w:val="sr-Latn-ME"/>
        </w:rPr>
      </w:pPr>
      <w:r w:rsidRPr="00766B3A">
        <w:rPr>
          <w:rFonts w:ascii="Times New Roman" w:eastAsia="Calibri" w:hAnsi="Times New Roman"/>
          <w:b/>
          <w:sz w:val="28"/>
          <w:lang w:val="sr-Latn-ME"/>
        </w:rPr>
        <w:t>ОБРАЗЛОЖЕЊЕ</w:t>
      </w:r>
    </w:p>
    <w:p w:rsidR="002529EF" w:rsidRPr="002529EF" w:rsidRDefault="002529EF" w:rsidP="002529EF">
      <w:pPr>
        <w:widowControl w:val="0"/>
        <w:autoSpaceDE w:val="0"/>
        <w:autoSpaceDN w:val="0"/>
        <w:adjustRightInd w:val="0"/>
        <w:spacing w:before="249" w:after="0"/>
        <w:ind w:right="15"/>
        <w:rPr>
          <w:rFonts w:ascii="Times New Roman" w:eastAsia="Calibri" w:hAnsi="Times New Roman"/>
          <w:b/>
          <w:sz w:val="24"/>
          <w:lang w:val="sr-Latn-ME"/>
        </w:rPr>
      </w:pPr>
      <w:r w:rsidRPr="002529EF">
        <w:rPr>
          <w:rFonts w:ascii="Times New Roman" w:eastAsia="Calibri" w:hAnsi="Times New Roman"/>
          <w:b/>
          <w:sz w:val="24"/>
          <w:lang w:val="sr-Latn-ME"/>
        </w:rPr>
        <w:t>I</w:t>
      </w:r>
      <w:r w:rsidRPr="002529EF">
        <w:rPr>
          <w:rFonts w:ascii="Times New Roman" w:eastAsia="Calibri" w:hAnsi="Times New Roman"/>
          <w:b/>
          <w:sz w:val="24"/>
          <w:lang w:val="sr-Latn-ME"/>
        </w:rPr>
        <w:tab/>
      </w:r>
      <w:r w:rsidR="00766B3A" w:rsidRPr="00766B3A">
        <w:rPr>
          <w:rFonts w:ascii="Times New Roman" w:eastAsia="Calibri" w:hAnsi="Times New Roman"/>
          <w:b/>
          <w:sz w:val="24"/>
          <w:lang w:val="sr-Latn-ME"/>
        </w:rPr>
        <w:t>ПРАВНИ ОСНОВ</w:t>
      </w:r>
    </w:p>
    <w:p w:rsidR="00766B3A" w:rsidRDefault="00766B3A" w:rsidP="00766B3A">
      <w:pPr>
        <w:widowControl w:val="0"/>
        <w:autoSpaceDE w:val="0"/>
        <w:autoSpaceDN w:val="0"/>
        <w:adjustRightInd w:val="0"/>
        <w:spacing w:before="249" w:after="0"/>
        <w:ind w:right="15" w:firstLine="720"/>
        <w:jc w:val="both"/>
        <w:rPr>
          <w:rFonts w:ascii="Times New Roman" w:eastAsia="Calibri" w:hAnsi="Times New Roman"/>
          <w:sz w:val="24"/>
          <w:lang w:val="sr-Latn-ME"/>
        </w:rPr>
      </w:pPr>
      <w:r w:rsidRPr="00766B3A">
        <w:rPr>
          <w:rFonts w:ascii="Times New Roman" w:eastAsia="Calibri" w:hAnsi="Times New Roman"/>
          <w:sz w:val="24"/>
          <w:lang w:val="sr-Latn-ME"/>
        </w:rPr>
        <w:t>Правни основ за доношење Одлуке о измјенама и допунама Програма привремених бјеката садржан је у члану 116 и 222 Закона о планирању простора и изградњи објеката („Службени лист ЦГ“, бр. 64/17, 44/18, 63/18 и 82/20), члану 38 тачка 2 Закона о локалној самоуправи („Службени лист ЦГ“, бр. 2/18, 34/19 и 38/20) и члану 35 став 1 тачка 2 и члану 38 став 1 Статута Општине Никшић ("Службени лист ЦГ - Општински прописи", број 31/18)</w:t>
      </w:r>
      <w:r>
        <w:rPr>
          <w:rFonts w:ascii="Times New Roman" w:eastAsia="Calibri" w:hAnsi="Times New Roman"/>
          <w:sz w:val="24"/>
          <w:lang w:val="sr-Latn-ME"/>
        </w:rPr>
        <w:t>.</w:t>
      </w:r>
    </w:p>
    <w:p w:rsidR="00766B3A" w:rsidRPr="00766B3A" w:rsidRDefault="00766B3A" w:rsidP="00766B3A">
      <w:pPr>
        <w:widowControl w:val="0"/>
        <w:autoSpaceDE w:val="0"/>
        <w:autoSpaceDN w:val="0"/>
        <w:adjustRightInd w:val="0"/>
        <w:spacing w:before="249" w:after="0"/>
        <w:ind w:right="15"/>
        <w:jc w:val="both"/>
        <w:rPr>
          <w:rFonts w:ascii="Times New Roman" w:eastAsia="Calibri" w:hAnsi="Times New Roman"/>
          <w:sz w:val="24"/>
          <w:lang w:val="sr-Latn-ME"/>
        </w:rPr>
      </w:pPr>
      <w:r w:rsidRPr="00766B3A">
        <w:rPr>
          <w:rFonts w:ascii="Times New Roman" w:eastAsia="Calibri" w:hAnsi="Times New Roman"/>
          <w:sz w:val="24"/>
          <w:lang w:val="sr-Latn-ME"/>
        </w:rPr>
        <w:t xml:space="preserve">Чланом 116 Закона о планирању простора и изградњи објеката прописано је „Привремени објекти постављају се односно граде у складу са Програмом усклађеним са државним смјерницама развоја архитектуре. Програм из става 1 овог члана садржи, нарочито: зоне и смјернице са урбанистичким условима за постављање привремених објеката, као и врсте, облик и димензије привремених објеката. Програм доноси јединица локалне самоуправе, за период од пет година, а по претходно прибављеној сагласности Министарства и органа државне управе надлежног за туризам и органа управе надлежних за заштиту културних добара и заштиту животне средине у односу на заштићена подручја, као и органа управе надлежног за саобраћај у односу на привремене објекте уз државни пут и органа локалне управе надлежног за саобраћај у односу на привремене објекте уз општински пут.“ </w:t>
      </w:r>
    </w:p>
    <w:p w:rsidR="00766B3A" w:rsidRPr="00766B3A" w:rsidRDefault="00766B3A" w:rsidP="00766B3A">
      <w:pPr>
        <w:widowControl w:val="0"/>
        <w:autoSpaceDE w:val="0"/>
        <w:autoSpaceDN w:val="0"/>
        <w:adjustRightInd w:val="0"/>
        <w:spacing w:before="249" w:after="0"/>
        <w:ind w:right="15"/>
        <w:jc w:val="both"/>
        <w:rPr>
          <w:rFonts w:ascii="Times New Roman" w:eastAsia="Calibri" w:hAnsi="Times New Roman"/>
          <w:sz w:val="24"/>
          <w:lang w:val="sr-Latn-ME"/>
        </w:rPr>
      </w:pPr>
      <w:r>
        <w:rPr>
          <w:rFonts w:ascii="Times New Roman" w:eastAsia="Calibri" w:hAnsi="Times New Roman"/>
          <w:sz w:val="24"/>
          <w:lang w:val="sr-Latn-ME"/>
        </w:rPr>
        <w:t xml:space="preserve">         </w:t>
      </w:r>
      <w:r w:rsidRPr="00766B3A">
        <w:rPr>
          <w:rFonts w:ascii="Times New Roman" w:eastAsia="Calibri" w:hAnsi="Times New Roman"/>
          <w:sz w:val="24"/>
          <w:lang w:val="sr-Latn-ME"/>
        </w:rPr>
        <w:t>Даље чланом 222 поменутог Закона прописано је следеће: „Програм привремених објеката ће се донијети у року од 12 мјесеци од дана ступања на снагу овог закона.  До доношења програма из става 1 овог члана, примјењиваће се прописи јединице локалне самоуправе о привременим објектима донијети до дана ступања на снагу овог закона, односно прописи јединица локалне самоуправе о привременим објектима, који се донесу до 31.12.2017. године, као и одредбе чл. 115 и 116 Закона о уређењу простора и изградњи објеката ("Службени лист ЦГ", бр. 51/08, 34/11, 35/13 и 33/14).. Комунална инспекција, у јединици локалне самоуправе која је донијела програм привремених објеката, почеће да врши инспекцијски наџор у складу са овим законом у року од три мјесеца од дана ступања на снагу овог закона.”</w:t>
      </w:r>
    </w:p>
    <w:p w:rsidR="00766B3A" w:rsidRPr="00766B3A" w:rsidRDefault="00766B3A" w:rsidP="00766B3A">
      <w:pPr>
        <w:widowControl w:val="0"/>
        <w:autoSpaceDE w:val="0"/>
        <w:autoSpaceDN w:val="0"/>
        <w:adjustRightInd w:val="0"/>
        <w:spacing w:before="249" w:after="0"/>
        <w:ind w:right="15"/>
        <w:jc w:val="both"/>
        <w:rPr>
          <w:rFonts w:ascii="Times New Roman" w:eastAsia="Calibri" w:hAnsi="Times New Roman"/>
          <w:sz w:val="24"/>
          <w:lang w:val="sr-Latn-ME"/>
        </w:rPr>
      </w:pPr>
      <w:r>
        <w:rPr>
          <w:rFonts w:ascii="Times New Roman" w:eastAsia="Calibri" w:hAnsi="Times New Roman"/>
          <w:sz w:val="24"/>
          <w:lang w:val="sr-Latn-ME"/>
        </w:rPr>
        <w:t xml:space="preserve">        </w:t>
      </w:r>
      <w:r w:rsidRPr="00766B3A">
        <w:rPr>
          <w:rFonts w:ascii="Times New Roman" w:eastAsia="Calibri" w:hAnsi="Times New Roman"/>
          <w:sz w:val="24"/>
          <w:lang w:val="sr-Latn-ME"/>
        </w:rPr>
        <w:t>Чланом 38 тачка 2 Закона о локалној самоуправи и чланом 35 став 1 тачка 2 и чланом 38 став 1 Статута општине Никшић („Службени лист ЦГ - Општински прописи“ број 31/18), прописано је да Скупштина доноси прописе и друге опште акте, као и  да Скупштина доноси Статут Општине, пословник, одлуке, рјешења, закључке, повеље, препоруке, планове, програме и друге акте.</w:t>
      </w:r>
    </w:p>
    <w:p w:rsidR="00766B3A" w:rsidRDefault="00766B3A" w:rsidP="00766B3A">
      <w:pPr>
        <w:widowControl w:val="0"/>
        <w:autoSpaceDE w:val="0"/>
        <w:autoSpaceDN w:val="0"/>
        <w:adjustRightInd w:val="0"/>
        <w:spacing w:before="249" w:after="0"/>
        <w:ind w:right="15"/>
        <w:jc w:val="both"/>
        <w:rPr>
          <w:rFonts w:ascii="Times New Roman" w:eastAsia="Calibri" w:hAnsi="Times New Roman"/>
          <w:sz w:val="24"/>
          <w:lang w:val="sr-Latn-ME"/>
        </w:rPr>
      </w:pPr>
      <w:r>
        <w:rPr>
          <w:rFonts w:ascii="Times New Roman" w:eastAsia="Calibri" w:hAnsi="Times New Roman"/>
          <w:sz w:val="24"/>
          <w:lang w:val="sr-Latn-ME"/>
        </w:rPr>
        <w:t xml:space="preserve">        </w:t>
      </w:r>
      <w:r w:rsidRPr="00766B3A">
        <w:rPr>
          <w:rFonts w:ascii="Times New Roman" w:eastAsia="Calibri" w:hAnsi="Times New Roman"/>
          <w:sz w:val="24"/>
          <w:lang w:val="sr-Latn-ME"/>
        </w:rPr>
        <w:t>У члану 45 тачка 2 Закона о локалној самоуправи прописано је да скупштина доноси прописе и друге опште акте.</w:t>
      </w:r>
    </w:p>
    <w:p w:rsidR="002529EF" w:rsidRDefault="002529EF" w:rsidP="00766B3A">
      <w:pPr>
        <w:widowControl w:val="0"/>
        <w:autoSpaceDE w:val="0"/>
        <w:autoSpaceDN w:val="0"/>
        <w:adjustRightInd w:val="0"/>
        <w:spacing w:before="249" w:after="0"/>
        <w:ind w:right="15"/>
        <w:jc w:val="both"/>
        <w:rPr>
          <w:rFonts w:ascii="Times New Roman" w:eastAsia="Calibri" w:hAnsi="Times New Roman"/>
          <w:b/>
          <w:sz w:val="24"/>
          <w:lang w:val="sr-Latn-ME"/>
        </w:rPr>
      </w:pPr>
      <w:r w:rsidRPr="002529EF">
        <w:rPr>
          <w:rFonts w:ascii="Times New Roman" w:eastAsia="Calibri" w:hAnsi="Times New Roman"/>
          <w:b/>
          <w:sz w:val="24"/>
          <w:lang w:val="sr-Latn-ME"/>
        </w:rPr>
        <w:t>II</w:t>
      </w:r>
      <w:r>
        <w:rPr>
          <w:rFonts w:ascii="Times New Roman" w:eastAsia="Calibri" w:hAnsi="Times New Roman"/>
          <w:b/>
          <w:sz w:val="24"/>
          <w:lang w:val="sr-Latn-ME"/>
        </w:rPr>
        <w:tab/>
      </w:r>
      <w:r w:rsidR="00766B3A" w:rsidRPr="00766B3A">
        <w:rPr>
          <w:rFonts w:ascii="Times New Roman" w:eastAsia="Calibri" w:hAnsi="Times New Roman"/>
          <w:b/>
          <w:sz w:val="24"/>
          <w:lang w:val="sr-Latn-ME"/>
        </w:rPr>
        <w:t>РАЗЛОЗИ ЗА ДОНОШЕЊЕ ОДЛУКЕ</w:t>
      </w:r>
    </w:p>
    <w:p w:rsidR="00766B3A" w:rsidRPr="00766B3A" w:rsidRDefault="00766B3A" w:rsidP="00766B3A">
      <w:pPr>
        <w:widowControl w:val="0"/>
        <w:autoSpaceDE w:val="0"/>
        <w:autoSpaceDN w:val="0"/>
        <w:adjustRightInd w:val="0"/>
        <w:spacing w:line="240" w:lineRule="auto"/>
        <w:ind w:right="15"/>
        <w:jc w:val="both"/>
        <w:rPr>
          <w:rFonts w:ascii="Times New Roman" w:hAnsi="Times New Roman"/>
          <w:sz w:val="24"/>
          <w:szCs w:val="24"/>
          <w:lang w:val="sr-Latn-ME" w:eastAsia="sr-Cyrl-CS"/>
        </w:rPr>
      </w:pPr>
      <w:r>
        <w:rPr>
          <w:rFonts w:ascii="Times New Roman" w:hAnsi="Times New Roman"/>
          <w:sz w:val="24"/>
          <w:szCs w:val="24"/>
          <w:lang w:val="sr-Latn-ME" w:eastAsia="sr-Cyrl-CS"/>
        </w:rPr>
        <w:t xml:space="preserve">           </w:t>
      </w:r>
      <w:r w:rsidRPr="00766B3A">
        <w:rPr>
          <w:rFonts w:ascii="Times New Roman" w:hAnsi="Times New Roman"/>
          <w:sz w:val="24"/>
          <w:szCs w:val="24"/>
          <w:lang w:val="sr-Latn-ME" w:eastAsia="sr-Cyrl-CS"/>
        </w:rPr>
        <w:t xml:space="preserve">Обзиром на велико интересовање корисника привремених објеката који нијесу предвиђени Програмом привремених објеката, како и заинтересоване јавности за нове локације, Секретаријат за уређење простора и заштите животне средине, ради израде што квалитетнијих измјена и допуна Програма привремених објеката, упутио је Јавни позив </w:t>
      </w:r>
      <w:r w:rsidRPr="00766B3A">
        <w:rPr>
          <w:rFonts w:ascii="Times New Roman" w:hAnsi="Times New Roman"/>
          <w:sz w:val="24"/>
          <w:szCs w:val="24"/>
          <w:lang w:val="sr-Latn-ME" w:eastAsia="sr-Cyrl-CS"/>
        </w:rPr>
        <w:lastRenderedPageBreak/>
        <w:t>заинтересованим корисницима простора за доставу иницијатива за измјене и допуне Програма, односно за уцртавање привремених објеката за које су заинтересовани, а који су размотрани у процедури израде и доношења измјена и допуна Програма.</w:t>
      </w:r>
    </w:p>
    <w:p w:rsidR="004D12B8" w:rsidRDefault="00766B3A" w:rsidP="00766B3A">
      <w:pPr>
        <w:widowControl w:val="0"/>
        <w:autoSpaceDE w:val="0"/>
        <w:autoSpaceDN w:val="0"/>
        <w:adjustRightInd w:val="0"/>
        <w:spacing w:line="240" w:lineRule="auto"/>
        <w:ind w:right="15"/>
        <w:jc w:val="both"/>
        <w:rPr>
          <w:rFonts w:ascii="Times New Roman" w:hAnsi="Times New Roman"/>
          <w:sz w:val="24"/>
          <w:szCs w:val="24"/>
          <w:lang w:val="sr-Latn-ME" w:eastAsia="sr-Cyrl-CS"/>
        </w:rPr>
      </w:pPr>
      <w:r>
        <w:rPr>
          <w:rFonts w:ascii="Times New Roman" w:hAnsi="Times New Roman"/>
          <w:sz w:val="24"/>
          <w:szCs w:val="24"/>
          <w:lang w:val="sr-Latn-ME" w:eastAsia="sr-Cyrl-CS"/>
        </w:rPr>
        <w:t xml:space="preserve">           </w:t>
      </w:r>
      <w:r w:rsidRPr="00766B3A">
        <w:rPr>
          <w:rFonts w:ascii="Times New Roman" w:hAnsi="Times New Roman"/>
          <w:sz w:val="24"/>
          <w:szCs w:val="24"/>
          <w:lang w:val="sr-Latn-ME" w:eastAsia="sr-Cyrl-CS"/>
        </w:rPr>
        <w:t>У том циљу заинтересовани корисници простора попунавали су Упитнике који садржи информације неопходне за измјену и допуну Програма, које је у складу са Јавним позивом било потребно доставити у периоду од 17.11.2020.годиен до 02.12.2020.године. Како би се на што бољи начин сагледао просторни контекст,  Комисија у поменутом саставу је након пријема Упитника обишла тражене локације, и то њих 1</w:t>
      </w:r>
      <w:r w:rsidR="004D12B8">
        <w:rPr>
          <w:rFonts w:ascii="Times New Roman" w:hAnsi="Times New Roman"/>
          <w:sz w:val="24"/>
          <w:szCs w:val="24"/>
          <w:lang w:val="sr-Latn-ME" w:eastAsia="sr-Cyrl-CS"/>
        </w:rPr>
        <w:t>45</w:t>
      </w:r>
      <w:r w:rsidRPr="00766B3A">
        <w:rPr>
          <w:rFonts w:ascii="Times New Roman" w:hAnsi="Times New Roman"/>
          <w:sz w:val="24"/>
          <w:szCs w:val="24"/>
          <w:lang w:val="sr-Latn-ME" w:eastAsia="sr-Cyrl-CS"/>
        </w:rPr>
        <w:t>, које су тражене кроз достављање  уп</w:t>
      </w:r>
      <w:r w:rsidR="004D12B8">
        <w:rPr>
          <w:rFonts w:ascii="Times New Roman" w:hAnsi="Times New Roman"/>
          <w:sz w:val="24"/>
          <w:szCs w:val="24"/>
          <w:lang w:val="sr-Latn-ME" w:eastAsia="sr-Cyrl-CS"/>
        </w:rPr>
        <w:t xml:space="preserve">итника </w:t>
      </w:r>
      <w:r w:rsidR="004D12B8" w:rsidRPr="004D12B8">
        <w:rPr>
          <w:rFonts w:ascii="Times New Roman" w:hAnsi="Times New Roman"/>
          <w:sz w:val="24"/>
          <w:szCs w:val="24"/>
          <w:lang w:val="sr-Latn-ME" w:eastAsia="sr-Cyrl-CS"/>
        </w:rPr>
        <w:t>и уцртане у Предлог Измјена и допуна Програма привремених објеката.</w:t>
      </w:r>
    </w:p>
    <w:p w:rsidR="00766B3A" w:rsidRPr="00766B3A" w:rsidRDefault="00766B3A" w:rsidP="00766B3A">
      <w:pPr>
        <w:widowControl w:val="0"/>
        <w:autoSpaceDE w:val="0"/>
        <w:autoSpaceDN w:val="0"/>
        <w:adjustRightInd w:val="0"/>
        <w:spacing w:line="240" w:lineRule="auto"/>
        <w:ind w:right="15"/>
        <w:jc w:val="both"/>
        <w:rPr>
          <w:rFonts w:ascii="Times New Roman" w:hAnsi="Times New Roman"/>
          <w:sz w:val="24"/>
          <w:szCs w:val="24"/>
          <w:lang w:val="sr-Latn-ME" w:eastAsia="sr-Cyrl-CS"/>
        </w:rPr>
      </w:pPr>
      <w:r>
        <w:rPr>
          <w:rFonts w:ascii="Times New Roman" w:hAnsi="Times New Roman"/>
          <w:sz w:val="24"/>
          <w:szCs w:val="24"/>
          <w:lang w:val="sr-Latn-ME" w:eastAsia="sr-Cyrl-CS"/>
        </w:rPr>
        <w:t xml:space="preserve">          </w:t>
      </w:r>
      <w:r w:rsidRPr="00766B3A">
        <w:rPr>
          <w:rFonts w:ascii="Times New Roman" w:hAnsi="Times New Roman"/>
          <w:sz w:val="24"/>
          <w:szCs w:val="24"/>
          <w:lang w:val="sr-Latn-ME" w:eastAsia="sr-Cyrl-CS"/>
        </w:rPr>
        <w:t>Након</w:t>
      </w:r>
      <w:r w:rsidR="0078158C">
        <w:rPr>
          <w:rFonts w:ascii="Times New Roman" w:hAnsi="Times New Roman"/>
          <w:sz w:val="24"/>
          <w:szCs w:val="24"/>
          <w:lang w:val="sr-Latn-ME" w:eastAsia="sr-Cyrl-CS"/>
        </w:rPr>
        <w:t xml:space="preserve"> детаљне анализе просторног кон</w:t>
      </w:r>
      <w:r w:rsidRPr="00766B3A">
        <w:rPr>
          <w:rFonts w:ascii="Times New Roman" w:hAnsi="Times New Roman"/>
          <w:sz w:val="24"/>
          <w:szCs w:val="24"/>
          <w:lang w:val="sr-Latn-ME" w:eastAsia="sr-Cyrl-CS"/>
        </w:rPr>
        <w:t xml:space="preserve">текста, а имајући у виду изразито тешку епидемиолошку и економску ситуацију насталу услед епидемије вируса </w:t>
      </w:r>
      <w:r w:rsidR="0078158C">
        <w:rPr>
          <w:rFonts w:ascii="Times New Roman" w:hAnsi="Times New Roman"/>
          <w:sz w:val="24"/>
          <w:szCs w:val="24"/>
          <w:lang w:val="sr-Latn-ME" w:eastAsia="sr-Cyrl-CS"/>
        </w:rPr>
        <w:t>K</w:t>
      </w:r>
      <w:r w:rsidRPr="00766B3A">
        <w:rPr>
          <w:rFonts w:ascii="Times New Roman" w:hAnsi="Times New Roman"/>
          <w:sz w:val="24"/>
          <w:szCs w:val="24"/>
          <w:lang w:val="sr-Latn-ME" w:eastAsia="sr-Cyrl-CS"/>
        </w:rPr>
        <w:t>овид19, у циљу стварања оквира за побољшање и стимулисање предузетништва, сачињен је Нацрт Измјена и допуна Програма привремених објеката, који је био тема Јавне расправе у приоду од 03.02.2021.године до 18.02.2021.године.</w:t>
      </w:r>
    </w:p>
    <w:p w:rsidR="00766B3A" w:rsidRPr="00766B3A" w:rsidRDefault="00766B3A" w:rsidP="00766B3A">
      <w:pPr>
        <w:widowControl w:val="0"/>
        <w:autoSpaceDE w:val="0"/>
        <w:autoSpaceDN w:val="0"/>
        <w:adjustRightInd w:val="0"/>
        <w:spacing w:line="240" w:lineRule="auto"/>
        <w:ind w:right="15"/>
        <w:jc w:val="both"/>
        <w:rPr>
          <w:rFonts w:ascii="Times New Roman" w:hAnsi="Times New Roman"/>
          <w:sz w:val="24"/>
          <w:szCs w:val="24"/>
          <w:lang w:val="sr-Latn-ME" w:eastAsia="sr-Cyrl-CS"/>
        </w:rPr>
      </w:pPr>
      <w:r>
        <w:rPr>
          <w:rFonts w:ascii="Times New Roman" w:hAnsi="Times New Roman"/>
          <w:sz w:val="24"/>
          <w:szCs w:val="24"/>
          <w:lang w:val="sr-Latn-ME" w:eastAsia="sr-Cyrl-CS"/>
        </w:rPr>
        <w:t xml:space="preserve">           </w:t>
      </w:r>
      <w:r w:rsidRPr="00766B3A">
        <w:rPr>
          <w:rFonts w:ascii="Times New Roman" w:hAnsi="Times New Roman"/>
          <w:sz w:val="24"/>
          <w:szCs w:val="24"/>
          <w:lang w:val="sr-Latn-ME" w:eastAsia="sr-Cyrl-CS"/>
        </w:rPr>
        <w:t xml:space="preserve">Услед великог интересовања корисника простора одржане су и двије </w:t>
      </w:r>
      <w:r w:rsidRPr="00766B3A">
        <w:rPr>
          <w:rFonts w:ascii="Times New Roman" w:hAnsi="Times New Roman"/>
          <w:sz w:val="24"/>
          <w:szCs w:val="24"/>
          <w:lang w:val="sr-Latn-ME" w:eastAsia="sr-Cyrl-CS"/>
        </w:rPr>
        <w:tab/>
        <w:t>Јавне трибине и то дана 15.02.2021.године и 17.02.2021.године</w:t>
      </w:r>
    </w:p>
    <w:p w:rsidR="00766B3A" w:rsidRPr="00766B3A" w:rsidRDefault="00766B3A" w:rsidP="00766B3A">
      <w:pPr>
        <w:widowControl w:val="0"/>
        <w:autoSpaceDE w:val="0"/>
        <w:autoSpaceDN w:val="0"/>
        <w:adjustRightInd w:val="0"/>
        <w:spacing w:line="240" w:lineRule="auto"/>
        <w:ind w:right="15"/>
        <w:jc w:val="both"/>
        <w:rPr>
          <w:rFonts w:ascii="Times New Roman" w:hAnsi="Times New Roman"/>
          <w:sz w:val="24"/>
          <w:szCs w:val="24"/>
          <w:lang w:val="sr-Latn-ME" w:eastAsia="sr-Cyrl-CS"/>
        </w:rPr>
      </w:pPr>
      <w:r>
        <w:rPr>
          <w:rFonts w:ascii="Times New Roman" w:hAnsi="Times New Roman"/>
          <w:sz w:val="24"/>
          <w:szCs w:val="24"/>
          <w:lang w:val="sr-Latn-ME" w:eastAsia="sr-Cyrl-CS"/>
        </w:rPr>
        <w:t xml:space="preserve">           </w:t>
      </w:r>
      <w:r w:rsidRPr="00766B3A">
        <w:rPr>
          <w:rFonts w:ascii="Times New Roman" w:hAnsi="Times New Roman"/>
          <w:sz w:val="24"/>
          <w:szCs w:val="24"/>
          <w:lang w:val="sr-Latn-ME" w:eastAsia="sr-Cyrl-CS"/>
        </w:rPr>
        <w:t>Сходно изнијетом, предлаже се Скупштини општине Никшић да донесе Одлуку о обезбјеђивању алтернативног смјештаја.</w:t>
      </w:r>
    </w:p>
    <w:p w:rsidR="00766B3A" w:rsidRPr="00766B3A" w:rsidRDefault="00766B3A" w:rsidP="00766B3A">
      <w:pPr>
        <w:widowControl w:val="0"/>
        <w:autoSpaceDE w:val="0"/>
        <w:autoSpaceDN w:val="0"/>
        <w:adjustRightInd w:val="0"/>
        <w:spacing w:line="240" w:lineRule="auto"/>
        <w:ind w:right="15"/>
        <w:rPr>
          <w:rFonts w:ascii="Times New Roman" w:hAnsi="Times New Roman"/>
          <w:sz w:val="24"/>
          <w:szCs w:val="24"/>
          <w:lang w:val="sr-Latn-ME" w:eastAsia="sr-Cyrl-CS"/>
        </w:rPr>
      </w:pPr>
    </w:p>
    <w:p w:rsidR="00766B3A" w:rsidRPr="00766B3A" w:rsidRDefault="00766B3A" w:rsidP="00766B3A">
      <w:pPr>
        <w:widowControl w:val="0"/>
        <w:autoSpaceDE w:val="0"/>
        <w:autoSpaceDN w:val="0"/>
        <w:adjustRightInd w:val="0"/>
        <w:spacing w:line="240" w:lineRule="auto"/>
        <w:ind w:right="15"/>
        <w:rPr>
          <w:rFonts w:ascii="Times New Roman" w:hAnsi="Times New Roman"/>
          <w:sz w:val="24"/>
          <w:szCs w:val="24"/>
          <w:lang w:val="sr-Latn-ME" w:eastAsia="sr-Cyrl-CS"/>
        </w:rPr>
      </w:pPr>
      <w:r>
        <w:rPr>
          <w:rFonts w:ascii="Times New Roman" w:hAnsi="Times New Roman"/>
          <w:sz w:val="24"/>
          <w:szCs w:val="24"/>
          <w:lang w:val="sr-Latn-ME" w:eastAsia="sr-Cyrl-CS"/>
        </w:rPr>
        <w:t xml:space="preserve">                                                                                                                </w:t>
      </w:r>
      <w:r w:rsidRPr="00766B3A">
        <w:rPr>
          <w:rFonts w:ascii="Times New Roman" w:hAnsi="Times New Roman"/>
          <w:sz w:val="24"/>
          <w:szCs w:val="24"/>
          <w:lang w:val="sr-Latn-ME" w:eastAsia="sr-Cyrl-CS"/>
        </w:rPr>
        <w:t>С Е К Р Е Т А Р</w:t>
      </w:r>
    </w:p>
    <w:p w:rsidR="002529EF" w:rsidRPr="002529EF" w:rsidRDefault="00766B3A" w:rsidP="00766B3A">
      <w:pPr>
        <w:widowControl w:val="0"/>
        <w:autoSpaceDE w:val="0"/>
        <w:autoSpaceDN w:val="0"/>
        <w:adjustRightInd w:val="0"/>
        <w:spacing w:line="240" w:lineRule="auto"/>
        <w:ind w:right="15"/>
        <w:rPr>
          <w:rFonts w:ascii="Times New Roman" w:eastAsia="Calibri" w:hAnsi="Times New Roman"/>
          <w:b/>
          <w:sz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 w:eastAsia="sr-Cyrl-CS"/>
        </w:rPr>
        <w:t xml:space="preserve">                                                                                                    </w:t>
      </w:r>
      <w:r w:rsidRPr="00766B3A">
        <w:rPr>
          <w:rFonts w:ascii="Times New Roman" w:hAnsi="Times New Roman"/>
          <w:sz w:val="24"/>
          <w:szCs w:val="24"/>
          <w:lang w:val="sr-Latn-ME" w:eastAsia="sr-Cyrl-CS"/>
        </w:rPr>
        <w:t>Ђорђије Манојловић дипл.инг.</w:t>
      </w:r>
    </w:p>
    <w:sectPr w:rsidR="002529EF" w:rsidRPr="002529EF" w:rsidSect="00664AB7">
      <w:pgSz w:w="11906" w:h="16838"/>
      <w:pgMar w:top="720" w:right="1133" w:bottom="720" w:left="1276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EB4" w:rsidRDefault="003C1EB4" w:rsidP="000C4E61">
      <w:pPr>
        <w:spacing w:after="0" w:line="240" w:lineRule="auto"/>
      </w:pPr>
      <w:r>
        <w:separator/>
      </w:r>
    </w:p>
  </w:endnote>
  <w:endnote w:type="continuationSeparator" w:id="0">
    <w:p w:rsidR="003C1EB4" w:rsidRDefault="003C1EB4" w:rsidP="000C4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EB4" w:rsidRDefault="003C1EB4" w:rsidP="000C4E61">
      <w:pPr>
        <w:spacing w:after="0" w:line="240" w:lineRule="auto"/>
      </w:pPr>
      <w:r>
        <w:separator/>
      </w:r>
    </w:p>
  </w:footnote>
  <w:footnote w:type="continuationSeparator" w:id="0">
    <w:p w:rsidR="003C1EB4" w:rsidRDefault="003C1EB4" w:rsidP="000C4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C7"/>
    <w:rsid w:val="0008771E"/>
    <w:rsid w:val="000C4E61"/>
    <w:rsid w:val="000D1EC5"/>
    <w:rsid w:val="00125F35"/>
    <w:rsid w:val="002529EF"/>
    <w:rsid w:val="00276599"/>
    <w:rsid w:val="003B4413"/>
    <w:rsid w:val="003C1EB4"/>
    <w:rsid w:val="0040364A"/>
    <w:rsid w:val="00461190"/>
    <w:rsid w:val="004D12B8"/>
    <w:rsid w:val="004F6CC7"/>
    <w:rsid w:val="005C1BAC"/>
    <w:rsid w:val="00664AB7"/>
    <w:rsid w:val="00694192"/>
    <w:rsid w:val="006A6657"/>
    <w:rsid w:val="007274EF"/>
    <w:rsid w:val="00766B3A"/>
    <w:rsid w:val="00774DC9"/>
    <w:rsid w:val="0078158C"/>
    <w:rsid w:val="00853EA1"/>
    <w:rsid w:val="009036FA"/>
    <w:rsid w:val="00963CC2"/>
    <w:rsid w:val="00974D83"/>
    <w:rsid w:val="009E4CD6"/>
    <w:rsid w:val="009F433A"/>
    <w:rsid w:val="00AD6078"/>
    <w:rsid w:val="00BD4413"/>
    <w:rsid w:val="00CC4BCF"/>
    <w:rsid w:val="00CF08E4"/>
    <w:rsid w:val="00D11FC7"/>
    <w:rsid w:val="00D25A36"/>
    <w:rsid w:val="00D31527"/>
    <w:rsid w:val="00E12BAA"/>
    <w:rsid w:val="00E271E6"/>
    <w:rsid w:val="00EB170E"/>
    <w:rsid w:val="00EC2DC2"/>
    <w:rsid w:val="00F51BDE"/>
    <w:rsid w:val="00F5520B"/>
    <w:rsid w:val="00F6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A145E-544C-4FCE-B0E8-66F89966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E6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4E61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C4E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E61"/>
    <w:rPr>
      <w:rFonts w:ascii="Calibri" w:eastAsia="Times New Roman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441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4413"/>
    <w:rPr>
      <w:rFonts w:ascii="Calibri" w:eastAsia="Times New Roman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4413"/>
    <w:rPr>
      <w:vertAlign w:val="superscript"/>
    </w:rPr>
  </w:style>
  <w:style w:type="paragraph" w:customStyle="1" w:styleId="Default">
    <w:name w:val="Default"/>
    <w:rsid w:val="0025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EFC78-A85C-4C77-8896-472B9EDC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Biljana Đurović</cp:lastModifiedBy>
  <cp:revision>12</cp:revision>
  <dcterms:created xsi:type="dcterms:W3CDTF">2022-03-09T14:00:00Z</dcterms:created>
  <dcterms:modified xsi:type="dcterms:W3CDTF">2022-03-10T06:20:00Z</dcterms:modified>
</cp:coreProperties>
</file>